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289A2" w14:textId="17D85728" w:rsidR="00D85E16" w:rsidRPr="000D3CD5" w:rsidRDefault="00267D73">
      <w:pPr>
        <w:rPr>
          <w:b/>
          <w:bCs/>
          <w:sz w:val="28"/>
          <w:szCs w:val="28"/>
          <w:lang w:val="nn-NO"/>
        </w:rPr>
      </w:pPr>
      <w:r w:rsidRPr="000D3CD5">
        <w:rPr>
          <w:b/>
          <w:bCs/>
          <w:sz w:val="28"/>
          <w:szCs w:val="28"/>
          <w:lang w:val="nn-NO"/>
        </w:rPr>
        <w:t>MAL – Godkjenning av innmarksbeite som spreieareal</w:t>
      </w:r>
    </w:p>
    <w:p w14:paraId="194E8991" w14:textId="036ACF02" w:rsidR="00267D73" w:rsidRDefault="000562E3">
      <w:pPr>
        <w:rPr>
          <w:color w:val="FF0000"/>
          <w:lang w:val="nn-NO"/>
        </w:rPr>
      </w:pPr>
      <w:r>
        <w:rPr>
          <w:lang w:val="nn-NO"/>
        </w:rPr>
        <w:t xml:space="preserve">Det er tenkt slik at tekst markert med gult skal leggast inn info om søkjar og rett kommune. </w:t>
      </w:r>
      <w:r w:rsidRPr="000562E3">
        <w:rPr>
          <w:color w:val="FF0000"/>
          <w:lang w:val="nn-NO"/>
        </w:rPr>
        <w:t xml:space="preserve">Mens raud tekst er forslag til tekst ein kan nytta. </w:t>
      </w:r>
    </w:p>
    <w:p w14:paraId="4099BDDD" w14:textId="47A77E16" w:rsidR="0066305E" w:rsidRPr="00267D73" w:rsidRDefault="0066305E">
      <w:pPr>
        <w:rPr>
          <w:lang w:val="nn-NO"/>
        </w:rPr>
      </w:pPr>
      <w:r>
        <w:rPr>
          <w:color w:val="FF0000"/>
          <w:lang w:val="nn-NO"/>
        </w:rPr>
        <w:t>---------------</w:t>
      </w:r>
    </w:p>
    <w:p w14:paraId="262414E8" w14:textId="091F205B" w:rsidR="00267D73" w:rsidRPr="00267D73" w:rsidRDefault="00267D73">
      <w:pPr>
        <w:rPr>
          <w:lang w:val="nn-NO"/>
        </w:rPr>
      </w:pPr>
      <w:r w:rsidRPr="00267D73">
        <w:rPr>
          <w:lang w:val="nn-NO"/>
        </w:rPr>
        <w:t xml:space="preserve">Svar på søknad om godkjenning av innmarksbeite som spreieareal, </w:t>
      </w:r>
      <w:r w:rsidRPr="00267D73">
        <w:rPr>
          <w:highlight w:val="yellow"/>
          <w:lang w:val="nn-NO"/>
        </w:rPr>
        <w:t>kommunenr, gnr/bnr</w:t>
      </w:r>
    </w:p>
    <w:p w14:paraId="5EDA6AB6" w14:textId="78EB51E4" w:rsidR="00267D73" w:rsidRPr="00267D73" w:rsidRDefault="00DA7D48">
      <w:pPr>
        <w:rPr>
          <w:lang w:val="nn-NO"/>
        </w:rPr>
      </w:pPr>
      <w:r>
        <w:rPr>
          <w:lang w:val="nn-NO"/>
        </w:rPr>
        <w:t>Vi</w:t>
      </w:r>
      <w:r w:rsidRPr="00267D73">
        <w:rPr>
          <w:lang w:val="nn-NO"/>
        </w:rPr>
        <w:t xml:space="preserve"> </w:t>
      </w:r>
      <w:r w:rsidR="00267D73" w:rsidRPr="00267D73">
        <w:rPr>
          <w:lang w:val="nn-NO"/>
        </w:rPr>
        <w:t xml:space="preserve">viser til søknaden din med dato </w:t>
      </w:r>
      <w:r w:rsidR="00267D73" w:rsidRPr="00267D73">
        <w:rPr>
          <w:highlight w:val="yellow"/>
          <w:lang w:val="nn-NO"/>
        </w:rPr>
        <w:t>(DATO)</w:t>
      </w:r>
      <w:r w:rsidR="00267D73" w:rsidRPr="00267D73">
        <w:rPr>
          <w:lang w:val="nn-NO"/>
        </w:rPr>
        <w:t>, der du søkjer om godkjenning av innmarksbeite som spreieareal.</w:t>
      </w:r>
    </w:p>
    <w:p w14:paraId="687A72D2" w14:textId="77777777" w:rsidR="00267D73" w:rsidRPr="00267D73" w:rsidRDefault="00267D73">
      <w:pPr>
        <w:rPr>
          <w:lang w:val="nn-NO"/>
        </w:rPr>
      </w:pPr>
    </w:p>
    <w:p w14:paraId="0B46086C" w14:textId="4A9B3601" w:rsidR="00267D73" w:rsidRPr="00267D73" w:rsidRDefault="00267D73">
      <w:pPr>
        <w:rPr>
          <w:b/>
          <w:bCs/>
          <w:lang w:val="nn-NO"/>
        </w:rPr>
      </w:pPr>
      <w:r w:rsidRPr="00267D73">
        <w:rPr>
          <w:b/>
          <w:bCs/>
          <w:lang w:val="nn-NO"/>
        </w:rPr>
        <w:t>Vedtak</w:t>
      </w:r>
    </w:p>
    <w:p w14:paraId="429D6C8A" w14:textId="773FE1C4" w:rsidR="00C906E3" w:rsidRDefault="00267D73">
      <w:pPr>
        <w:rPr>
          <w:lang w:val="nn-NO"/>
        </w:rPr>
      </w:pPr>
      <w:r w:rsidRPr="00267D73">
        <w:rPr>
          <w:highlight w:val="yellow"/>
          <w:lang w:val="nn-NO"/>
        </w:rPr>
        <w:t>Kommunen</w:t>
      </w:r>
      <w:r w:rsidRPr="00267D73">
        <w:rPr>
          <w:lang w:val="nn-NO"/>
        </w:rPr>
        <w:t xml:space="preserve"> gir føretaket </w:t>
      </w:r>
      <w:r w:rsidRPr="003572D6">
        <w:rPr>
          <w:highlight w:val="yellow"/>
          <w:lang w:val="nn-NO"/>
        </w:rPr>
        <w:t>(NN)</w:t>
      </w:r>
      <w:r w:rsidRPr="00267D73">
        <w:rPr>
          <w:lang w:val="nn-NO"/>
        </w:rPr>
        <w:t xml:space="preserve"> løyve til å nytta </w:t>
      </w:r>
      <w:r w:rsidR="00DA7D48">
        <w:rPr>
          <w:lang w:val="nn-NO"/>
        </w:rPr>
        <w:t xml:space="preserve">delar av </w:t>
      </w:r>
      <w:r w:rsidRPr="00267D73">
        <w:rPr>
          <w:lang w:val="nn-NO"/>
        </w:rPr>
        <w:t>innmarksbeita som sp</w:t>
      </w:r>
      <w:r w:rsidR="003572D6">
        <w:rPr>
          <w:lang w:val="nn-NO"/>
        </w:rPr>
        <w:t>reie</w:t>
      </w:r>
      <w:r w:rsidRPr="00267D73">
        <w:rPr>
          <w:lang w:val="nn-NO"/>
        </w:rPr>
        <w:t>areal. Godkjenning gjeld sjølv om areala skulle skifte eigar</w:t>
      </w:r>
      <w:r w:rsidR="00A50F95">
        <w:rPr>
          <w:lang w:val="nn-NO"/>
        </w:rPr>
        <w:t xml:space="preserve">, eller til det aktuelle arealet ikkje held klassifisering som innmarksbeite lengre. </w:t>
      </w:r>
      <w:r w:rsidRPr="00267D73">
        <w:rPr>
          <w:lang w:val="nn-NO"/>
        </w:rPr>
        <w:t xml:space="preserve"> </w:t>
      </w:r>
    </w:p>
    <w:p w14:paraId="71174098" w14:textId="091CFC09" w:rsidR="00C906E3" w:rsidRDefault="00030C7B">
      <w:pPr>
        <w:rPr>
          <w:lang w:val="nn-NO"/>
        </w:rPr>
      </w:pPr>
      <w:r>
        <w:rPr>
          <w:lang w:val="nn-NO"/>
        </w:rPr>
        <w:t xml:space="preserve">Kart over innteikna areal og godkjent areal ligg ved. </w:t>
      </w:r>
      <w:r w:rsidRPr="00030C7B">
        <w:rPr>
          <w:highlight w:val="yellow"/>
          <w:lang w:val="nn-NO"/>
        </w:rPr>
        <w:t>(Lenke innsyn kartløysing. Ikkje klar per 6/7-26)</w:t>
      </w:r>
      <w:r w:rsidR="00267D73" w:rsidRPr="00267D73">
        <w:rPr>
          <w:lang w:val="nn-NO"/>
        </w:rPr>
        <w:br/>
      </w:r>
    </w:p>
    <w:p w14:paraId="3754F0C9" w14:textId="64C8FC5E" w:rsidR="00646256" w:rsidRDefault="00646256">
      <w:pPr>
        <w:rPr>
          <w:lang w:val="nn-NO"/>
        </w:rPr>
      </w:pPr>
      <w:r>
        <w:rPr>
          <w:lang w:val="nn-NO"/>
        </w:rPr>
        <w:t xml:space="preserve">Godkjent </w:t>
      </w:r>
      <w:commentRangeStart w:id="0"/>
      <w:r>
        <w:rPr>
          <w:lang w:val="nn-NO"/>
        </w:rPr>
        <w:t xml:space="preserve">netto spreieareal </w:t>
      </w:r>
      <w:commentRangeEnd w:id="0"/>
      <w:r w:rsidR="00DA7D48">
        <w:rPr>
          <w:rStyle w:val="Merknadsreferanse"/>
          <w:sz w:val="24"/>
          <w:szCs w:val="24"/>
          <w:lang w:val="nn-NO"/>
        </w:rPr>
        <w:commentReference w:id="0"/>
      </w:r>
      <w:r>
        <w:rPr>
          <w:lang w:val="nn-NO"/>
        </w:rPr>
        <w:t>er xx dekar.</w:t>
      </w:r>
    </w:p>
    <w:p w14:paraId="40567E03" w14:textId="77777777" w:rsidR="00C906E3" w:rsidRPr="00D51D43" w:rsidRDefault="00C906E3">
      <w:pPr>
        <w:rPr>
          <w:b/>
          <w:bCs/>
          <w:lang w:val="nn-NO"/>
        </w:rPr>
      </w:pPr>
      <w:r w:rsidRPr="00D51D43">
        <w:rPr>
          <w:b/>
          <w:bCs/>
          <w:lang w:val="nn-NO"/>
        </w:rPr>
        <w:t>Vilkår</w:t>
      </w:r>
    </w:p>
    <w:p w14:paraId="359E7972" w14:textId="2D74D995" w:rsidR="00C906E3" w:rsidRPr="00030C7B" w:rsidRDefault="00C906E3" w:rsidP="00C906E3">
      <w:pPr>
        <w:pStyle w:val="Listeavsnitt"/>
        <w:numPr>
          <w:ilvl w:val="0"/>
          <w:numId w:val="1"/>
        </w:numPr>
        <w:rPr>
          <w:b/>
          <w:bCs/>
          <w:lang w:val="nn-NO"/>
        </w:rPr>
      </w:pPr>
      <w:r>
        <w:rPr>
          <w:lang w:val="nn-NO"/>
        </w:rPr>
        <w:t>Det skal utarbeidast ein gjødslingsplan som inkluder</w:t>
      </w:r>
      <w:r w:rsidR="00DA7D48">
        <w:rPr>
          <w:lang w:val="nn-NO"/>
        </w:rPr>
        <w:t>er</w:t>
      </w:r>
      <w:r>
        <w:rPr>
          <w:lang w:val="nn-NO"/>
        </w:rPr>
        <w:t xml:space="preserve"> godkjent innmarksbeite</w:t>
      </w:r>
    </w:p>
    <w:p w14:paraId="787F46BA" w14:textId="0B6203FA" w:rsidR="00030C7B" w:rsidRPr="00030C7B" w:rsidRDefault="00030C7B" w:rsidP="00C906E3">
      <w:pPr>
        <w:pStyle w:val="Listeavsnitt"/>
        <w:numPr>
          <w:ilvl w:val="0"/>
          <w:numId w:val="1"/>
        </w:numPr>
        <w:rPr>
          <w:b/>
          <w:bCs/>
          <w:lang w:val="nn-NO"/>
        </w:rPr>
      </w:pPr>
      <w:r>
        <w:rPr>
          <w:lang w:val="nn-NO"/>
        </w:rPr>
        <w:t>Det kan ikkje nyttast meir enn 2,0 kg fosfor per dekar</w:t>
      </w:r>
      <w:r w:rsidR="00E41325">
        <w:rPr>
          <w:lang w:val="nn-NO"/>
        </w:rPr>
        <w:t xml:space="preserve"> på </w:t>
      </w:r>
      <w:r w:rsidR="000776C4">
        <w:rPr>
          <w:lang w:val="nn-NO"/>
        </w:rPr>
        <w:t xml:space="preserve">netto godkjent </w:t>
      </w:r>
      <w:r w:rsidR="00E41325">
        <w:rPr>
          <w:lang w:val="nn-NO"/>
        </w:rPr>
        <w:t>innmarksbeite</w:t>
      </w:r>
      <w:r>
        <w:rPr>
          <w:lang w:val="nn-NO"/>
        </w:rPr>
        <w:t xml:space="preserve">. Dette </w:t>
      </w:r>
      <w:r w:rsidR="000776C4">
        <w:rPr>
          <w:lang w:val="nn-NO"/>
        </w:rPr>
        <w:t xml:space="preserve">gjeld totalt, </w:t>
      </w:r>
      <w:r>
        <w:rPr>
          <w:lang w:val="nn-NO"/>
        </w:rPr>
        <w:t xml:space="preserve">uavhengig om ein tilfører husdyrgjødsel eller </w:t>
      </w:r>
      <w:r w:rsidR="00E41325">
        <w:rPr>
          <w:lang w:val="nn-NO"/>
        </w:rPr>
        <w:t>mineral</w:t>
      </w:r>
      <w:r>
        <w:rPr>
          <w:lang w:val="nn-NO"/>
        </w:rPr>
        <w:t>gjødsel.</w:t>
      </w:r>
    </w:p>
    <w:p w14:paraId="593617F9" w14:textId="25A81E24" w:rsidR="00030C7B" w:rsidRPr="00030C7B" w:rsidRDefault="00030C7B" w:rsidP="00C906E3">
      <w:pPr>
        <w:pStyle w:val="Listeavsnitt"/>
        <w:numPr>
          <w:ilvl w:val="0"/>
          <w:numId w:val="1"/>
        </w:numPr>
        <w:rPr>
          <w:b/>
          <w:bCs/>
          <w:lang w:val="nn-NO"/>
        </w:rPr>
      </w:pPr>
      <w:r>
        <w:rPr>
          <w:lang w:val="nn-NO"/>
        </w:rPr>
        <w:t>Areal som blir gjødsla skal beitast</w:t>
      </w:r>
      <w:r w:rsidR="00B91F3A">
        <w:rPr>
          <w:lang w:val="nn-NO"/>
        </w:rPr>
        <w:t>.</w:t>
      </w:r>
    </w:p>
    <w:p w14:paraId="6FDC329D" w14:textId="606144BA" w:rsidR="00030C7B" w:rsidRPr="00646256" w:rsidRDefault="00030C7B" w:rsidP="00C906E3">
      <w:pPr>
        <w:pStyle w:val="Listeavsnitt"/>
        <w:numPr>
          <w:ilvl w:val="0"/>
          <w:numId w:val="1"/>
        </w:numPr>
        <w:rPr>
          <w:b/>
          <w:bCs/>
          <w:lang w:val="nn-NO"/>
        </w:rPr>
      </w:pPr>
      <w:r w:rsidRPr="00646256">
        <w:rPr>
          <w:lang w:val="nn-NO"/>
        </w:rPr>
        <w:t xml:space="preserve">Ein skal ikkje spreia nærare vassdrag enn 6 meter med årssikker vassføring </w:t>
      </w:r>
      <w:r w:rsidRPr="00646256">
        <w:rPr>
          <w:color w:val="FF0000"/>
          <w:lang w:val="nn-NO"/>
        </w:rPr>
        <w:t>(Her kan</w:t>
      </w:r>
      <w:r w:rsidR="000776C4">
        <w:rPr>
          <w:color w:val="FF0000"/>
          <w:lang w:val="nn-NO"/>
        </w:rPr>
        <w:t xml:space="preserve"> kommunen </w:t>
      </w:r>
      <w:commentRangeStart w:id="1"/>
      <w:r w:rsidR="000776C4">
        <w:rPr>
          <w:color w:val="FF0000"/>
          <w:lang w:val="nn-NO"/>
        </w:rPr>
        <w:t>vurdere strengare krav</w:t>
      </w:r>
      <w:r w:rsidR="00E41325" w:rsidRPr="00646256">
        <w:rPr>
          <w:color w:val="FF0000"/>
          <w:lang w:val="nn-NO"/>
        </w:rPr>
        <w:t>,</w:t>
      </w:r>
      <w:commentRangeEnd w:id="1"/>
      <w:r w:rsidR="000776C4" w:rsidRPr="00646256">
        <w:rPr>
          <w:rStyle w:val="Merknadsreferanse"/>
          <w:color w:val="FF0000"/>
          <w:sz w:val="24"/>
          <w:szCs w:val="24"/>
          <w:lang w:val="nn-NO"/>
        </w:rPr>
        <w:commentReference w:id="1"/>
      </w:r>
      <w:r w:rsidR="00E41325" w:rsidRPr="00646256">
        <w:rPr>
          <w:color w:val="FF0000"/>
          <w:lang w:val="nn-NO"/>
        </w:rPr>
        <w:t xml:space="preserve"> grunna lokale </w:t>
      </w:r>
      <w:r w:rsidR="000776C4">
        <w:rPr>
          <w:color w:val="FF0000"/>
          <w:lang w:val="nn-NO"/>
        </w:rPr>
        <w:t>omsyn, til dømes avstand til myr, grøft mm</w:t>
      </w:r>
      <w:r w:rsidRPr="00646256">
        <w:rPr>
          <w:color w:val="FF0000"/>
          <w:lang w:val="nn-NO"/>
        </w:rPr>
        <w:t>)</w:t>
      </w:r>
    </w:p>
    <w:p w14:paraId="5172E748" w14:textId="598F8327" w:rsidR="00030C7B" w:rsidRPr="004A0113" w:rsidRDefault="00030C7B" w:rsidP="00C906E3">
      <w:pPr>
        <w:pStyle w:val="Listeavsnitt"/>
        <w:numPr>
          <w:ilvl w:val="0"/>
          <w:numId w:val="1"/>
        </w:numPr>
        <w:rPr>
          <w:lang w:val="nn-NO"/>
        </w:rPr>
      </w:pPr>
      <w:r w:rsidRPr="004A0113">
        <w:rPr>
          <w:lang w:val="nn-NO"/>
        </w:rPr>
        <w:t xml:space="preserve">Kommunen kan oppheve vedtaket dersom nye omsyn må </w:t>
      </w:r>
      <w:r w:rsidR="000776C4" w:rsidRPr="004A0113">
        <w:rPr>
          <w:lang w:val="nn-NO"/>
        </w:rPr>
        <w:t>bli teke</w:t>
      </w:r>
      <w:r w:rsidR="00B91F3A" w:rsidRPr="004A0113">
        <w:rPr>
          <w:lang w:val="nn-NO"/>
        </w:rPr>
        <w:t>.</w:t>
      </w:r>
      <w:r w:rsidRPr="004A0113">
        <w:rPr>
          <w:lang w:val="nn-NO"/>
        </w:rPr>
        <w:t xml:space="preserve"> </w:t>
      </w:r>
    </w:p>
    <w:p w14:paraId="6CB26D5C" w14:textId="600B0828" w:rsidR="00030C7B" w:rsidRPr="00354852" w:rsidRDefault="00354852" w:rsidP="00B91F3A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/>
        </w:rPr>
        <w:t xml:space="preserve">Du må få </w:t>
      </w:r>
      <w:r w:rsidR="00B91F3A" w:rsidRPr="00FB1227">
        <w:rPr>
          <w:lang w:val="nn-NO"/>
        </w:rPr>
        <w:t xml:space="preserve">avklaring frå nettselskap </w:t>
      </w:r>
      <w:r w:rsidRPr="00FB1227">
        <w:rPr>
          <w:lang w:val="nn-NO"/>
        </w:rPr>
        <w:t xml:space="preserve">dersom du ønskjer å spreie gjødsel </w:t>
      </w:r>
      <w:r w:rsidR="00B91F3A" w:rsidRPr="00FB1227">
        <w:rPr>
          <w:lang w:val="nn-NO"/>
        </w:rPr>
        <w:t xml:space="preserve">under </w:t>
      </w:r>
      <w:r w:rsidR="00B91F3A" w:rsidRPr="00354852">
        <w:rPr>
          <w:lang w:val="nn-NO"/>
        </w:rPr>
        <w:t>hø</w:t>
      </w:r>
      <w:r>
        <w:rPr>
          <w:lang w:val="nn-NO"/>
        </w:rPr>
        <w:t>g</w:t>
      </w:r>
      <w:r w:rsidR="00B91F3A" w:rsidRPr="00354852">
        <w:rPr>
          <w:lang w:val="nn-NO"/>
        </w:rPr>
        <w:t>spentledning</w:t>
      </w:r>
      <w:r>
        <w:rPr>
          <w:lang w:val="nn-NO"/>
        </w:rPr>
        <w:t xml:space="preserve">. Spreiing med gjødselkanon nær </w:t>
      </w:r>
      <w:r w:rsidR="00A92FE1">
        <w:rPr>
          <w:lang w:val="nn-NO"/>
        </w:rPr>
        <w:t>høgspentleidning</w:t>
      </w:r>
      <w:r>
        <w:rPr>
          <w:lang w:val="nn-NO"/>
        </w:rPr>
        <w:t xml:space="preserve"> er livsfarlig. </w:t>
      </w:r>
    </w:p>
    <w:p w14:paraId="77FEF963" w14:textId="7B4BD652" w:rsidR="00D258B6" w:rsidRDefault="00D258B6" w:rsidP="00C906E3">
      <w:pPr>
        <w:pStyle w:val="Listeavsnitt"/>
        <w:numPr>
          <w:ilvl w:val="0"/>
          <w:numId w:val="1"/>
        </w:numPr>
        <w:rPr>
          <w:lang w:val="nn-NO"/>
        </w:rPr>
      </w:pPr>
      <w:r w:rsidRPr="00646256">
        <w:rPr>
          <w:lang w:val="nn-NO"/>
        </w:rPr>
        <w:t>Dersom spreiinga skal skje frå offentleg veg</w:t>
      </w:r>
      <w:r w:rsidR="000530AA" w:rsidRPr="00646256">
        <w:rPr>
          <w:lang w:val="nn-NO"/>
        </w:rPr>
        <w:t>, er det søkjar sitt ansvar å avklara dette med vegeigar før spreiinga tar til</w:t>
      </w:r>
      <w:r w:rsidR="00B91F3A">
        <w:rPr>
          <w:lang w:val="nn-NO"/>
        </w:rPr>
        <w:t>.</w:t>
      </w:r>
      <w:r w:rsidR="000530AA" w:rsidRPr="00646256">
        <w:rPr>
          <w:lang w:val="nn-NO"/>
        </w:rPr>
        <w:t xml:space="preserve"> </w:t>
      </w:r>
    </w:p>
    <w:p w14:paraId="656D1807" w14:textId="3A552A84" w:rsidR="00B91F3A" w:rsidRPr="00646256" w:rsidRDefault="00B91F3A" w:rsidP="00C906E3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/>
        </w:rPr>
        <w:t>Ta kontakt med fylkeskommunen for avklaring dersom du ønskjer å spreie gjødsel eller gjere tiltak i område der det er registrert automatisk freda kulturminne.</w:t>
      </w:r>
    </w:p>
    <w:p w14:paraId="2EB74F37" w14:textId="39BFC878" w:rsidR="00267D73" w:rsidRPr="001B22DE" w:rsidRDefault="00267D73" w:rsidP="00B013A6">
      <w:pPr>
        <w:rPr>
          <w:b/>
          <w:bCs/>
          <w:lang w:val="nn-NO"/>
        </w:rPr>
      </w:pPr>
      <w:r w:rsidRPr="001B22DE">
        <w:rPr>
          <w:b/>
          <w:bCs/>
          <w:lang w:val="nn-NO"/>
        </w:rPr>
        <w:t>Klagerett</w:t>
      </w:r>
    </w:p>
    <w:p w14:paraId="1B3AB8FD" w14:textId="77777777" w:rsidR="00AE3C14" w:rsidRDefault="00267D73">
      <w:pPr>
        <w:rPr>
          <w:lang w:val="nn-NO"/>
        </w:rPr>
      </w:pPr>
      <w:r w:rsidRPr="00267D73">
        <w:rPr>
          <w:lang w:val="nn-NO"/>
        </w:rPr>
        <w:lastRenderedPageBreak/>
        <w:t xml:space="preserve">Du </w:t>
      </w:r>
      <w:r w:rsidR="00AE3C14">
        <w:rPr>
          <w:lang w:val="nn-NO"/>
        </w:rPr>
        <w:t xml:space="preserve">har etter forvaltningslova § 28 rett til å klage på vedtaket. Ei eventuell klage skal stilast til Statsforvaltaren i Vestland og sendast til landbrukskontoret i </w:t>
      </w:r>
      <w:r w:rsidRPr="00027B3E">
        <w:rPr>
          <w:highlight w:val="yellow"/>
          <w:lang w:val="nn-NO"/>
        </w:rPr>
        <w:t>kommunen</w:t>
      </w:r>
      <w:r w:rsidRPr="00267D73">
        <w:rPr>
          <w:lang w:val="nn-NO"/>
        </w:rPr>
        <w:t>.</w:t>
      </w:r>
      <w:r w:rsidR="00AE3C14">
        <w:rPr>
          <w:lang w:val="nn-NO"/>
        </w:rPr>
        <w:t xml:space="preserve"> Klagen må sendast til kommunen sitt landbrukskontor innan 3 veker frå mottatt vedtak. </w:t>
      </w:r>
    </w:p>
    <w:p w14:paraId="30DF8A3A" w14:textId="1BD69833" w:rsidR="00267D73" w:rsidRDefault="00267D73">
      <w:pPr>
        <w:rPr>
          <w:lang w:val="nn-NO"/>
        </w:rPr>
      </w:pPr>
      <w:r>
        <w:rPr>
          <w:lang w:val="nn-NO"/>
        </w:rPr>
        <w:br/>
      </w:r>
      <w:r>
        <w:rPr>
          <w:b/>
          <w:bCs/>
          <w:lang w:val="nn-NO"/>
        </w:rPr>
        <w:t xml:space="preserve">Bakgrunn </w:t>
      </w:r>
      <w:r>
        <w:rPr>
          <w:b/>
          <w:bCs/>
          <w:lang w:val="nn-NO"/>
        </w:rPr>
        <w:br/>
      </w:r>
      <w:r w:rsidRPr="00027B3E">
        <w:rPr>
          <w:highlight w:val="yellow"/>
          <w:lang w:val="nn-NO"/>
        </w:rPr>
        <w:t xml:space="preserve">Føretaket </w:t>
      </w:r>
      <w:r w:rsidR="00027B3E" w:rsidRPr="00027B3E">
        <w:rPr>
          <w:highlight w:val="yellow"/>
          <w:lang w:val="nn-NO"/>
        </w:rPr>
        <w:t>NN, ORGNR</w:t>
      </w:r>
      <w:r w:rsidR="00027B3E">
        <w:rPr>
          <w:lang w:val="nn-NO"/>
        </w:rPr>
        <w:t xml:space="preserve"> </w:t>
      </w:r>
      <w:r>
        <w:rPr>
          <w:lang w:val="nn-NO"/>
        </w:rPr>
        <w:t>søkjer</w:t>
      </w:r>
      <w:r w:rsidR="00027B3E">
        <w:rPr>
          <w:lang w:val="nn-NO"/>
        </w:rPr>
        <w:t xml:space="preserve"> om å nytta innmarksbeita som spreieareal. </w:t>
      </w:r>
      <w:r w:rsidR="00027B3E">
        <w:rPr>
          <w:lang w:val="nn-NO"/>
        </w:rPr>
        <w:br/>
      </w:r>
      <w:r w:rsidR="00027B3E">
        <w:rPr>
          <w:lang w:val="nn-NO"/>
        </w:rPr>
        <w:br/>
      </w:r>
      <w:r w:rsidR="00027B3E" w:rsidRPr="00027B3E">
        <w:rPr>
          <w:highlight w:val="yellow"/>
          <w:lang w:val="nn-NO"/>
        </w:rPr>
        <w:t>Fyll inn kort informasjon i forhold til kva areal det blir søkt om godkjenning for.</w:t>
      </w:r>
      <w:r w:rsidR="00027B3E">
        <w:rPr>
          <w:lang w:val="nn-NO"/>
        </w:rPr>
        <w:t xml:space="preserve"> </w:t>
      </w:r>
      <w:r w:rsidR="00D41AB7">
        <w:rPr>
          <w:lang w:val="nn-NO"/>
        </w:rPr>
        <w:br/>
      </w:r>
      <w:r w:rsidR="00D41AB7">
        <w:rPr>
          <w:color w:val="FF0000"/>
          <w:lang w:val="nn-NO"/>
        </w:rPr>
        <w:t>Det er søkt for gnr/bnr på 5 av 10 teigar.. Det er søkt om å nytta både husdyrgj. og min</w:t>
      </w:r>
      <w:r w:rsidR="00D04B31">
        <w:rPr>
          <w:color w:val="FF0000"/>
          <w:lang w:val="nn-NO"/>
        </w:rPr>
        <w:t>eralgj.</w:t>
      </w:r>
    </w:p>
    <w:p w14:paraId="68F3DCA1" w14:textId="6A46FE95" w:rsidR="00030C7B" w:rsidRPr="001B22DE" w:rsidRDefault="00027B3E">
      <w:pPr>
        <w:rPr>
          <w:b/>
          <w:bCs/>
          <w:lang w:val="nn-NO"/>
        </w:rPr>
      </w:pPr>
      <w:r>
        <w:rPr>
          <w:b/>
          <w:bCs/>
          <w:lang w:val="nn-NO"/>
        </w:rPr>
        <w:t xml:space="preserve">Regelverk </w:t>
      </w:r>
      <w:r>
        <w:rPr>
          <w:b/>
          <w:bCs/>
          <w:lang w:val="nn-NO"/>
        </w:rPr>
        <w:br/>
      </w:r>
      <w:r w:rsidR="00030C7B" w:rsidRPr="00030C7B">
        <w:rPr>
          <w:lang w:val="nn-NO"/>
        </w:rPr>
        <w:t xml:space="preserve">Søknaden </w:t>
      </w:r>
      <w:r w:rsidR="00DA7D48">
        <w:rPr>
          <w:lang w:val="nn-NO"/>
        </w:rPr>
        <w:t xml:space="preserve">er handsama </w:t>
      </w:r>
      <w:r w:rsidR="00030C7B">
        <w:rPr>
          <w:lang w:val="nn-NO"/>
        </w:rPr>
        <w:t xml:space="preserve">etter forskrift om lagring og bruk av gjødsel mv. </w:t>
      </w:r>
      <w:r w:rsidR="004D16E9">
        <w:rPr>
          <w:lang w:val="nn-NO"/>
        </w:rPr>
        <w:t>med</w:t>
      </w:r>
      <w:r w:rsidR="00030C7B">
        <w:rPr>
          <w:lang w:val="nn-NO"/>
        </w:rPr>
        <w:t xml:space="preserve"> tilhøyrande praktiseringsrundskriv</w:t>
      </w:r>
      <w:r w:rsidR="004D16E9">
        <w:rPr>
          <w:lang w:val="nn-NO"/>
        </w:rPr>
        <w:t xml:space="preserve">, og </w:t>
      </w:r>
      <w:r w:rsidR="000F677D">
        <w:rPr>
          <w:lang w:val="nn-NO"/>
        </w:rPr>
        <w:t xml:space="preserve">etter </w:t>
      </w:r>
      <w:r w:rsidR="001B22DE">
        <w:rPr>
          <w:lang w:val="nn-NO"/>
        </w:rPr>
        <w:t>naturmangfaldlova</w:t>
      </w:r>
      <w:r w:rsidR="004D16E9">
        <w:rPr>
          <w:lang w:val="nn-NO"/>
        </w:rPr>
        <w:t xml:space="preserve"> § 8-12</w:t>
      </w:r>
      <w:r w:rsidR="000F677D">
        <w:rPr>
          <w:lang w:val="nn-NO"/>
        </w:rPr>
        <w:t>.</w:t>
      </w:r>
    </w:p>
    <w:p w14:paraId="4FD75680" w14:textId="77777777" w:rsidR="00271DD4" w:rsidRPr="006A4CB6" w:rsidRDefault="00271DD4">
      <w:pPr>
        <w:rPr>
          <w:lang w:val="nn-NO"/>
        </w:rPr>
      </w:pPr>
    </w:p>
    <w:p w14:paraId="33389715" w14:textId="4436C4E4" w:rsidR="001B22DE" w:rsidRDefault="001B22DE">
      <w:pPr>
        <w:rPr>
          <w:b/>
          <w:bCs/>
          <w:lang w:val="nn-NO"/>
        </w:rPr>
      </w:pPr>
      <w:r>
        <w:rPr>
          <w:b/>
          <w:bCs/>
          <w:lang w:val="nn-NO"/>
        </w:rPr>
        <w:t xml:space="preserve">Vurdering </w:t>
      </w:r>
    </w:p>
    <w:p w14:paraId="17C9B960" w14:textId="77777777" w:rsidR="00354852" w:rsidRDefault="00271DD4">
      <w:pPr>
        <w:rPr>
          <w:lang w:val="nn-NO"/>
        </w:rPr>
      </w:pPr>
      <w:r w:rsidRPr="00271DD4">
        <w:rPr>
          <w:lang w:val="nn-NO"/>
        </w:rPr>
        <w:t xml:space="preserve">Det blei gjennomført synfaring av </w:t>
      </w:r>
      <w:r>
        <w:rPr>
          <w:lang w:val="nn-NO"/>
        </w:rPr>
        <w:t xml:space="preserve">omsøkt </w:t>
      </w:r>
      <w:r w:rsidRPr="00271DD4">
        <w:rPr>
          <w:lang w:val="nn-NO"/>
        </w:rPr>
        <w:t>areal</w:t>
      </w:r>
      <w:r>
        <w:rPr>
          <w:lang w:val="nn-NO"/>
        </w:rPr>
        <w:t xml:space="preserve"> den </w:t>
      </w:r>
      <w:r w:rsidRPr="00271DD4">
        <w:rPr>
          <w:highlight w:val="yellow"/>
          <w:lang w:val="nn-NO"/>
        </w:rPr>
        <w:t>(DATO)</w:t>
      </w:r>
      <w:r>
        <w:rPr>
          <w:lang w:val="nn-NO"/>
        </w:rPr>
        <w:t xml:space="preserve">. Synfaringa var gjort av </w:t>
      </w:r>
      <w:r w:rsidRPr="00AD11DA">
        <w:rPr>
          <w:highlight w:val="yellow"/>
          <w:lang w:val="nn-NO"/>
        </w:rPr>
        <w:t>NN</w:t>
      </w:r>
      <w:r>
        <w:rPr>
          <w:lang w:val="nn-NO"/>
        </w:rPr>
        <w:t xml:space="preserve"> frå kommunen og </w:t>
      </w:r>
      <w:r w:rsidRPr="00AD11DA">
        <w:rPr>
          <w:highlight w:val="yellow"/>
          <w:lang w:val="nn-NO"/>
        </w:rPr>
        <w:t>NN</w:t>
      </w:r>
      <w:r>
        <w:rPr>
          <w:lang w:val="nn-NO"/>
        </w:rPr>
        <w:t xml:space="preserve"> frå føretaket. </w:t>
      </w:r>
    </w:p>
    <w:p w14:paraId="53D20F28" w14:textId="05E3C3F3" w:rsidR="00A26F52" w:rsidRPr="006A4CB6" w:rsidRDefault="00354852" w:rsidP="006A4CB6">
      <w:pPr>
        <w:ind w:right="708"/>
        <w:rPr>
          <w:rFonts w:ascii="Calibri" w:hAnsi="Calibri" w:cs="Calibri"/>
          <w:color w:val="FF0000"/>
          <w:lang w:val="nn-NO"/>
        </w:rPr>
      </w:pPr>
      <w:r w:rsidRPr="006A4CB6">
        <w:rPr>
          <w:rFonts w:ascii="Calibri" w:hAnsi="Calibri" w:cs="Calibri"/>
          <w:color w:val="FF0000"/>
          <w:highlight w:val="yellow"/>
          <w:lang w:val="nn-NO"/>
        </w:rPr>
        <w:t>Omtale av kva natur- og kulturlandskapsverdiar som blir påverka, og kva konsekvensane er for desse, jf. Vurdering etter naturmangfaldlova §§ 8-12.</w:t>
      </w:r>
      <w:r w:rsidRPr="006A4CB6">
        <w:rPr>
          <w:rFonts w:ascii="Calibri" w:hAnsi="Calibri" w:cs="Calibri"/>
          <w:color w:val="FF0000"/>
          <w:lang w:val="nn-NO"/>
        </w:rPr>
        <w:t>.</w:t>
      </w:r>
      <w:r w:rsidR="00271DD4">
        <w:rPr>
          <w:lang w:val="nn-NO"/>
        </w:rPr>
        <w:br/>
      </w:r>
      <w:r w:rsidR="00A26F52">
        <w:rPr>
          <w:lang w:val="nn-NO"/>
        </w:rPr>
        <w:br/>
      </w:r>
      <w:r w:rsidR="00A26F52" w:rsidRPr="00A26F52">
        <w:rPr>
          <w:color w:val="FF0000"/>
          <w:lang w:val="nn-NO"/>
        </w:rPr>
        <w:t>Tips</w:t>
      </w:r>
    </w:p>
    <w:p w14:paraId="6329D298" w14:textId="517E590A" w:rsidR="001B22DE" w:rsidRDefault="00A26F52">
      <w:pPr>
        <w:rPr>
          <w:color w:val="FF0000"/>
          <w:lang w:val="nn-NO"/>
        </w:rPr>
      </w:pPr>
      <w:r w:rsidRPr="00A26F52">
        <w:rPr>
          <w:color w:val="FF0000"/>
          <w:lang w:val="nn-NO"/>
        </w:rPr>
        <w:t>Fleire småteigar</w:t>
      </w:r>
      <w:r w:rsidR="007B2ABD">
        <w:rPr>
          <w:color w:val="FF0000"/>
          <w:lang w:val="nn-NO"/>
        </w:rPr>
        <w:t>:</w:t>
      </w:r>
      <w:r w:rsidRPr="00A26F52">
        <w:rPr>
          <w:color w:val="FF0000"/>
          <w:lang w:val="nn-NO"/>
        </w:rPr>
        <w:t xml:space="preserve"> nummerer</w:t>
      </w:r>
      <w:r w:rsidR="002C6BAE">
        <w:rPr>
          <w:color w:val="FF0000"/>
          <w:lang w:val="nn-NO"/>
        </w:rPr>
        <w:t>,</w:t>
      </w:r>
      <w:r w:rsidRPr="00A26F52">
        <w:rPr>
          <w:color w:val="FF0000"/>
          <w:lang w:val="nn-NO"/>
        </w:rPr>
        <w:t xml:space="preserve"> og skriv vurdering per teig. </w:t>
      </w:r>
      <w:r w:rsidR="002C6BAE">
        <w:rPr>
          <w:color w:val="FF0000"/>
          <w:lang w:val="nn-NO"/>
        </w:rPr>
        <w:br/>
      </w:r>
      <w:r w:rsidR="002C6BAE">
        <w:rPr>
          <w:color w:val="FF0000"/>
          <w:lang w:val="nn-NO"/>
        </w:rPr>
        <w:br/>
        <w:t>Døme på vurderingar generelt:</w:t>
      </w:r>
    </w:p>
    <w:p w14:paraId="46BF4836" w14:textId="022D1D0E" w:rsidR="007C1999" w:rsidRPr="004A0113" w:rsidRDefault="00D230E2" w:rsidP="004A0113">
      <w:pPr>
        <w:pStyle w:val="Listeavsnitt"/>
        <w:numPr>
          <w:ilvl w:val="0"/>
          <w:numId w:val="2"/>
        </w:numPr>
        <w:rPr>
          <w:color w:val="FF0000"/>
          <w:lang w:val="nn-NO"/>
        </w:rPr>
      </w:pPr>
      <w:r w:rsidRPr="004A0113">
        <w:rPr>
          <w:color w:val="FF0000"/>
          <w:lang w:val="nn-NO"/>
        </w:rPr>
        <w:t xml:space="preserve">Teigen blir godkjent, men teigen har </w:t>
      </w:r>
      <w:r w:rsidR="008A34F5" w:rsidRPr="004A0113">
        <w:rPr>
          <w:color w:val="FF0000"/>
          <w:lang w:val="nn-NO"/>
        </w:rPr>
        <w:t>innslag av stein</w:t>
      </w:r>
      <w:r w:rsidR="00750BB3" w:rsidRPr="004A0113">
        <w:rPr>
          <w:color w:val="FF0000"/>
          <w:lang w:val="nn-NO"/>
        </w:rPr>
        <w:t xml:space="preserve">. </w:t>
      </w:r>
      <w:r w:rsidR="00750BB3" w:rsidRPr="004A0113">
        <w:rPr>
          <w:color w:val="FF0000"/>
          <w:highlight w:val="yellow"/>
          <w:lang w:val="nn-NO"/>
        </w:rPr>
        <w:t xml:space="preserve">Det er gjort ei vurdering til at det er </w:t>
      </w:r>
      <w:r w:rsidR="008A34F5" w:rsidRPr="004A0113">
        <w:rPr>
          <w:color w:val="FF0000"/>
          <w:highlight w:val="yellow"/>
          <w:lang w:val="nn-NO"/>
        </w:rPr>
        <w:t>10 %</w:t>
      </w:r>
      <w:r w:rsidR="00750BB3" w:rsidRPr="004A0113">
        <w:rPr>
          <w:color w:val="FF0000"/>
          <w:highlight w:val="yellow"/>
          <w:lang w:val="nn-NO"/>
        </w:rPr>
        <w:t xml:space="preserve"> </w:t>
      </w:r>
      <w:r w:rsidR="002C6BAE" w:rsidRPr="004A0113">
        <w:rPr>
          <w:color w:val="FF0000"/>
          <w:highlight w:val="yellow"/>
          <w:lang w:val="nn-NO"/>
        </w:rPr>
        <w:t xml:space="preserve">uproduktivt areal / </w:t>
      </w:r>
      <w:r w:rsidR="00750BB3" w:rsidRPr="004A0113">
        <w:rPr>
          <w:color w:val="FF0000"/>
          <w:highlight w:val="yellow"/>
          <w:lang w:val="nn-NO"/>
        </w:rPr>
        <w:t>stein på arealet og</w:t>
      </w:r>
      <w:r w:rsidR="00750BB3" w:rsidRPr="004A0113">
        <w:rPr>
          <w:color w:val="FF0000"/>
          <w:lang w:val="nn-NO"/>
        </w:rPr>
        <w:t xml:space="preserve"> at det derfor blir gjort eit trekk på 10 %</w:t>
      </w:r>
      <w:r w:rsidR="004F5FD9" w:rsidRPr="004A0113">
        <w:rPr>
          <w:color w:val="FF0000"/>
          <w:lang w:val="nn-NO"/>
        </w:rPr>
        <w:t xml:space="preserve">. </w:t>
      </w:r>
    </w:p>
    <w:p w14:paraId="4F922F99" w14:textId="30832B3E" w:rsidR="002C6BAE" w:rsidRPr="004A0113" w:rsidRDefault="00B74C43" w:rsidP="004A0113">
      <w:pPr>
        <w:pStyle w:val="Listeavsnitt"/>
        <w:numPr>
          <w:ilvl w:val="0"/>
          <w:numId w:val="2"/>
        </w:numPr>
        <w:rPr>
          <w:color w:val="FF0000"/>
          <w:lang w:val="nn-NO"/>
        </w:rPr>
      </w:pPr>
      <w:r w:rsidRPr="004A0113">
        <w:rPr>
          <w:color w:val="FF0000"/>
          <w:lang w:val="nn-NO"/>
        </w:rPr>
        <w:t xml:space="preserve">Teigen blir ikkje godkjent, arealet ligg for nære bekk/vatn </w:t>
      </w:r>
      <w:r w:rsidR="00DC226A" w:rsidRPr="004A0113">
        <w:rPr>
          <w:color w:val="FF0000"/>
          <w:lang w:val="nn-NO"/>
        </w:rPr>
        <w:t xml:space="preserve">og inneheld mykje stein. </w:t>
      </w:r>
    </w:p>
    <w:p w14:paraId="56DEE4F7" w14:textId="42E155E5" w:rsidR="002C6BAE" w:rsidRPr="004A0113" w:rsidRDefault="002C6BAE" w:rsidP="004A0113">
      <w:pPr>
        <w:pStyle w:val="Listeavsnitt"/>
        <w:numPr>
          <w:ilvl w:val="0"/>
          <w:numId w:val="2"/>
        </w:numPr>
        <w:rPr>
          <w:color w:val="FF0000"/>
          <w:lang w:val="nn-NO"/>
        </w:rPr>
      </w:pPr>
      <w:r w:rsidRPr="004A0113">
        <w:rPr>
          <w:color w:val="FF0000"/>
          <w:lang w:val="nn-NO"/>
        </w:rPr>
        <w:t>Det går høgspentline over delar av teigen. Gjødsling krev avklaring. Areal under og nær høgspentline som berre kan bli spreidd med gjødselkanon er trekt frå.</w:t>
      </w:r>
    </w:p>
    <w:p w14:paraId="4AFB3728" w14:textId="5822DDF9" w:rsidR="002C6BAE" w:rsidRDefault="002C6BAE">
      <w:pPr>
        <w:rPr>
          <w:color w:val="FF0000"/>
          <w:lang w:val="nn-NO"/>
        </w:rPr>
      </w:pPr>
      <w:r>
        <w:rPr>
          <w:color w:val="FF0000"/>
          <w:lang w:val="nn-NO"/>
        </w:rPr>
        <w:t>Døme på vurderingar biologisk mangfald:</w:t>
      </w:r>
    </w:p>
    <w:p w14:paraId="10A29D59" w14:textId="14BB5C6A" w:rsidR="00DC226A" w:rsidRPr="004A0113" w:rsidRDefault="00DC226A" w:rsidP="004A0113">
      <w:pPr>
        <w:pStyle w:val="Listeavsnitt"/>
        <w:numPr>
          <w:ilvl w:val="0"/>
          <w:numId w:val="3"/>
        </w:numPr>
        <w:rPr>
          <w:color w:val="FF0000"/>
          <w:lang w:val="nn-NO"/>
        </w:rPr>
      </w:pPr>
      <w:r w:rsidRPr="004A0113">
        <w:rPr>
          <w:color w:val="FF0000"/>
          <w:lang w:val="nn-NO"/>
        </w:rPr>
        <w:t xml:space="preserve">Teigen blir ikkje godkjent, grunna </w:t>
      </w:r>
      <w:r w:rsidR="00315346" w:rsidRPr="004A0113">
        <w:rPr>
          <w:color w:val="FF0000"/>
          <w:lang w:val="nn-NO"/>
        </w:rPr>
        <w:t>seminaturleg eng</w:t>
      </w:r>
      <w:r w:rsidRPr="004A0113">
        <w:rPr>
          <w:color w:val="FF0000"/>
          <w:lang w:val="nn-NO"/>
        </w:rPr>
        <w:t>. Are</w:t>
      </w:r>
      <w:r w:rsidR="00315346" w:rsidRPr="004A0113">
        <w:rPr>
          <w:color w:val="FF0000"/>
          <w:lang w:val="nn-NO"/>
        </w:rPr>
        <w:t xml:space="preserve">alet ligg i naturbase med naturtype naturbeitemark. Naturbeitemark er ein </w:t>
      </w:r>
      <w:r w:rsidR="00360F75" w:rsidRPr="004A0113">
        <w:rPr>
          <w:color w:val="FF0000"/>
          <w:lang w:val="nn-NO"/>
        </w:rPr>
        <w:t xml:space="preserve">trua naturtype som skal takast vare på. Eit av vilkåra for slike areal er at dei ikkje skal bli gjødsla. Blir dei gjødsla vil </w:t>
      </w:r>
      <w:r w:rsidR="003B5994" w:rsidRPr="004A0113">
        <w:rPr>
          <w:color w:val="FF0000"/>
          <w:lang w:val="nn-NO"/>
        </w:rPr>
        <w:t xml:space="preserve">naturbeitemarka og naturtypen døy ut. Det er viktig å ta vare på denne for å oppretthalde naturtypen, </w:t>
      </w:r>
      <w:r w:rsidR="009A7C92" w:rsidRPr="004A0113">
        <w:rPr>
          <w:color w:val="FF0000"/>
          <w:lang w:val="nn-NO"/>
        </w:rPr>
        <w:t xml:space="preserve">artene som veks der, </w:t>
      </w:r>
      <w:r w:rsidR="00087CEA" w:rsidRPr="004A0113">
        <w:rPr>
          <w:color w:val="FF0000"/>
          <w:lang w:val="nn-NO"/>
        </w:rPr>
        <w:t xml:space="preserve">det er og insektsartar som lev av </w:t>
      </w:r>
      <w:r w:rsidR="00087CEA" w:rsidRPr="004A0113">
        <w:rPr>
          <w:color w:val="FF0000"/>
          <w:lang w:val="nn-NO"/>
        </w:rPr>
        <w:lastRenderedPageBreak/>
        <w:t>denne naturtypen som ôg har andre roller i naturen.</w:t>
      </w:r>
      <w:r w:rsidR="00913B08" w:rsidRPr="004A0113">
        <w:rPr>
          <w:color w:val="FF0000"/>
          <w:lang w:val="nn-NO"/>
        </w:rPr>
        <w:t xml:space="preserve"> Sjå vedlagt dokument om kva</w:t>
      </w:r>
      <w:r w:rsidR="00320481" w:rsidRPr="004A0113">
        <w:rPr>
          <w:color w:val="FF0000"/>
          <w:lang w:val="nn-NO"/>
        </w:rPr>
        <w:t xml:space="preserve"> ei naturbeitemark er og korleis ein tek vare på denne. </w:t>
      </w:r>
    </w:p>
    <w:p w14:paraId="00D9A81C" w14:textId="7734A413" w:rsidR="00320481" w:rsidRPr="004A0113" w:rsidRDefault="005F5D57" w:rsidP="004A0113">
      <w:pPr>
        <w:pStyle w:val="Listeavsnitt"/>
        <w:numPr>
          <w:ilvl w:val="0"/>
          <w:numId w:val="3"/>
        </w:numPr>
        <w:rPr>
          <w:color w:val="FF0000"/>
          <w:lang w:val="nn-NO"/>
        </w:rPr>
      </w:pPr>
      <w:r w:rsidRPr="004A0113">
        <w:rPr>
          <w:color w:val="FF0000"/>
          <w:lang w:val="nn-NO"/>
        </w:rPr>
        <w:t>Under synfaring</w:t>
      </w:r>
      <w:r w:rsidR="00BF1A78" w:rsidRPr="004A0113">
        <w:rPr>
          <w:color w:val="FF0000"/>
          <w:lang w:val="nn-NO"/>
        </w:rPr>
        <w:t xml:space="preserve"> blei det registrert og vurdert av kommunen til </w:t>
      </w:r>
      <w:r w:rsidR="00A604AE" w:rsidRPr="004A0113">
        <w:rPr>
          <w:color w:val="FF0000"/>
          <w:lang w:val="nn-NO"/>
        </w:rPr>
        <w:t xml:space="preserve">at arealet er naturbeitemark/slåttemark. </w:t>
      </w:r>
      <w:r w:rsidR="008A31AB" w:rsidRPr="004A0113">
        <w:rPr>
          <w:color w:val="FF0000"/>
          <w:lang w:val="nn-NO"/>
        </w:rPr>
        <w:t xml:space="preserve">Dette er ein kritisk trua naturtype, som skal takast vare på. Sidan området per i dag ikkje er kartlagt vil </w:t>
      </w:r>
      <w:r w:rsidR="00DA7D48" w:rsidRPr="004A0113">
        <w:rPr>
          <w:color w:val="FF0000"/>
          <w:lang w:val="nn-NO"/>
        </w:rPr>
        <w:t xml:space="preserve">vi </w:t>
      </w:r>
      <w:r w:rsidR="008A31AB" w:rsidRPr="004A0113">
        <w:rPr>
          <w:color w:val="FF0000"/>
          <w:lang w:val="nn-NO"/>
        </w:rPr>
        <w:t xml:space="preserve">melde dette inn slik at det kan komme med i lista over område som må kartleggjast i Vestland fylke. Etter kartlegging vil du kunne få RMP tilskot for areala. </w:t>
      </w:r>
      <w:r w:rsidR="002B39C0" w:rsidRPr="004A0113">
        <w:rPr>
          <w:color w:val="FF0000"/>
          <w:lang w:val="nn-NO"/>
        </w:rPr>
        <w:br/>
        <w:t xml:space="preserve">For å halde naturtypen i hevd skal ein ikkje gjødsle arealet. Med gjødsling kan ein øydelegge naturtypen. Vedlagt ligg forklaring på kva som er naturbeitemark/slåttemark og korleis ein skal bevare desse. </w:t>
      </w:r>
      <w:r w:rsidR="002B39C0" w:rsidRPr="004A0113">
        <w:rPr>
          <w:color w:val="FF0000"/>
          <w:highlight w:val="yellow"/>
          <w:lang w:val="nn-NO"/>
        </w:rPr>
        <w:t>Av arter på dette arealet er det funne fleire indikatorplanter på at dette er naturbeitemark/slåttemark; jordnøtt, blåklokke, tepperot, kystmaure, perikum, blåknapp, tiriltunge.</w:t>
      </w:r>
    </w:p>
    <w:p w14:paraId="2B4DDCF5" w14:textId="793DF647" w:rsidR="00320481" w:rsidRPr="002B39C0" w:rsidRDefault="00320481">
      <w:pPr>
        <w:rPr>
          <w:color w:val="FF0000"/>
          <w:lang w:val="nn-NO"/>
        </w:rPr>
      </w:pPr>
    </w:p>
    <w:p w14:paraId="6AAFA5C4" w14:textId="32EE754C" w:rsidR="00271DD4" w:rsidRDefault="00271DD4">
      <w:pPr>
        <w:rPr>
          <w:lang w:val="nn-NO"/>
        </w:rPr>
      </w:pPr>
      <w:r>
        <w:rPr>
          <w:lang w:val="nn-NO"/>
        </w:rPr>
        <w:t>Areal</w:t>
      </w:r>
      <w:r w:rsidR="00403095">
        <w:rPr>
          <w:lang w:val="nn-NO"/>
        </w:rPr>
        <w:t xml:space="preserve">a </w:t>
      </w:r>
      <w:r>
        <w:rPr>
          <w:lang w:val="nn-NO"/>
        </w:rPr>
        <w:t xml:space="preserve">er vurdert til å vera tilgjengeleg for spreiing av husdyrgjødsel og </w:t>
      </w:r>
      <w:r w:rsidR="00357D32">
        <w:rPr>
          <w:lang w:val="nn-NO"/>
        </w:rPr>
        <w:t>mineral</w:t>
      </w:r>
      <w:r>
        <w:rPr>
          <w:lang w:val="nn-NO"/>
        </w:rPr>
        <w:t xml:space="preserve">gjødsel. </w:t>
      </w:r>
      <w:r w:rsidRPr="00403095">
        <w:rPr>
          <w:highlight w:val="yellow"/>
          <w:lang w:val="nn-NO"/>
        </w:rPr>
        <w:t xml:space="preserve">Areal langs vassdrag er trekt ut ved innteikning i kart. </w:t>
      </w:r>
      <w:r w:rsidRPr="00403095">
        <w:rPr>
          <w:highlight w:val="yellow"/>
          <w:lang w:val="nn-NO"/>
        </w:rPr>
        <w:br/>
        <w:t>Det er gjort trekk i arealet for stein</w:t>
      </w:r>
      <w:r w:rsidR="002C6BAE">
        <w:rPr>
          <w:lang w:val="nn-NO"/>
        </w:rPr>
        <w:br/>
      </w:r>
    </w:p>
    <w:p w14:paraId="16C81905" w14:textId="72512154" w:rsidR="001627F5" w:rsidRDefault="001627F5">
      <w:pPr>
        <w:rPr>
          <w:b/>
          <w:bCs/>
          <w:lang w:val="nn-NO"/>
        </w:rPr>
      </w:pPr>
      <w:r>
        <w:rPr>
          <w:b/>
          <w:bCs/>
          <w:lang w:val="nn-NO"/>
        </w:rPr>
        <w:t xml:space="preserve">Oppsummering </w:t>
      </w:r>
    </w:p>
    <w:p w14:paraId="42363201" w14:textId="0398985F" w:rsidR="001627F5" w:rsidRPr="00A26F52" w:rsidRDefault="00A26F52">
      <w:pPr>
        <w:rPr>
          <w:color w:val="FF0000"/>
          <w:lang w:val="nn-NO"/>
        </w:rPr>
      </w:pPr>
      <w:r>
        <w:rPr>
          <w:color w:val="FF0000"/>
          <w:lang w:val="nn-NO"/>
        </w:rPr>
        <w:t xml:space="preserve">I oppsummeringa kan det vera greitt og ha ein tabell for å visa til kva som er gjort av trekk mm. 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926"/>
        <w:gridCol w:w="912"/>
        <w:gridCol w:w="1276"/>
        <w:gridCol w:w="1672"/>
        <w:gridCol w:w="1872"/>
        <w:gridCol w:w="2404"/>
      </w:tblGrid>
      <w:tr w:rsidR="00A52AF2" w:rsidRPr="00A52AF2" w14:paraId="54E28D2B" w14:textId="77777777" w:rsidTr="00A7465D">
        <w:trPr>
          <w:trHeight w:val="83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E5E9" w14:textId="7777777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  <w:r w:rsidRPr="00A52AF2">
              <w:rPr>
                <w:b/>
                <w:bCs/>
                <w:lang w:val="nn-NO"/>
              </w:rPr>
              <w:t>Teig nr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E2C1" w14:textId="7777777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  <w:r w:rsidRPr="00A52AF2">
              <w:rPr>
                <w:b/>
                <w:bCs/>
                <w:lang w:val="nn-NO"/>
              </w:rPr>
              <w:t>Totalt areal (daa)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6E92" w14:textId="2339BD7B" w:rsidR="00A52AF2" w:rsidRPr="00A52AF2" w:rsidRDefault="00AF3809" w:rsidP="00A7465D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Fråtrekk avstand vatn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2A8F" w14:textId="50DF0622" w:rsidR="00AF3809" w:rsidRPr="00A52AF2" w:rsidRDefault="003D09D6" w:rsidP="00A52AF2">
            <w:pPr>
              <w:spacing w:after="160" w:line="278" w:lineRule="auto"/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Fråtrekk stein mm.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A5C15" w14:textId="7777777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  <w:r w:rsidRPr="00A52AF2">
              <w:rPr>
                <w:b/>
                <w:bCs/>
                <w:lang w:val="nn-NO"/>
              </w:rPr>
              <w:t>Netto spreie-areal (daa)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AF2" w14:textId="7777777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  <w:r w:rsidRPr="00A52AF2">
              <w:rPr>
                <w:b/>
                <w:bCs/>
                <w:lang w:val="nn-NO"/>
              </w:rPr>
              <w:t>Kommentar</w:t>
            </w:r>
          </w:p>
        </w:tc>
      </w:tr>
      <w:tr w:rsidR="00A52AF2" w:rsidRPr="00A52AF2" w14:paraId="5224524F" w14:textId="77777777" w:rsidTr="00D520B9">
        <w:trPr>
          <w:trHeight w:val="41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A0DC" w14:textId="38F387D8" w:rsidR="00A52AF2" w:rsidRPr="003D09D6" w:rsidRDefault="00D520B9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 w:rsidRPr="003D09D6">
              <w:rPr>
                <w:color w:val="FF0000"/>
                <w:lang w:val="nn-NO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DE386" w14:textId="6F9B02C5" w:rsidR="00A52AF2" w:rsidRPr="003D09D6" w:rsidRDefault="00B013A6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 xml:space="preserve">18,2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7016" w14:textId="7EC03177" w:rsidR="00A52AF2" w:rsidRPr="003D09D6" w:rsidRDefault="00AF3809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 xml:space="preserve">2,7 </w:t>
            </w:r>
            <w:r w:rsidRPr="00CF65BC">
              <w:rPr>
                <w:color w:val="FF0000"/>
                <w:lang w:val="nn-NO"/>
              </w:rPr>
              <w:t>daa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BEC1" w14:textId="4AD5D734" w:rsidR="00A52AF2" w:rsidRPr="00A7465D" w:rsidRDefault="00A7465D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>-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C5E2" w14:textId="0AC67F5D" w:rsidR="00A52AF2" w:rsidRPr="00A7465D" w:rsidRDefault="00B013A6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 xml:space="preserve">15,5 </w:t>
            </w:r>
            <w:r w:rsidR="00D520B9" w:rsidRPr="00A7465D">
              <w:rPr>
                <w:color w:val="FF0000"/>
                <w:lang w:val="nn-NO"/>
              </w:rPr>
              <w:t>daa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4BCA" w14:textId="32C653EF" w:rsidR="00A52AF2" w:rsidRPr="00A7465D" w:rsidRDefault="0028059E" w:rsidP="00A52AF2">
            <w:pPr>
              <w:spacing w:after="160" w:line="278" w:lineRule="auto"/>
              <w:rPr>
                <w:color w:val="FF0000"/>
                <w:lang w:val="nn-NO"/>
              </w:rPr>
            </w:pPr>
            <w:r w:rsidRPr="00A7465D">
              <w:rPr>
                <w:color w:val="FF0000"/>
                <w:lang w:val="nn-NO"/>
              </w:rPr>
              <w:t>6 metergrense til vatn</w:t>
            </w:r>
          </w:p>
        </w:tc>
      </w:tr>
      <w:tr w:rsidR="00A52AF2" w:rsidRPr="004A0113" w14:paraId="6EC5F82D" w14:textId="77777777" w:rsidTr="00A7465D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76F1" w14:textId="71AF39CA" w:rsidR="00A52AF2" w:rsidRPr="00A7465D" w:rsidRDefault="00D520B9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 w:rsidRPr="00A7465D">
              <w:rPr>
                <w:color w:val="FF0000"/>
                <w:lang w:val="nn-NO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D804" w14:textId="35E8EFBD" w:rsidR="00A52AF2" w:rsidRPr="00A7465D" w:rsidRDefault="00B013A6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 xml:space="preserve">6,5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CA7A" w14:textId="2CBDF69D" w:rsidR="00A52AF2" w:rsidRPr="00A7465D" w:rsidRDefault="00AF3809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>1,5</w:t>
            </w:r>
            <w:r w:rsidRPr="00CF65BC">
              <w:rPr>
                <w:color w:val="FF0000"/>
                <w:lang w:val="nn-NO"/>
              </w:rPr>
              <w:t>daa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668F" w14:textId="30293704" w:rsidR="00AF3809" w:rsidRPr="00A7465D" w:rsidRDefault="00A7465D" w:rsidP="00A7465D">
            <w:pPr>
              <w:spacing w:after="160" w:line="278" w:lineRule="auto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>10%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7DA7" w14:textId="0A3C7893" w:rsidR="00A52AF2" w:rsidRPr="00A7465D" w:rsidRDefault="00B013A6" w:rsidP="00D520B9">
            <w:pPr>
              <w:spacing w:after="160" w:line="278" w:lineRule="auto"/>
              <w:jc w:val="center"/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 xml:space="preserve">4,5 </w:t>
            </w:r>
            <w:r w:rsidR="00C266B0" w:rsidRPr="00A7465D">
              <w:rPr>
                <w:color w:val="FF0000"/>
                <w:lang w:val="nn-NO"/>
              </w:rPr>
              <w:t>daa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3354" w14:textId="105A0D9E" w:rsidR="00A52AF2" w:rsidRPr="00A7465D" w:rsidRDefault="008F3BFE" w:rsidP="00A52AF2">
            <w:pPr>
              <w:spacing w:after="160" w:line="278" w:lineRule="auto"/>
              <w:rPr>
                <w:color w:val="FF0000"/>
                <w:lang w:val="nn-NO"/>
              </w:rPr>
            </w:pPr>
            <w:r w:rsidRPr="00A7465D">
              <w:rPr>
                <w:color w:val="FF0000"/>
                <w:lang w:val="nn-NO"/>
              </w:rPr>
              <w:t>Fråtrekk for nærheit til vatn</w:t>
            </w:r>
            <w:r w:rsidR="00B013A6">
              <w:rPr>
                <w:color w:val="FF0000"/>
                <w:lang w:val="nn-NO"/>
              </w:rPr>
              <w:t xml:space="preserve">, og </w:t>
            </w:r>
            <w:r w:rsidR="00B013A6" w:rsidRPr="00666578">
              <w:rPr>
                <w:color w:val="FF0000"/>
                <w:lang w:val="nn-NO"/>
              </w:rPr>
              <w:t>stein i område</w:t>
            </w:r>
            <w:r w:rsidRPr="00A7465D">
              <w:rPr>
                <w:color w:val="FF0000"/>
                <w:lang w:val="nn-NO"/>
              </w:rPr>
              <w:t xml:space="preserve">. </w:t>
            </w:r>
          </w:p>
        </w:tc>
      </w:tr>
      <w:tr w:rsidR="00A52AF2" w:rsidRPr="004A0113" w14:paraId="385BA7D3" w14:textId="77777777" w:rsidTr="00D520B9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CE4F" w14:textId="55F93D93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7F33" w14:textId="06735A44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7A7A" w14:textId="0B2430DE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87F2" w14:textId="6A48EFCB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F880" w14:textId="61A96386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1913" w14:textId="0072861B" w:rsidR="00A52AF2" w:rsidRPr="00A52AF2" w:rsidRDefault="00A52AF2" w:rsidP="00A52AF2">
            <w:pPr>
              <w:spacing w:after="160" w:line="278" w:lineRule="auto"/>
              <w:rPr>
                <w:lang w:val="nn-NO"/>
              </w:rPr>
            </w:pPr>
          </w:p>
        </w:tc>
      </w:tr>
      <w:tr w:rsidR="00A52AF2" w:rsidRPr="004A0113" w14:paraId="310570D3" w14:textId="77777777" w:rsidTr="00D520B9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0CCA" w14:textId="55BC0452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71A2" w14:textId="10014EB7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1BEF" w14:textId="394E683A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6FA0" w14:textId="125A9D3A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11C2" w14:textId="3A5BFD32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2801" w14:textId="448F584E" w:rsidR="00A52AF2" w:rsidRPr="00A52AF2" w:rsidRDefault="00A52AF2" w:rsidP="00A52AF2">
            <w:pPr>
              <w:spacing w:after="160" w:line="278" w:lineRule="auto"/>
              <w:rPr>
                <w:lang w:val="nn-NO"/>
              </w:rPr>
            </w:pPr>
          </w:p>
        </w:tc>
      </w:tr>
      <w:tr w:rsidR="00A52AF2" w:rsidRPr="004A0113" w14:paraId="607A700B" w14:textId="77777777" w:rsidTr="00D520B9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4527" w14:textId="0AE97328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C2DC" w14:textId="01CF7E80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35A9" w14:textId="70FBAAAC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4FA9" w14:textId="2080319A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FA3B" w14:textId="227D38CB" w:rsidR="00A52AF2" w:rsidRPr="00A52AF2" w:rsidRDefault="00A52AF2" w:rsidP="00D520B9">
            <w:pPr>
              <w:spacing w:after="160" w:line="278" w:lineRule="auto"/>
              <w:jc w:val="center"/>
              <w:rPr>
                <w:lang w:val="nn-NO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A297" w14:textId="0545BDCF" w:rsidR="00A52AF2" w:rsidRPr="00A52AF2" w:rsidRDefault="00A52AF2" w:rsidP="00A52AF2">
            <w:pPr>
              <w:spacing w:after="160" w:line="278" w:lineRule="auto"/>
              <w:rPr>
                <w:lang w:val="nn-NO"/>
              </w:rPr>
            </w:pPr>
          </w:p>
        </w:tc>
      </w:tr>
      <w:tr w:rsidR="00A52AF2" w:rsidRPr="00A52AF2" w14:paraId="64759AF0" w14:textId="77777777" w:rsidTr="00D520B9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3322" w14:textId="7777777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  <w:r w:rsidRPr="00A52AF2">
              <w:rPr>
                <w:b/>
                <w:bCs/>
                <w:lang w:val="nn-NO"/>
              </w:rPr>
              <w:t>SUM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70B9" w14:textId="18D04C5C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4D17" w14:textId="4F9B6DCE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23B4" w14:textId="7777777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7AA6" w14:textId="1034AB4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E601" w14:textId="77777777" w:rsidR="00A52AF2" w:rsidRPr="00A52AF2" w:rsidRDefault="00A52AF2" w:rsidP="00A52AF2">
            <w:pPr>
              <w:spacing w:after="160" w:line="278" w:lineRule="auto"/>
              <w:rPr>
                <w:b/>
                <w:bCs/>
                <w:lang w:val="nn-NO"/>
              </w:rPr>
            </w:pPr>
          </w:p>
        </w:tc>
      </w:tr>
    </w:tbl>
    <w:p w14:paraId="762B10DA" w14:textId="77777777" w:rsidR="001B22DE" w:rsidRPr="00030C7B" w:rsidRDefault="001B22DE">
      <w:pPr>
        <w:rPr>
          <w:lang w:val="nn-NO"/>
        </w:rPr>
      </w:pPr>
    </w:p>
    <w:sectPr w:rsidR="001B22DE" w:rsidRPr="00030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Vatshelle, Øyvind" w:date="2026-08-24T10:24:00Z" w:initials="ØV">
    <w:p w14:paraId="0AAD94ED" w14:textId="5B0D5611" w:rsidR="00DA7D48" w:rsidRDefault="00DA7D48" w:rsidP="00DA7D48">
      <w:pPr>
        <w:pStyle w:val="Merknadstekst"/>
      </w:pPr>
      <w:r>
        <w:rPr>
          <w:rStyle w:val="Merknadsreferanse"/>
        </w:rPr>
        <w:annotationRef/>
      </w:r>
      <w:r>
        <w:t>Fint at begrepene samsvarer med kartløsning. Er det netto spreieareal som blir brukt der?</w:t>
      </w:r>
    </w:p>
  </w:comment>
  <w:comment w:id="1" w:author="Vatshelle, Øyvind" w:date="2026-08-24T10:32:00Z" w:initials="ØV">
    <w:p w14:paraId="2DF81691" w14:textId="77777777" w:rsidR="000776C4" w:rsidRDefault="000776C4" w:rsidP="000776C4">
      <w:pPr>
        <w:pStyle w:val="Merknadstekst"/>
      </w:pPr>
      <w:r>
        <w:rPr>
          <w:rStyle w:val="Merknadsreferanse"/>
        </w:rPr>
        <w:annotationRef/>
      </w:r>
      <w:r>
        <w:t>Kommunen kan vurdere ikke bare lengre avstand til vassdrag med årssikker vannføring, men også avstand til myrer i området, grøfter mm. Kommunen kan ikke vurdere kortere avstand enn 6 meter der det er årssikker vannføring.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AD94ED" w15:done="1"/>
  <w15:commentEx w15:paraId="2DF8169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0E434D" w16cex:dateUtc="2026-08-24T08:24:00Z"/>
  <w16cex:commentExtensible w16cex:durableId="7DE7FB67" w16cex:dateUtc="2026-08-24T0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AD94ED" w16cid:durableId="270E434D"/>
  <w16cid:commentId w16cid:paraId="2DF81691" w16cid:durableId="7DE7FB6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A230D"/>
    <w:multiLevelType w:val="hybridMultilevel"/>
    <w:tmpl w:val="B8948B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76E93"/>
    <w:multiLevelType w:val="hybridMultilevel"/>
    <w:tmpl w:val="AF2221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138FC"/>
    <w:multiLevelType w:val="hybridMultilevel"/>
    <w:tmpl w:val="5088C3E2"/>
    <w:lvl w:ilvl="0" w:tplc="C87CC16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072880">
    <w:abstractNumId w:val="2"/>
  </w:num>
  <w:num w:numId="2" w16cid:durableId="892082981">
    <w:abstractNumId w:val="1"/>
  </w:num>
  <w:num w:numId="3" w16cid:durableId="64909343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atshelle, Øyvind">
    <w15:presenceInfo w15:providerId="AD" w15:userId="S::oyvind.vatshelle@statsforvalteren.no::7004e689-9fcf-456b-b1f6-021325d7a7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73"/>
    <w:rsid w:val="00027B3E"/>
    <w:rsid w:val="00030C7B"/>
    <w:rsid w:val="000530AA"/>
    <w:rsid w:val="000562E3"/>
    <w:rsid w:val="00061D18"/>
    <w:rsid w:val="000776C4"/>
    <w:rsid w:val="00087CEA"/>
    <w:rsid w:val="000D3CD5"/>
    <w:rsid w:val="000F677D"/>
    <w:rsid w:val="00152CAC"/>
    <w:rsid w:val="001627F5"/>
    <w:rsid w:val="00196E83"/>
    <w:rsid w:val="001B22DE"/>
    <w:rsid w:val="00231D3D"/>
    <w:rsid w:val="0024232D"/>
    <w:rsid w:val="00242717"/>
    <w:rsid w:val="00267D73"/>
    <w:rsid w:val="00271DD4"/>
    <w:rsid w:val="0028059E"/>
    <w:rsid w:val="002B39C0"/>
    <w:rsid w:val="002C6BAE"/>
    <w:rsid w:val="002F45F3"/>
    <w:rsid w:val="00315346"/>
    <w:rsid w:val="00320481"/>
    <w:rsid w:val="00354852"/>
    <w:rsid w:val="003572D6"/>
    <w:rsid w:val="00357D32"/>
    <w:rsid w:val="00360F75"/>
    <w:rsid w:val="003B5994"/>
    <w:rsid w:val="003D09D6"/>
    <w:rsid w:val="00403095"/>
    <w:rsid w:val="00403464"/>
    <w:rsid w:val="00410320"/>
    <w:rsid w:val="00424369"/>
    <w:rsid w:val="004810B9"/>
    <w:rsid w:val="004A0113"/>
    <w:rsid w:val="004D16E9"/>
    <w:rsid w:val="004D4343"/>
    <w:rsid w:val="004F5FD9"/>
    <w:rsid w:val="005F5D57"/>
    <w:rsid w:val="00646256"/>
    <w:rsid w:val="0066305E"/>
    <w:rsid w:val="006A4CB6"/>
    <w:rsid w:val="00716C48"/>
    <w:rsid w:val="00750BB3"/>
    <w:rsid w:val="007B2ABD"/>
    <w:rsid w:val="007C1999"/>
    <w:rsid w:val="007D1493"/>
    <w:rsid w:val="007F45F7"/>
    <w:rsid w:val="007F5C9E"/>
    <w:rsid w:val="008A120F"/>
    <w:rsid w:val="008A31AB"/>
    <w:rsid w:val="008A34F5"/>
    <w:rsid w:val="008F3BFE"/>
    <w:rsid w:val="008F407D"/>
    <w:rsid w:val="00902FA1"/>
    <w:rsid w:val="00913B08"/>
    <w:rsid w:val="009A7C92"/>
    <w:rsid w:val="009B5D02"/>
    <w:rsid w:val="00A26F52"/>
    <w:rsid w:val="00A50F95"/>
    <w:rsid w:val="00A52AF2"/>
    <w:rsid w:val="00A604AE"/>
    <w:rsid w:val="00A7465D"/>
    <w:rsid w:val="00A92FE1"/>
    <w:rsid w:val="00AD11DA"/>
    <w:rsid w:val="00AE3C14"/>
    <w:rsid w:val="00AF3809"/>
    <w:rsid w:val="00B013A6"/>
    <w:rsid w:val="00B74C43"/>
    <w:rsid w:val="00B91F3A"/>
    <w:rsid w:val="00BF1A78"/>
    <w:rsid w:val="00C0578D"/>
    <w:rsid w:val="00C266B0"/>
    <w:rsid w:val="00C8730D"/>
    <w:rsid w:val="00C906E3"/>
    <w:rsid w:val="00CE45B6"/>
    <w:rsid w:val="00D04B31"/>
    <w:rsid w:val="00D230E2"/>
    <w:rsid w:val="00D258B6"/>
    <w:rsid w:val="00D41AB7"/>
    <w:rsid w:val="00D51D43"/>
    <w:rsid w:val="00D520B9"/>
    <w:rsid w:val="00D85E16"/>
    <w:rsid w:val="00D957A8"/>
    <w:rsid w:val="00DA7D48"/>
    <w:rsid w:val="00DC226A"/>
    <w:rsid w:val="00DE6CDA"/>
    <w:rsid w:val="00E41325"/>
    <w:rsid w:val="00EE39B4"/>
    <w:rsid w:val="00F1405A"/>
    <w:rsid w:val="00F71C9E"/>
    <w:rsid w:val="00FB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9FD5"/>
  <w15:chartTrackingRefBased/>
  <w15:docId w15:val="{01BEB311-1C86-4145-A4BE-081B1E25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67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7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7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7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7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7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7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7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7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67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67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67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67D7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67D7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67D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67D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67D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67D7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67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67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67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67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67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67D7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67D7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67D7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67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67D7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67D73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A52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196E8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96E8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96E8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96E8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96E83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6630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CD797-5D91-4856-A625-5DFB5F4A23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819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Statsforvalterens fellestjenester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Lie, Åshild Irene</dc:creator>
  <cp:keywords/>
  <dc:description/>
  <cp:lastModifiedBy>Lie, Åshild Irene</cp:lastModifiedBy>
  <cp:revision>4</cp:revision>
  <dcterms:created xsi:type="dcterms:W3CDTF">2026-09-11T05:42:00Z</dcterms:created>
  <dcterms:modified xsi:type="dcterms:W3CDTF">2026-09-11T05:44:00Z</dcterms:modified>
</cp:coreProperties>
</file>