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84A" w:rsidRPr="008B5CEF" w:rsidRDefault="005B784A" w:rsidP="00C9796C">
      <w:pPr>
        <w:spacing w:after="0"/>
        <w:rPr>
          <w:rFonts w:ascii="Trebuchet MS" w:hAnsi="Trebuchet MS"/>
          <w:b/>
          <w:sz w:val="28"/>
          <w:szCs w:val="20"/>
        </w:rPr>
      </w:pPr>
      <w:bookmarkStart w:id="0" w:name="_GoBack"/>
      <w:bookmarkEnd w:id="0"/>
    </w:p>
    <w:p w:rsidR="001C6DF1" w:rsidRPr="008B5CEF" w:rsidRDefault="002959A5" w:rsidP="00F424C7">
      <w:pPr>
        <w:spacing w:after="0"/>
        <w:jc w:val="center"/>
        <w:rPr>
          <w:rFonts w:ascii="Trebuchet MS" w:hAnsi="Trebuchet MS"/>
          <w:b/>
          <w:sz w:val="28"/>
          <w:szCs w:val="20"/>
        </w:rPr>
      </w:pPr>
      <w:r w:rsidRPr="008B5CEF">
        <w:rPr>
          <w:rFonts w:ascii="Trebuchet MS" w:hAnsi="Trebuchet MS"/>
          <w:i/>
          <w:noProof/>
          <w:sz w:val="18"/>
          <w:szCs w:val="20"/>
          <w:lang w:eastAsia="nb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8C49AF" wp14:editId="12B583B7">
                <wp:simplePos x="0" y="0"/>
                <wp:positionH relativeFrom="column">
                  <wp:posOffset>-24130</wp:posOffset>
                </wp:positionH>
                <wp:positionV relativeFrom="paragraph">
                  <wp:posOffset>276225</wp:posOffset>
                </wp:positionV>
                <wp:extent cx="5796280" cy="762000"/>
                <wp:effectExtent l="0" t="0" r="13970" b="1905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28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172" w:rsidRDefault="005B784A" w:rsidP="00E63172">
                            <w:pPr>
                              <w:spacing w:after="0"/>
                              <w:rPr>
                                <w:rFonts w:ascii="Trebuchet MS" w:hAnsi="Trebuchet MS"/>
                                <w:i/>
                                <w:sz w:val="18"/>
                                <w:szCs w:val="20"/>
                              </w:rPr>
                            </w:pPr>
                            <w:r w:rsidRPr="0088782C">
                              <w:rPr>
                                <w:rFonts w:ascii="Trebuchet MS" w:hAnsi="Trebuchet MS"/>
                                <w:i/>
                                <w:sz w:val="18"/>
                                <w:szCs w:val="20"/>
                              </w:rPr>
                              <w:t>Denne m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18"/>
                                <w:szCs w:val="20"/>
                              </w:rPr>
                              <w:t>alen</w:t>
                            </w:r>
                            <w:r w:rsidR="002959A5">
                              <w:rPr>
                                <w:rFonts w:ascii="Trebuchet MS" w:hAnsi="Trebuchet MS"/>
                                <w:i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E63172">
                              <w:rPr>
                                <w:rFonts w:ascii="Trebuchet MS" w:hAnsi="Trebuchet MS"/>
                                <w:i/>
                                <w:sz w:val="18"/>
                                <w:szCs w:val="20"/>
                              </w:rPr>
                              <w:t>kan være hensiktsmes</w:t>
                            </w:r>
                            <w:r w:rsidR="00E63172" w:rsidRPr="00E63172">
                              <w:rPr>
                                <w:rFonts w:ascii="Trebuchet MS" w:hAnsi="Trebuchet MS"/>
                                <w:i/>
                                <w:sz w:val="18"/>
                                <w:szCs w:val="20"/>
                              </w:rPr>
                              <w:t>sig til evaluering av ful</w:t>
                            </w:r>
                            <w:r w:rsidR="00E63172">
                              <w:rPr>
                                <w:rFonts w:ascii="Trebuchet MS" w:hAnsi="Trebuchet MS"/>
                                <w:i/>
                                <w:sz w:val="18"/>
                                <w:szCs w:val="20"/>
                              </w:rPr>
                              <w:t xml:space="preserve">lskalaøvelser eller </w:t>
                            </w:r>
                            <w:proofErr w:type="spellStart"/>
                            <w:r w:rsidR="00E63172">
                              <w:rPr>
                                <w:rFonts w:ascii="Trebuchet MS" w:hAnsi="Trebuchet MS"/>
                                <w:i/>
                                <w:sz w:val="18"/>
                                <w:szCs w:val="20"/>
                              </w:rPr>
                              <w:t>spilløvelser</w:t>
                            </w:r>
                            <w:proofErr w:type="spellEnd"/>
                            <w:r w:rsidR="00E63172" w:rsidRPr="00E63172">
                              <w:rPr>
                                <w:rFonts w:ascii="Trebuchet MS" w:hAnsi="Trebuchet MS"/>
                                <w:i/>
                                <w:sz w:val="18"/>
                                <w:szCs w:val="20"/>
                              </w:rPr>
                              <w:t xml:space="preserve">, eventuelt reelle hendelser - </w:t>
                            </w:r>
                            <w:r w:rsidR="002959A5" w:rsidRPr="00E63172">
                              <w:rPr>
                                <w:rFonts w:ascii="Trebuchet MS" w:hAnsi="Trebuchet MS"/>
                                <w:i/>
                                <w:sz w:val="18"/>
                                <w:szCs w:val="20"/>
                              </w:rPr>
                              <w:t>og</w:t>
                            </w:r>
                            <w:r w:rsidRPr="00E63172">
                              <w:rPr>
                                <w:rFonts w:ascii="Trebuchet MS" w:hAnsi="Trebuchet MS"/>
                                <w:i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654F60" w:rsidRPr="00E63172">
                              <w:rPr>
                                <w:rFonts w:ascii="Trebuchet MS" w:hAnsi="Trebuchet MS"/>
                                <w:i/>
                                <w:sz w:val="18"/>
                                <w:szCs w:val="20"/>
                              </w:rPr>
                              <w:t xml:space="preserve">kan </w:t>
                            </w:r>
                            <w:r w:rsidRPr="00E63172">
                              <w:rPr>
                                <w:rFonts w:ascii="Trebuchet MS" w:hAnsi="Trebuchet MS"/>
                                <w:i/>
                                <w:sz w:val="18"/>
                                <w:szCs w:val="20"/>
                              </w:rPr>
                              <w:t xml:space="preserve">brukes ved en umiddelbar gjennomgang etter </w:t>
                            </w:r>
                            <w:r w:rsidRPr="00E63172">
                              <w:rPr>
                                <w:rFonts w:ascii="Trebuchet MS" w:hAnsi="Trebuchet MS"/>
                                <w:b/>
                                <w:i/>
                                <w:sz w:val="18"/>
                                <w:szCs w:val="20"/>
                              </w:rPr>
                              <w:t>øvelser</w:t>
                            </w:r>
                            <w:r w:rsidR="00E63172" w:rsidRPr="00E63172">
                              <w:rPr>
                                <w:rFonts w:ascii="Trebuchet MS" w:hAnsi="Trebuchet MS"/>
                                <w:i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E63172" w:rsidRPr="00E63172">
                              <w:rPr>
                                <w:rFonts w:ascii="Trebuchet MS" w:hAnsi="Trebuchet MS"/>
                                <w:b/>
                                <w:i/>
                                <w:sz w:val="18"/>
                                <w:szCs w:val="20"/>
                              </w:rPr>
                              <w:t>og hendelser</w:t>
                            </w:r>
                            <w:r w:rsidR="00E63172" w:rsidRPr="00E63172">
                              <w:rPr>
                                <w:rFonts w:ascii="Trebuchet MS" w:hAnsi="Trebuchet MS"/>
                                <w:i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E63172">
                              <w:rPr>
                                <w:rFonts w:ascii="Trebuchet MS" w:hAnsi="Trebuchet MS"/>
                                <w:i/>
                                <w:sz w:val="18"/>
                                <w:szCs w:val="20"/>
                              </w:rPr>
                              <w:t>enten til å evaluere deler av eller hele øvelsen</w:t>
                            </w:r>
                            <w:r w:rsidR="00E63172" w:rsidRPr="00E63172">
                              <w:rPr>
                                <w:rFonts w:ascii="Trebuchet MS" w:hAnsi="Trebuchet MS"/>
                                <w:i/>
                                <w:sz w:val="18"/>
                                <w:szCs w:val="20"/>
                              </w:rPr>
                              <w:t>/ hendelsen</w:t>
                            </w:r>
                            <w:r w:rsidRPr="00E63172">
                              <w:rPr>
                                <w:rFonts w:ascii="Trebuchet MS" w:hAnsi="Trebuchet MS"/>
                                <w:i/>
                                <w:sz w:val="18"/>
                                <w:szCs w:val="20"/>
                              </w:rPr>
                              <w:t xml:space="preserve">. </w:t>
                            </w:r>
                          </w:p>
                          <w:p w:rsidR="00CC3B1B" w:rsidRPr="00EE5909" w:rsidRDefault="00CC3B1B" w:rsidP="00CC3B1B">
                            <w:pPr>
                              <w:spacing w:after="0"/>
                              <w:rPr>
                                <w:rFonts w:ascii="Trebuchet MS" w:hAnsi="Trebuchet MS"/>
                                <w:i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000000" w:themeColor="text1"/>
                                <w:sz w:val="18"/>
                                <w:szCs w:val="20"/>
                              </w:rPr>
                              <w:t>Malen er basert på Fylkesmannen i Vestfold sine maler for evaluering av øvelser og hendelser.</w:t>
                            </w:r>
                          </w:p>
                          <w:p w:rsidR="005B784A" w:rsidRPr="00EE5909" w:rsidRDefault="005B784A" w:rsidP="00CC3B1B">
                            <w:pPr>
                              <w:spacing w:after="0"/>
                              <w:rPr>
                                <w:rFonts w:ascii="Trebuchet MS" w:hAnsi="Trebuchet MS"/>
                                <w:i/>
                                <w:color w:val="FF0000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C49AF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-1.9pt;margin-top:21.75pt;width:456.4pt;height:6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" strokecolor="#8eaadb [1944]">
                <v:textbox>
                  <w:txbxContent>
                    <w:p w:rsidR="00E63172" w:rsidRDefault="005B784A" w:rsidP="00E63172">
                      <w:pPr>
                        <w:spacing w:after="0"/>
                        <w:rPr>
                          <w:rFonts w:ascii="Trebuchet MS" w:hAnsi="Trebuchet MS"/>
                          <w:i/>
                          <w:sz w:val="18"/>
                          <w:szCs w:val="20"/>
                        </w:rPr>
                      </w:pPr>
                      <w:r w:rsidRPr="0088782C">
                        <w:rPr>
                          <w:rFonts w:ascii="Trebuchet MS" w:hAnsi="Trebuchet MS"/>
                          <w:i/>
                          <w:sz w:val="18"/>
                          <w:szCs w:val="20"/>
                        </w:rPr>
                        <w:t>Denne m</w:t>
                      </w:r>
                      <w:r>
                        <w:rPr>
                          <w:rFonts w:ascii="Trebuchet MS" w:hAnsi="Trebuchet MS"/>
                          <w:i/>
                          <w:sz w:val="18"/>
                          <w:szCs w:val="20"/>
                        </w:rPr>
                        <w:t>alen</w:t>
                      </w:r>
                      <w:r w:rsidR="002959A5">
                        <w:rPr>
                          <w:rFonts w:ascii="Trebuchet MS" w:hAnsi="Trebuchet MS"/>
                          <w:i/>
                          <w:sz w:val="18"/>
                          <w:szCs w:val="20"/>
                        </w:rPr>
                        <w:t xml:space="preserve"> </w:t>
                      </w:r>
                      <w:r w:rsidR="00E63172">
                        <w:rPr>
                          <w:rFonts w:ascii="Trebuchet MS" w:hAnsi="Trebuchet MS"/>
                          <w:i/>
                          <w:sz w:val="18"/>
                          <w:szCs w:val="20"/>
                        </w:rPr>
                        <w:t>kan være hensiktsmes</w:t>
                      </w:r>
                      <w:r w:rsidR="00E63172" w:rsidRPr="00E63172">
                        <w:rPr>
                          <w:rFonts w:ascii="Trebuchet MS" w:hAnsi="Trebuchet MS"/>
                          <w:i/>
                          <w:sz w:val="18"/>
                          <w:szCs w:val="20"/>
                        </w:rPr>
                        <w:t>sig til evaluering av ful</w:t>
                      </w:r>
                      <w:r w:rsidR="00E63172">
                        <w:rPr>
                          <w:rFonts w:ascii="Trebuchet MS" w:hAnsi="Trebuchet MS"/>
                          <w:i/>
                          <w:sz w:val="18"/>
                          <w:szCs w:val="20"/>
                        </w:rPr>
                        <w:t xml:space="preserve">lskalaøvelser eller </w:t>
                      </w:r>
                      <w:proofErr w:type="spellStart"/>
                      <w:r w:rsidR="00E63172">
                        <w:rPr>
                          <w:rFonts w:ascii="Trebuchet MS" w:hAnsi="Trebuchet MS"/>
                          <w:i/>
                          <w:sz w:val="18"/>
                          <w:szCs w:val="20"/>
                        </w:rPr>
                        <w:t>spilløvelser</w:t>
                      </w:r>
                      <w:proofErr w:type="spellEnd"/>
                      <w:r w:rsidR="00E63172" w:rsidRPr="00E63172">
                        <w:rPr>
                          <w:rFonts w:ascii="Trebuchet MS" w:hAnsi="Trebuchet MS"/>
                          <w:i/>
                          <w:sz w:val="18"/>
                          <w:szCs w:val="20"/>
                        </w:rPr>
                        <w:t xml:space="preserve">, eventuelt reelle hendelser - </w:t>
                      </w:r>
                      <w:r w:rsidR="002959A5" w:rsidRPr="00E63172">
                        <w:rPr>
                          <w:rFonts w:ascii="Trebuchet MS" w:hAnsi="Trebuchet MS"/>
                          <w:i/>
                          <w:sz w:val="18"/>
                          <w:szCs w:val="20"/>
                        </w:rPr>
                        <w:t>og</w:t>
                      </w:r>
                      <w:r w:rsidRPr="00E63172">
                        <w:rPr>
                          <w:rFonts w:ascii="Trebuchet MS" w:hAnsi="Trebuchet MS"/>
                          <w:i/>
                          <w:sz w:val="18"/>
                          <w:szCs w:val="20"/>
                        </w:rPr>
                        <w:t xml:space="preserve"> </w:t>
                      </w:r>
                      <w:r w:rsidR="00654F60" w:rsidRPr="00E63172">
                        <w:rPr>
                          <w:rFonts w:ascii="Trebuchet MS" w:hAnsi="Trebuchet MS"/>
                          <w:i/>
                          <w:sz w:val="18"/>
                          <w:szCs w:val="20"/>
                        </w:rPr>
                        <w:t xml:space="preserve">kan </w:t>
                      </w:r>
                      <w:r w:rsidRPr="00E63172">
                        <w:rPr>
                          <w:rFonts w:ascii="Trebuchet MS" w:hAnsi="Trebuchet MS"/>
                          <w:i/>
                          <w:sz w:val="18"/>
                          <w:szCs w:val="20"/>
                        </w:rPr>
                        <w:t xml:space="preserve">brukes ved en umiddelbar gjennomgang etter </w:t>
                      </w:r>
                      <w:r w:rsidRPr="00E63172">
                        <w:rPr>
                          <w:rFonts w:ascii="Trebuchet MS" w:hAnsi="Trebuchet MS"/>
                          <w:b/>
                          <w:i/>
                          <w:sz w:val="18"/>
                          <w:szCs w:val="20"/>
                        </w:rPr>
                        <w:t>øvelser</w:t>
                      </w:r>
                      <w:r w:rsidR="00E63172" w:rsidRPr="00E63172">
                        <w:rPr>
                          <w:rFonts w:ascii="Trebuchet MS" w:hAnsi="Trebuchet MS"/>
                          <w:i/>
                          <w:sz w:val="18"/>
                          <w:szCs w:val="20"/>
                        </w:rPr>
                        <w:t xml:space="preserve"> </w:t>
                      </w:r>
                      <w:r w:rsidR="00E63172" w:rsidRPr="00E63172">
                        <w:rPr>
                          <w:rFonts w:ascii="Trebuchet MS" w:hAnsi="Trebuchet MS"/>
                          <w:b/>
                          <w:i/>
                          <w:sz w:val="18"/>
                          <w:szCs w:val="20"/>
                        </w:rPr>
                        <w:t>og hendelser</w:t>
                      </w:r>
                      <w:r w:rsidR="00E63172" w:rsidRPr="00E63172">
                        <w:rPr>
                          <w:rFonts w:ascii="Trebuchet MS" w:hAnsi="Trebuchet MS"/>
                          <w:i/>
                          <w:sz w:val="18"/>
                          <w:szCs w:val="20"/>
                        </w:rPr>
                        <w:t xml:space="preserve"> </w:t>
                      </w:r>
                      <w:r w:rsidRPr="00E63172">
                        <w:rPr>
                          <w:rFonts w:ascii="Trebuchet MS" w:hAnsi="Trebuchet MS"/>
                          <w:i/>
                          <w:sz w:val="18"/>
                          <w:szCs w:val="20"/>
                        </w:rPr>
                        <w:t>enten til å evaluere deler av eller hele øvelsen</w:t>
                      </w:r>
                      <w:r w:rsidR="00E63172" w:rsidRPr="00E63172">
                        <w:rPr>
                          <w:rFonts w:ascii="Trebuchet MS" w:hAnsi="Trebuchet MS"/>
                          <w:i/>
                          <w:sz w:val="18"/>
                          <w:szCs w:val="20"/>
                        </w:rPr>
                        <w:t>/ hendelsen</w:t>
                      </w:r>
                      <w:r w:rsidRPr="00E63172">
                        <w:rPr>
                          <w:rFonts w:ascii="Trebuchet MS" w:hAnsi="Trebuchet MS"/>
                          <w:i/>
                          <w:sz w:val="18"/>
                          <w:szCs w:val="20"/>
                        </w:rPr>
                        <w:t xml:space="preserve">. </w:t>
                      </w:r>
                    </w:p>
                    <w:p w:rsidR="00CC3B1B" w:rsidRPr="00EE5909" w:rsidRDefault="00CC3B1B" w:rsidP="00CC3B1B">
                      <w:pPr>
                        <w:spacing w:after="0"/>
                        <w:rPr>
                          <w:rFonts w:ascii="Trebuchet MS" w:hAnsi="Trebuchet MS"/>
                          <w:i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000000" w:themeColor="text1"/>
                          <w:sz w:val="18"/>
                          <w:szCs w:val="20"/>
                        </w:rPr>
                        <w:t>Malen er basert på Fylkesmannen i Vestfold sine maler for evaluering av øvelser og hendelser.</w:t>
                      </w:r>
                    </w:p>
                    <w:p w:rsidR="005B784A" w:rsidRPr="00EE5909" w:rsidRDefault="005B784A" w:rsidP="00CC3B1B">
                      <w:pPr>
                        <w:spacing w:after="0"/>
                        <w:rPr>
                          <w:rFonts w:ascii="Trebuchet MS" w:hAnsi="Trebuchet MS"/>
                          <w:i/>
                          <w:color w:val="FF0000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7FBF" w:rsidRPr="008B5CEF">
        <w:rPr>
          <w:rFonts w:ascii="Trebuchet MS" w:hAnsi="Trebuchet MS"/>
          <w:b/>
          <w:sz w:val="28"/>
          <w:szCs w:val="20"/>
        </w:rPr>
        <w:t>Erfaringslæring</w:t>
      </w:r>
      <w:r w:rsidR="004075AB" w:rsidRPr="008B5CEF">
        <w:rPr>
          <w:rFonts w:ascii="Trebuchet MS" w:hAnsi="Trebuchet MS"/>
          <w:b/>
          <w:sz w:val="28"/>
          <w:szCs w:val="20"/>
        </w:rPr>
        <w:t xml:space="preserve"> etter</w:t>
      </w:r>
      <w:r w:rsidR="001C6DF1" w:rsidRPr="008B5CEF">
        <w:rPr>
          <w:rFonts w:ascii="Trebuchet MS" w:hAnsi="Trebuchet MS"/>
          <w:b/>
          <w:sz w:val="28"/>
          <w:szCs w:val="20"/>
        </w:rPr>
        <w:t xml:space="preserve"> </w:t>
      </w:r>
      <w:r w:rsidR="00E374BB">
        <w:rPr>
          <w:rFonts w:ascii="Trebuchet MS" w:hAnsi="Trebuchet MS"/>
          <w:b/>
          <w:sz w:val="28"/>
          <w:szCs w:val="20"/>
        </w:rPr>
        <w:t>øvelse</w:t>
      </w:r>
      <w:r w:rsidR="002614BE">
        <w:rPr>
          <w:rFonts w:ascii="Trebuchet MS" w:hAnsi="Trebuchet MS"/>
          <w:b/>
          <w:sz w:val="28"/>
          <w:szCs w:val="20"/>
        </w:rPr>
        <w:t>r</w:t>
      </w:r>
      <w:r w:rsidR="00E63172" w:rsidRPr="00E63172">
        <w:rPr>
          <w:rFonts w:ascii="Trebuchet MS" w:hAnsi="Trebuchet MS"/>
          <w:b/>
          <w:sz w:val="28"/>
          <w:szCs w:val="20"/>
        </w:rPr>
        <w:t xml:space="preserve"> </w:t>
      </w:r>
      <w:r w:rsidR="00E63172">
        <w:rPr>
          <w:rFonts w:ascii="Trebuchet MS" w:hAnsi="Trebuchet MS"/>
          <w:b/>
          <w:sz w:val="28"/>
          <w:szCs w:val="20"/>
        </w:rPr>
        <w:t>og hendelser</w:t>
      </w:r>
    </w:p>
    <w:p w:rsidR="00044BB2" w:rsidRPr="008B5CEF" w:rsidRDefault="00044BB2" w:rsidP="00EE232C">
      <w:pPr>
        <w:spacing w:after="0"/>
        <w:jc w:val="both"/>
        <w:rPr>
          <w:rFonts w:ascii="Trebuchet MS" w:hAnsi="Trebuchet MS"/>
          <w:sz w:val="18"/>
          <w:szCs w:val="18"/>
        </w:rPr>
      </w:pPr>
    </w:p>
    <w:tbl>
      <w:tblPr>
        <w:tblStyle w:val="Tabellrutenett"/>
        <w:tblpPr w:leftFromText="141" w:rightFromText="141" w:vertAnchor="text" w:horzAnchor="page" w:tblpX="2499" w:tblpY="26"/>
        <w:tblW w:w="0" w:type="auto"/>
        <w:tblBorders>
          <w:top w:val="single" w:sz="4" w:space="0" w:color="8EAADB" w:themeColor="accent5" w:themeTint="99"/>
          <w:left w:val="single" w:sz="4" w:space="0" w:color="8EAADB" w:themeColor="accent5" w:themeTint="99"/>
          <w:bottom w:val="single" w:sz="4" w:space="0" w:color="8EAADB" w:themeColor="accent5" w:themeTint="99"/>
          <w:right w:val="single" w:sz="4" w:space="0" w:color="8EAADB" w:themeColor="accent5" w:themeTint="99"/>
          <w:insideH w:val="single" w:sz="4" w:space="0" w:color="8EAADB" w:themeColor="accent5" w:themeTint="99"/>
          <w:insideV w:val="single" w:sz="4" w:space="0" w:color="8EAADB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316"/>
      </w:tblGrid>
      <w:tr w:rsidR="000765B6" w:rsidRPr="008B5CEF" w:rsidTr="00150FC2">
        <w:trPr>
          <w:trHeight w:val="276"/>
        </w:trPr>
        <w:tc>
          <w:tcPr>
            <w:tcW w:w="316" w:type="dxa"/>
          </w:tcPr>
          <w:p w:rsidR="000765B6" w:rsidRPr="008B5CEF" w:rsidRDefault="000765B6" w:rsidP="000765B6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</w:tbl>
    <w:tbl>
      <w:tblPr>
        <w:tblStyle w:val="Tabellrutenett"/>
        <w:tblpPr w:leftFromText="141" w:rightFromText="141" w:vertAnchor="text" w:horzAnchor="page" w:tblpX="3759" w:tblpY="27"/>
        <w:tblOverlap w:val="never"/>
        <w:tblW w:w="0" w:type="auto"/>
        <w:tblBorders>
          <w:top w:val="single" w:sz="4" w:space="0" w:color="8EAADB" w:themeColor="accent5" w:themeTint="99"/>
          <w:left w:val="single" w:sz="4" w:space="0" w:color="8EAADB" w:themeColor="accent5" w:themeTint="99"/>
          <w:bottom w:val="single" w:sz="4" w:space="0" w:color="8EAADB" w:themeColor="accent5" w:themeTint="99"/>
          <w:right w:val="single" w:sz="4" w:space="0" w:color="8EAADB" w:themeColor="accent5" w:themeTint="99"/>
          <w:insideH w:val="single" w:sz="4" w:space="0" w:color="8EAADB" w:themeColor="accent5" w:themeTint="99"/>
          <w:insideV w:val="single" w:sz="4" w:space="0" w:color="8EAADB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316"/>
      </w:tblGrid>
      <w:tr w:rsidR="000765B6" w:rsidRPr="008B5CEF" w:rsidTr="00150FC2">
        <w:trPr>
          <w:trHeight w:val="276"/>
        </w:trPr>
        <w:tc>
          <w:tcPr>
            <w:tcW w:w="316" w:type="dxa"/>
          </w:tcPr>
          <w:p w:rsidR="000765B6" w:rsidRPr="008B5CEF" w:rsidRDefault="000765B6" w:rsidP="000765B6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</w:tbl>
    <w:p w:rsidR="00D864E4" w:rsidRPr="008B5CEF" w:rsidRDefault="00D864E4" w:rsidP="00D864E4">
      <w:pPr>
        <w:spacing w:after="0"/>
        <w:jc w:val="both"/>
        <w:rPr>
          <w:rFonts w:ascii="Trebuchet MS" w:hAnsi="Trebuchet MS"/>
          <w:b/>
          <w:sz w:val="24"/>
          <w:szCs w:val="24"/>
        </w:rPr>
      </w:pPr>
      <w:r w:rsidRPr="008B5CEF">
        <w:rPr>
          <w:rFonts w:ascii="Trebuchet MS" w:hAnsi="Trebuchet MS"/>
          <w:b/>
          <w:sz w:val="18"/>
          <w:szCs w:val="18"/>
        </w:rPr>
        <w:t xml:space="preserve">Hendelse                         </w:t>
      </w:r>
      <w:r w:rsidR="000765B6" w:rsidRPr="008B5CEF">
        <w:rPr>
          <w:rFonts w:ascii="Trebuchet MS" w:hAnsi="Trebuchet MS"/>
          <w:b/>
          <w:sz w:val="18"/>
          <w:szCs w:val="18"/>
        </w:rPr>
        <w:t xml:space="preserve">    </w:t>
      </w:r>
      <w:r w:rsidRPr="008B5CEF">
        <w:rPr>
          <w:rFonts w:ascii="Trebuchet MS" w:hAnsi="Trebuchet MS"/>
          <w:b/>
          <w:sz w:val="18"/>
          <w:szCs w:val="18"/>
        </w:rPr>
        <w:t xml:space="preserve">Øvelse   </w:t>
      </w:r>
    </w:p>
    <w:p w:rsidR="00D864E4" w:rsidRPr="008B5CEF" w:rsidRDefault="00D864E4" w:rsidP="00D864E4">
      <w:pPr>
        <w:spacing w:after="0"/>
        <w:jc w:val="both"/>
        <w:rPr>
          <w:rFonts w:ascii="Trebuchet MS" w:hAnsi="Trebuchet MS"/>
          <w:b/>
          <w:sz w:val="24"/>
          <w:szCs w:val="24"/>
        </w:rPr>
      </w:pPr>
    </w:p>
    <w:tbl>
      <w:tblPr>
        <w:tblStyle w:val="Listetabell2uthevingsfarge5"/>
        <w:tblpPr w:leftFromText="141" w:rightFromText="141" w:vertAnchor="text" w:horzAnchor="margin" w:tblpYSpec="outside"/>
        <w:tblW w:w="9067" w:type="dxa"/>
        <w:tblBorders>
          <w:left w:val="single" w:sz="4" w:space="0" w:color="8EAADB" w:themeColor="accent5" w:themeTint="99"/>
          <w:right w:val="single" w:sz="4" w:space="0" w:color="8EAADB" w:themeColor="accent5" w:themeTint="99"/>
          <w:insideV w:val="single" w:sz="4" w:space="0" w:color="8EAADB" w:themeColor="accent5" w:themeTint="99"/>
        </w:tblBorders>
        <w:tblLook w:val="04A0" w:firstRow="1" w:lastRow="0" w:firstColumn="1" w:lastColumn="0" w:noHBand="0" w:noVBand="1"/>
      </w:tblPr>
      <w:tblGrid>
        <w:gridCol w:w="2405"/>
        <w:gridCol w:w="6662"/>
      </w:tblGrid>
      <w:tr w:rsidR="000765B6" w:rsidRPr="008B5CEF" w:rsidTr="00723E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0765B6" w:rsidRPr="008B5CEF" w:rsidRDefault="00723E30" w:rsidP="000765B6">
            <w:pPr>
              <w:rPr>
                <w:rFonts w:ascii="Trebuchet MS" w:hAnsi="Trebuchet MS"/>
                <w:sz w:val="18"/>
                <w:szCs w:val="18"/>
              </w:rPr>
            </w:pPr>
            <w:r w:rsidRPr="008B5CEF">
              <w:rPr>
                <w:rFonts w:ascii="Trebuchet MS" w:hAnsi="Trebuchet MS"/>
                <w:sz w:val="18"/>
                <w:szCs w:val="18"/>
              </w:rPr>
              <w:t>Navn på hendelse/øvelse</w:t>
            </w:r>
          </w:p>
        </w:tc>
        <w:tc>
          <w:tcPr>
            <w:tcW w:w="6662" w:type="dxa"/>
          </w:tcPr>
          <w:p w:rsidR="000765B6" w:rsidRPr="008B5CEF" w:rsidRDefault="000765B6" w:rsidP="000765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404040" w:themeColor="text1" w:themeTint="BF"/>
                <w:sz w:val="18"/>
                <w:szCs w:val="18"/>
              </w:rPr>
            </w:pPr>
          </w:p>
        </w:tc>
      </w:tr>
      <w:tr w:rsidR="00723E30" w:rsidRPr="008B5CEF" w:rsidTr="00723E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723E30" w:rsidRPr="008B5CEF" w:rsidRDefault="00723E30" w:rsidP="000765B6">
            <w:pPr>
              <w:rPr>
                <w:rFonts w:ascii="Trebuchet MS" w:hAnsi="Trebuchet MS"/>
                <w:sz w:val="18"/>
                <w:szCs w:val="18"/>
              </w:rPr>
            </w:pPr>
            <w:r w:rsidRPr="008B5CEF">
              <w:rPr>
                <w:rFonts w:ascii="Trebuchet MS" w:hAnsi="Trebuchet MS"/>
                <w:sz w:val="18"/>
                <w:szCs w:val="18"/>
              </w:rPr>
              <w:t>Tid og sted:</w:t>
            </w:r>
          </w:p>
        </w:tc>
        <w:tc>
          <w:tcPr>
            <w:tcW w:w="6662" w:type="dxa"/>
          </w:tcPr>
          <w:p w:rsidR="00723E30" w:rsidRPr="008B5CEF" w:rsidRDefault="00723E30" w:rsidP="000765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404040" w:themeColor="text1" w:themeTint="BF"/>
                <w:sz w:val="18"/>
                <w:szCs w:val="18"/>
              </w:rPr>
            </w:pPr>
          </w:p>
        </w:tc>
      </w:tr>
      <w:tr w:rsidR="000765B6" w:rsidRPr="008B5CEF" w:rsidTr="00723E30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0765B6" w:rsidRPr="008B5CEF" w:rsidRDefault="000765B6" w:rsidP="000765B6">
            <w:pPr>
              <w:rPr>
                <w:rFonts w:ascii="Trebuchet MS" w:hAnsi="Trebuchet MS"/>
                <w:sz w:val="18"/>
                <w:szCs w:val="18"/>
              </w:rPr>
            </w:pPr>
            <w:r w:rsidRPr="008B5CEF">
              <w:rPr>
                <w:rFonts w:ascii="Trebuchet MS" w:hAnsi="Trebuchet MS"/>
                <w:sz w:val="18"/>
                <w:szCs w:val="18"/>
              </w:rPr>
              <w:t>Referent:</w:t>
            </w:r>
          </w:p>
        </w:tc>
        <w:tc>
          <w:tcPr>
            <w:tcW w:w="6662" w:type="dxa"/>
          </w:tcPr>
          <w:p w:rsidR="000765B6" w:rsidRPr="008B5CEF" w:rsidRDefault="000765B6" w:rsidP="000765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404040" w:themeColor="text1" w:themeTint="BF"/>
                <w:sz w:val="18"/>
                <w:szCs w:val="18"/>
              </w:rPr>
            </w:pPr>
          </w:p>
        </w:tc>
      </w:tr>
    </w:tbl>
    <w:p w:rsidR="00D864E4" w:rsidRPr="008B5CEF" w:rsidRDefault="00D864E4" w:rsidP="00EE232C">
      <w:pPr>
        <w:spacing w:after="0"/>
        <w:jc w:val="both"/>
        <w:rPr>
          <w:rFonts w:ascii="Trebuchet MS" w:hAnsi="Trebuchet MS"/>
          <w:sz w:val="18"/>
          <w:szCs w:val="18"/>
        </w:rPr>
      </w:pPr>
    </w:p>
    <w:p w:rsidR="00823549" w:rsidRPr="008B5CEF" w:rsidRDefault="00823549" w:rsidP="00EE232C">
      <w:pPr>
        <w:spacing w:after="0"/>
        <w:rPr>
          <w:rFonts w:ascii="Trebuchet MS" w:hAnsi="Trebuchet MS"/>
          <w:sz w:val="18"/>
          <w:szCs w:val="18"/>
        </w:rPr>
      </w:pPr>
      <w:r w:rsidRPr="008B5CEF">
        <w:rPr>
          <w:rFonts w:ascii="Trebuchet MS" w:hAnsi="Trebuchet MS"/>
          <w:sz w:val="18"/>
          <w:szCs w:val="18"/>
        </w:rPr>
        <w:t>Deltakere i evalueringen</w:t>
      </w:r>
      <w:r w:rsidR="00044BB2" w:rsidRPr="008B5CEF">
        <w:rPr>
          <w:rFonts w:ascii="Trebuchet MS" w:hAnsi="Trebuchet MS"/>
          <w:sz w:val="18"/>
          <w:szCs w:val="18"/>
        </w:rPr>
        <w:t>:</w:t>
      </w:r>
    </w:p>
    <w:tbl>
      <w:tblPr>
        <w:tblStyle w:val="Rutenettabell2uthevingsfarge5"/>
        <w:tblW w:w="0" w:type="auto"/>
        <w:tblBorders>
          <w:top w:val="single" w:sz="4" w:space="0" w:color="8EAADB" w:themeColor="accent5" w:themeTint="99"/>
          <w:left w:val="single" w:sz="4" w:space="0" w:color="8EAADB" w:themeColor="accent5" w:themeTint="99"/>
          <w:bottom w:val="single" w:sz="4" w:space="0" w:color="8EAADB" w:themeColor="accent5" w:themeTint="99"/>
          <w:right w:val="single" w:sz="4" w:space="0" w:color="8EAADB" w:themeColor="accent5" w:themeTint="99"/>
          <w:insideH w:val="single" w:sz="4" w:space="0" w:color="8EAADB" w:themeColor="accent5" w:themeTint="99"/>
          <w:insideV w:val="single" w:sz="4" w:space="0" w:color="8EAADB" w:themeColor="accent5" w:themeTint="99"/>
        </w:tblBorders>
        <w:tblLook w:val="04A0" w:firstRow="1" w:lastRow="0" w:firstColumn="1" w:lastColumn="0" w:noHBand="0" w:noVBand="1"/>
      </w:tblPr>
      <w:tblGrid>
        <w:gridCol w:w="3114"/>
        <w:gridCol w:w="2977"/>
        <w:gridCol w:w="2969"/>
      </w:tblGrid>
      <w:tr w:rsidR="00823549" w:rsidRPr="008B5CEF" w:rsidTr="00D864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:rsidR="00823549" w:rsidRPr="008B5CEF" w:rsidRDefault="00823549" w:rsidP="00EE232C">
            <w:pPr>
              <w:rPr>
                <w:rFonts w:ascii="Trebuchet MS" w:hAnsi="Trebuchet MS"/>
                <w:sz w:val="18"/>
                <w:szCs w:val="18"/>
              </w:rPr>
            </w:pPr>
            <w:r w:rsidRPr="008B5CEF">
              <w:rPr>
                <w:rFonts w:ascii="Trebuchet MS" w:hAnsi="Trebuchet MS"/>
                <w:sz w:val="18"/>
                <w:szCs w:val="18"/>
              </w:rPr>
              <w:t>Navn</w:t>
            </w:r>
          </w:p>
        </w:tc>
        <w:tc>
          <w:tcPr>
            <w:tcW w:w="2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:rsidR="00823549" w:rsidRPr="008B5CEF" w:rsidRDefault="00823549" w:rsidP="00EE2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18"/>
                <w:szCs w:val="18"/>
              </w:rPr>
            </w:pPr>
            <w:r w:rsidRPr="008B5CEF">
              <w:rPr>
                <w:rFonts w:ascii="Trebuchet MS" w:hAnsi="Trebuchet MS"/>
                <w:sz w:val="18"/>
                <w:szCs w:val="18"/>
              </w:rPr>
              <w:t>Funksjon og virksomhet</w:t>
            </w:r>
          </w:p>
        </w:tc>
        <w:tc>
          <w:tcPr>
            <w:tcW w:w="296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7E6E6" w:themeFill="background2"/>
          </w:tcPr>
          <w:p w:rsidR="00823549" w:rsidRPr="008B5CEF" w:rsidRDefault="00823549" w:rsidP="00EE23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18"/>
                <w:szCs w:val="18"/>
              </w:rPr>
            </w:pPr>
            <w:r w:rsidRPr="008B5CEF">
              <w:rPr>
                <w:rFonts w:ascii="Trebuchet MS" w:hAnsi="Trebuchet MS"/>
                <w:sz w:val="18"/>
                <w:szCs w:val="18"/>
              </w:rPr>
              <w:t xml:space="preserve">Rolle </w:t>
            </w:r>
            <w:r w:rsidR="00366A25" w:rsidRPr="008B5CEF">
              <w:rPr>
                <w:rFonts w:ascii="Trebuchet MS" w:hAnsi="Trebuchet MS"/>
                <w:sz w:val="18"/>
                <w:szCs w:val="18"/>
              </w:rPr>
              <w:t xml:space="preserve">under </w:t>
            </w:r>
            <w:r w:rsidRPr="008B5CEF">
              <w:rPr>
                <w:rFonts w:ascii="Trebuchet MS" w:hAnsi="Trebuchet MS"/>
                <w:sz w:val="18"/>
                <w:szCs w:val="18"/>
              </w:rPr>
              <w:t>hendelse</w:t>
            </w:r>
            <w:r w:rsidR="00366A25" w:rsidRPr="008B5CEF">
              <w:rPr>
                <w:rFonts w:ascii="Trebuchet MS" w:hAnsi="Trebuchet MS"/>
                <w:sz w:val="18"/>
                <w:szCs w:val="18"/>
              </w:rPr>
              <w:t>n</w:t>
            </w:r>
            <w:r w:rsidRPr="008B5CEF">
              <w:rPr>
                <w:rFonts w:ascii="Trebuchet MS" w:hAnsi="Trebuchet MS"/>
                <w:sz w:val="18"/>
                <w:szCs w:val="18"/>
              </w:rPr>
              <w:t>/øvelse</w:t>
            </w:r>
            <w:r w:rsidR="00366A25" w:rsidRPr="008B5CEF"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="00823549" w:rsidRPr="008B5CEF" w:rsidTr="00D86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823549" w:rsidRPr="008B5CEF" w:rsidRDefault="00823549" w:rsidP="00EE232C">
            <w:pPr>
              <w:rPr>
                <w:rFonts w:ascii="Trebuchet MS" w:hAnsi="Trebuchet MS"/>
                <w:b w:val="0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977" w:type="dxa"/>
          </w:tcPr>
          <w:p w:rsidR="00823549" w:rsidRPr="008B5CEF" w:rsidRDefault="00823549" w:rsidP="00EE2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969" w:type="dxa"/>
          </w:tcPr>
          <w:p w:rsidR="00823549" w:rsidRPr="008B5CEF" w:rsidRDefault="00823549" w:rsidP="00EE2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404040" w:themeColor="text1" w:themeTint="BF"/>
                <w:sz w:val="18"/>
                <w:szCs w:val="18"/>
              </w:rPr>
            </w:pPr>
          </w:p>
        </w:tc>
      </w:tr>
      <w:tr w:rsidR="00823549" w:rsidRPr="008B5CEF" w:rsidTr="00D864E4">
        <w:trPr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823549" w:rsidRPr="008B5CEF" w:rsidRDefault="00823549" w:rsidP="00EE232C">
            <w:pPr>
              <w:rPr>
                <w:rFonts w:ascii="Trebuchet MS" w:hAnsi="Trebuchet MS"/>
                <w:b w:val="0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977" w:type="dxa"/>
          </w:tcPr>
          <w:p w:rsidR="00823549" w:rsidRPr="008B5CEF" w:rsidRDefault="00823549" w:rsidP="00EE2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969" w:type="dxa"/>
          </w:tcPr>
          <w:p w:rsidR="00823549" w:rsidRPr="008B5CEF" w:rsidRDefault="00823549" w:rsidP="00EE2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404040" w:themeColor="text1" w:themeTint="BF"/>
                <w:sz w:val="18"/>
                <w:szCs w:val="18"/>
              </w:rPr>
            </w:pPr>
          </w:p>
        </w:tc>
      </w:tr>
      <w:tr w:rsidR="00823549" w:rsidRPr="008B5CEF" w:rsidTr="00D86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823549" w:rsidRPr="008B5CEF" w:rsidRDefault="00823549" w:rsidP="00EE232C">
            <w:pPr>
              <w:rPr>
                <w:rFonts w:ascii="Trebuchet MS" w:hAnsi="Trebuchet MS"/>
                <w:b w:val="0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977" w:type="dxa"/>
          </w:tcPr>
          <w:p w:rsidR="00823549" w:rsidRPr="008B5CEF" w:rsidRDefault="00823549" w:rsidP="00EE2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969" w:type="dxa"/>
          </w:tcPr>
          <w:p w:rsidR="00823549" w:rsidRPr="008B5CEF" w:rsidRDefault="00823549" w:rsidP="00EE2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404040" w:themeColor="text1" w:themeTint="BF"/>
                <w:sz w:val="18"/>
                <w:szCs w:val="18"/>
              </w:rPr>
            </w:pPr>
          </w:p>
        </w:tc>
      </w:tr>
      <w:tr w:rsidR="0088782C" w:rsidRPr="008B5CEF" w:rsidTr="00D864E4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88782C" w:rsidRPr="008B5CEF" w:rsidRDefault="0088782C" w:rsidP="00EE232C">
            <w:pPr>
              <w:rPr>
                <w:rFonts w:ascii="Trebuchet MS" w:hAnsi="Trebuchet MS"/>
                <w:b w:val="0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977" w:type="dxa"/>
          </w:tcPr>
          <w:p w:rsidR="0088782C" w:rsidRPr="008B5CEF" w:rsidRDefault="0088782C" w:rsidP="00EE2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969" w:type="dxa"/>
          </w:tcPr>
          <w:p w:rsidR="0088782C" w:rsidRPr="008B5CEF" w:rsidRDefault="0088782C" w:rsidP="00EE23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404040" w:themeColor="text1" w:themeTint="BF"/>
                <w:sz w:val="18"/>
                <w:szCs w:val="18"/>
              </w:rPr>
            </w:pPr>
          </w:p>
        </w:tc>
      </w:tr>
    </w:tbl>
    <w:p w:rsidR="00BE3B16" w:rsidRPr="008B5CEF" w:rsidRDefault="00BE3B16" w:rsidP="00EE232C">
      <w:pPr>
        <w:spacing w:after="0"/>
        <w:rPr>
          <w:rFonts w:ascii="Trebuchet MS" w:hAnsi="Trebuchet MS"/>
          <w:sz w:val="18"/>
          <w:szCs w:val="18"/>
        </w:rPr>
      </w:pPr>
    </w:p>
    <w:tbl>
      <w:tblPr>
        <w:tblStyle w:val="Rutenettabell1lysuthevingsfarge5"/>
        <w:tblpPr w:leftFromText="180" w:rightFromText="180" w:vertAnchor="text" w:horzAnchor="margin" w:tblpY="169"/>
        <w:tblW w:w="0" w:type="auto"/>
        <w:tblBorders>
          <w:top w:val="single" w:sz="18" w:space="0" w:color="8EAADB" w:themeColor="accent5" w:themeTint="99"/>
          <w:left w:val="single" w:sz="18" w:space="0" w:color="8EAADB" w:themeColor="accent5" w:themeTint="99"/>
          <w:bottom w:val="single" w:sz="18" w:space="0" w:color="8EAADB" w:themeColor="accent5" w:themeTint="99"/>
          <w:right w:val="single" w:sz="18" w:space="0" w:color="8EAADB" w:themeColor="accent5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BE3B16" w:rsidRPr="008B5CEF" w:rsidTr="00C979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tcBorders>
              <w:bottom w:val="none" w:sz="0" w:space="0" w:color="auto"/>
            </w:tcBorders>
            <w:vAlign w:val="center"/>
          </w:tcPr>
          <w:p w:rsidR="00BE3B16" w:rsidRPr="008B5CEF" w:rsidRDefault="00BE3B16" w:rsidP="00186BCC">
            <w:pPr>
              <w:jc w:val="center"/>
              <w:rPr>
                <w:rFonts w:ascii="Trebuchet MS" w:hAnsi="Trebuchet MS"/>
                <w:b w:val="0"/>
                <w:color w:val="808080" w:themeColor="background1" w:themeShade="80"/>
                <w:sz w:val="18"/>
                <w:szCs w:val="18"/>
              </w:rPr>
            </w:pPr>
            <w:r w:rsidRPr="008B5CEF">
              <w:rPr>
                <w:rFonts w:ascii="Trebuchet MS" w:hAnsi="Trebuchet MS"/>
                <w:sz w:val="18"/>
                <w:szCs w:val="18"/>
              </w:rPr>
              <w:t>Situasjonsbeskrivelse</w:t>
            </w:r>
          </w:p>
        </w:tc>
      </w:tr>
    </w:tbl>
    <w:p w:rsidR="00BE3B16" w:rsidRPr="008B5CEF" w:rsidRDefault="00BE3B16" w:rsidP="00EE232C">
      <w:pPr>
        <w:spacing w:after="0"/>
        <w:rPr>
          <w:rFonts w:ascii="Trebuchet MS" w:hAnsi="Trebuchet MS"/>
          <w:sz w:val="18"/>
          <w:szCs w:val="18"/>
        </w:rPr>
      </w:pPr>
    </w:p>
    <w:p w:rsidR="001C6DF1" w:rsidRPr="008B5CEF" w:rsidRDefault="001C6DF1" w:rsidP="00EE232C">
      <w:pPr>
        <w:pStyle w:val="Listeavsnitt"/>
        <w:numPr>
          <w:ilvl w:val="0"/>
          <w:numId w:val="4"/>
        </w:numPr>
        <w:spacing w:after="0"/>
        <w:ind w:left="426"/>
        <w:rPr>
          <w:rFonts w:ascii="Trebuchet MS" w:hAnsi="Trebuchet MS"/>
          <w:sz w:val="18"/>
          <w:szCs w:val="18"/>
        </w:rPr>
      </w:pPr>
      <w:r w:rsidRPr="008B5CEF">
        <w:rPr>
          <w:rFonts w:ascii="Trebuchet MS" w:hAnsi="Trebuchet MS"/>
          <w:sz w:val="18"/>
          <w:szCs w:val="18"/>
        </w:rPr>
        <w:t>Hva har skjedd?</w:t>
      </w:r>
    </w:p>
    <w:tbl>
      <w:tblPr>
        <w:tblStyle w:val="Rutenettabell1lysuthevingsfarge1"/>
        <w:tblW w:w="0" w:type="auto"/>
        <w:tblBorders>
          <w:top w:val="single" w:sz="4" w:space="0" w:color="8EAADB" w:themeColor="accent5" w:themeTint="99"/>
          <w:left w:val="single" w:sz="4" w:space="0" w:color="8EAADB" w:themeColor="accent5" w:themeTint="99"/>
          <w:bottom w:val="single" w:sz="4" w:space="0" w:color="8EAADB" w:themeColor="accent5" w:themeTint="99"/>
          <w:right w:val="single" w:sz="4" w:space="0" w:color="8EAADB" w:themeColor="accent5" w:themeTint="99"/>
          <w:insideH w:val="single" w:sz="4" w:space="0" w:color="8EAADB" w:themeColor="accent5" w:themeTint="99"/>
          <w:insideV w:val="single" w:sz="4" w:space="0" w:color="8EAADB" w:themeColor="accent5" w:themeTint="99"/>
        </w:tblBorders>
        <w:tblLook w:val="04A0" w:firstRow="1" w:lastRow="0" w:firstColumn="1" w:lastColumn="0" w:noHBand="0" w:noVBand="1"/>
      </w:tblPr>
      <w:tblGrid>
        <w:gridCol w:w="9060"/>
      </w:tblGrid>
      <w:tr w:rsidR="001C6DF1" w:rsidRPr="008B5CEF" w:rsidTr="00C979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none" w:sz="0" w:space="0" w:color="auto"/>
            </w:tcBorders>
          </w:tcPr>
          <w:p w:rsidR="00366A25" w:rsidRPr="008B5CEF" w:rsidRDefault="001C6DF1" w:rsidP="00EE232C">
            <w:pPr>
              <w:pStyle w:val="Listeavsnitt"/>
              <w:numPr>
                <w:ilvl w:val="0"/>
                <w:numId w:val="13"/>
              </w:numPr>
              <w:ind w:left="313"/>
              <w:rPr>
                <w:rFonts w:ascii="Trebuchet MS" w:hAnsi="Trebuchet MS"/>
                <w:b w:val="0"/>
                <w:i/>
                <w:color w:val="808080" w:themeColor="background1" w:themeShade="80"/>
                <w:sz w:val="18"/>
                <w:szCs w:val="18"/>
              </w:rPr>
            </w:pPr>
            <w:r w:rsidRPr="008B5CEF">
              <w:rPr>
                <w:rFonts w:ascii="Trebuchet MS" w:hAnsi="Trebuchet MS"/>
                <w:b w:val="0"/>
                <w:i/>
                <w:color w:val="808080" w:themeColor="background1" w:themeShade="80"/>
                <w:sz w:val="18"/>
                <w:szCs w:val="18"/>
              </w:rPr>
              <w:t>Beskriv i korte trekk hva som har skjedd</w:t>
            </w:r>
            <w:r w:rsidR="00ED4633" w:rsidRPr="008B5CEF">
              <w:rPr>
                <w:rFonts w:ascii="Trebuchet MS" w:hAnsi="Trebuchet MS"/>
                <w:b w:val="0"/>
                <w:i/>
                <w:color w:val="808080" w:themeColor="background1" w:themeShade="80"/>
                <w:sz w:val="18"/>
                <w:szCs w:val="18"/>
              </w:rPr>
              <w:t>.</w:t>
            </w:r>
          </w:p>
          <w:p w:rsidR="00B4777C" w:rsidRPr="008B5CEF" w:rsidRDefault="00A07110" w:rsidP="00EE232C">
            <w:pPr>
              <w:pStyle w:val="Listeavsnitt"/>
              <w:numPr>
                <w:ilvl w:val="0"/>
                <w:numId w:val="13"/>
              </w:numPr>
              <w:ind w:left="313"/>
              <w:rPr>
                <w:rFonts w:ascii="Trebuchet MS" w:hAnsi="Trebuchet MS"/>
                <w:b w:val="0"/>
                <w:i/>
                <w:color w:val="808080" w:themeColor="background1" w:themeShade="80"/>
                <w:sz w:val="18"/>
                <w:szCs w:val="18"/>
              </w:rPr>
            </w:pPr>
            <w:r w:rsidRPr="008B5CEF">
              <w:rPr>
                <w:rFonts w:ascii="Trebuchet MS" w:hAnsi="Trebuchet MS"/>
                <w:b w:val="0"/>
                <w:i/>
                <w:color w:val="808080" w:themeColor="background1" w:themeShade="80"/>
                <w:sz w:val="18"/>
                <w:szCs w:val="18"/>
              </w:rPr>
              <w:t>Beskriv</w:t>
            </w:r>
            <w:r w:rsidR="002B060E" w:rsidRPr="008B5CEF">
              <w:rPr>
                <w:rFonts w:ascii="Trebuchet MS" w:hAnsi="Trebuchet MS"/>
                <w:b w:val="0"/>
                <w:i/>
                <w:color w:val="808080" w:themeColor="background1" w:themeShade="80"/>
                <w:sz w:val="18"/>
                <w:szCs w:val="18"/>
              </w:rPr>
              <w:t xml:space="preserve"> kort </w:t>
            </w:r>
            <w:r w:rsidR="00366A25" w:rsidRPr="008B5CEF">
              <w:rPr>
                <w:rFonts w:ascii="Trebuchet MS" w:hAnsi="Trebuchet MS"/>
                <w:b w:val="0"/>
                <w:i/>
                <w:color w:val="808080" w:themeColor="background1" w:themeShade="80"/>
                <w:sz w:val="18"/>
                <w:szCs w:val="18"/>
              </w:rPr>
              <w:t>konsekvenser av hendelsen.</w:t>
            </w:r>
          </w:p>
          <w:p w:rsidR="00B4777C" w:rsidRPr="008B5CEF" w:rsidRDefault="00B4777C" w:rsidP="00A07110">
            <w:pPr>
              <w:ind w:left="-47"/>
              <w:rPr>
                <w:rFonts w:ascii="Trebuchet MS" w:hAnsi="Trebuchet MS"/>
                <w:color w:val="808080" w:themeColor="background1" w:themeShade="80"/>
                <w:sz w:val="18"/>
                <w:szCs w:val="18"/>
              </w:rPr>
            </w:pPr>
          </w:p>
        </w:tc>
      </w:tr>
    </w:tbl>
    <w:p w:rsidR="00457FF5" w:rsidRPr="008B5CEF" w:rsidRDefault="00457FF5" w:rsidP="00EE232C">
      <w:pPr>
        <w:spacing w:after="0"/>
        <w:rPr>
          <w:rFonts w:ascii="Trebuchet MS" w:hAnsi="Trebuchet MS"/>
          <w:b/>
          <w:sz w:val="18"/>
          <w:szCs w:val="18"/>
        </w:rPr>
      </w:pPr>
    </w:p>
    <w:p w:rsidR="00B32021" w:rsidRPr="008B5CEF" w:rsidRDefault="00A07110" w:rsidP="00B32021">
      <w:pPr>
        <w:pStyle w:val="Listeavsnitt"/>
        <w:numPr>
          <w:ilvl w:val="0"/>
          <w:numId w:val="4"/>
        </w:numPr>
        <w:spacing w:after="0"/>
        <w:ind w:left="426"/>
        <w:rPr>
          <w:rFonts w:ascii="Trebuchet MS" w:hAnsi="Trebuchet MS"/>
          <w:sz w:val="18"/>
          <w:szCs w:val="18"/>
        </w:rPr>
      </w:pPr>
      <w:r w:rsidRPr="008B5CEF">
        <w:rPr>
          <w:rFonts w:ascii="Trebuchet MS" w:hAnsi="Trebuchet MS"/>
          <w:sz w:val="18"/>
          <w:szCs w:val="18"/>
        </w:rPr>
        <w:t>Hvilke tiltak ble iverksatt?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32021" w:rsidRPr="008B5CEF" w:rsidTr="00C9796C">
        <w:trPr>
          <w:trHeight w:val="665"/>
        </w:trPr>
        <w:tc>
          <w:tcPr>
            <w:tcW w:w="906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 w:themeColor="accent1" w:themeTint="99"/>
            </w:tcBorders>
          </w:tcPr>
          <w:p w:rsidR="00B32021" w:rsidRPr="008B5CEF" w:rsidRDefault="002B060E" w:rsidP="000314C2">
            <w:pPr>
              <w:rPr>
                <w:rFonts w:ascii="Trebuchet MS" w:hAnsi="Trebuchet MS"/>
                <w:i/>
                <w:color w:val="808080" w:themeColor="background1" w:themeShade="80"/>
                <w:sz w:val="18"/>
                <w:szCs w:val="18"/>
              </w:rPr>
            </w:pPr>
            <w:r w:rsidRPr="008B5CEF">
              <w:rPr>
                <w:rFonts w:ascii="Trebuchet MS" w:hAnsi="Trebuchet MS"/>
                <w:i/>
                <w:color w:val="808080" w:themeColor="background1" w:themeShade="80"/>
                <w:sz w:val="18"/>
                <w:szCs w:val="18"/>
              </w:rPr>
              <w:t xml:space="preserve">Beskriv kort </w:t>
            </w:r>
            <w:r w:rsidR="00793696" w:rsidRPr="008B5CEF">
              <w:rPr>
                <w:rFonts w:ascii="Trebuchet MS" w:hAnsi="Trebuchet MS"/>
                <w:i/>
                <w:color w:val="808080" w:themeColor="background1" w:themeShade="80"/>
                <w:sz w:val="18"/>
                <w:szCs w:val="18"/>
              </w:rPr>
              <w:t>i punkter</w:t>
            </w:r>
            <w:r w:rsidRPr="008B5CEF">
              <w:rPr>
                <w:rFonts w:ascii="Trebuchet MS" w:hAnsi="Trebuchet MS"/>
                <w:i/>
                <w:color w:val="808080" w:themeColor="background1" w:themeShade="80"/>
                <w:sz w:val="18"/>
                <w:szCs w:val="18"/>
              </w:rPr>
              <w:t>.</w:t>
            </w:r>
          </w:p>
        </w:tc>
      </w:tr>
    </w:tbl>
    <w:p w:rsidR="00A07110" w:rsidRPr="008B5CEF" w:rsidRDefault="00A07110" w:rsidP="00A07110">
      <w:pPr>
        <w:spacing w:after="0"/>
        <w:rPr>
          <w:rFonts w:ascii="Trebuchet MS" w:hAnsi="Trebuchet MS"/>
          <w:sz w:val="18"/>
          <w:szCs w:val="18"/>
        </w:rPr>
      </w:pPr>
    </w:p>
    <w:p w:rsidR="00457FF5" w:rsidRPr="008B5CEF" w:rsidRDefault="00457FF5" w:rsidP="00EE232C">
      <w:pPr>
        <w:pStyle w:val="Listeavsnitt"/>
        <w:numPr>
          <w:ilvl w:val="0"/>
          <w:numId w:val="4"/>
        </w:numPr>
        <w:spacing w:after="0"/>
        <w:ind w:left="426"/>
        <w:rPr>
          <w:rFonts w:ascii="Trebuchet MS" w:hAnsi="Trebuchet MS"/>
          <w:sz w:val="18"/>
          <w:szCs w:val="18"/>
        </w:rPr>
      </w:pPr>
      <w:r w:rsidRPr="008B5CEF">
        <w:rPr>
          <w:rFonts w:ascii="Trebuchet MS" w:hAnsi="Trebuchet MS"/>
          <w:sz w:val="18"/>
          <w:szCs w:val="18"/>
        </w:rPr>
        <w:t>Hvilke aktører var involvert i hendelsen eller øvelsen?</w:t>
      </w:r>
    </w:p>
    <w:tbl>
      <w:tblPr>
        <w:tblStyle w:val="Rutenettabell1lysuthevingsfarge1"/>
        <w:tblW w:w="0" w:type="auto"/>
        <w:tblBorders>
          <w:top w:val="single" w:sz="4" w:space="0" w:color="8EAADB" w:themeColor="accent5" w:themeTint="99"/>
          <w:left w:val="single" w:sz="4" w:space="0" w:color="8EAADB" w:themeColor="accent5" w:themeTint="99"/>
          <w:bottom w:val="single" w:sz="4" w:space="0" w:color="8EAADB" w:themeColor="accent5" w:themeTint="99"/>
          <w:right w:val="single" w:sz="4" w:space="0" w:color="8EAADB" w:themeColor="accent5" w:themeTint="99"/>
          <w:insideH w:val="single" w:sz="4" w:space="0" w:color="8EAADB" w:themeColor="accent5" w:themeTint="99"/>
          <w:insideV w:val="single" w:sz="4" w:space="0" w:color="8EAADB" w:themeColor="accent5" w:themeTint="99"/>
        </w:tblBorders>
        <w:tblLook w:val="04A0" w:firstRow="1" w:lastRow="0" w:firstColumn="1" w:lastColumn="0" w:noHBand="0" w:noVBand="1"/>
      </w:tblPr>
      <w:tblGrid>
        <w:gridCol w:w="9060"/>
      </w:tblGrid>
      <w:tr w:rsidR="00457FF5" w:rsidRPr="008B5CEF" w:rsidTr="005B78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none" w:sz="0" w:space="0" w:color="auto"/>
            </w:tcBorders>
          </w:tcPr>
          <w:p w:rsidR="00457FF5" w:rsidRPr="008B5CEF" w:rsidRDefault="00793696" w:rsidP="00EE232C">
            <w:pPr>
              <w:rPr>
                <w:rFonts w:ascii="Trebuchet MS" w:hAnsi="Trebuchet MS"/>
                <w:b w:val="0"/>
                <w:i/>
                <w:color w:val="808080" w:themeColor="background1" w:themeShade="80"/>
                <w:sz w:val="18"/>
                <w:szCs w:val="18"/>
              </w:rPr>
            </w:pPr>
            <w:r w:rsidRPr="008B5CEF">
              <w:rPr>
                <w:rFonts w:ascii="Trebuchet MS" w:hAnsi="Trebuchet MS"/>
                <w:b w:val="0"/>
                <w:i/>
                <w:color w:val="808080" w:themeColor="background1" w:themeShade="80"/>
                <w:sz w:val="18"/>
                <w:szCs w:val="18"/>
              </w:rPr>
              <w:t>Beskriv kort</w:t>
            </w:r>
            <w:r w:rsidR="00366A25" w:rsidRPr="008B5CEF">
              <w:rPr>
                <w:rFonts w:ascii="Trebuchet MS" w:hAnsi="Trebuchet MS"/>
                <w:b w:val="0"/>
                <w:i/>
                <w:color w:val="808080" w:themeColor="background1" w:themeShade="80"/>
                <w:sz w:val="18"/>
                <w:szCs w:val="18"/>
              </w:rPr>
              <w:t xml:space="preserve"> hvem virksomheten samarbeidet med under hendelsen/øvelsen. Dette kan for eksempel være </w:t>
            </w:r>
            <w:r w:rsidR="00457FF5" w:rsidRPr="008B5CEF">
              <w:rPr>
                <w:rFonts w:ascii="Trebuchet MS" w:hAnsi="Trebuchet MS"/>
                <w:b w:val="0"/>
                <w:i/>
                <w:color w:val="808080" w:themeColor="background1" w:themeShade="80"/>
                <w:sz w:val="18"/>
                <w:szCs w:val="18"/>
              </w:rPr>
              <w:t>politiet, brann</w:t>
            </w:r>
            <w:r w:rsidR="00366A25" w:rsidRPr="008B5CEF">
              <w:rPr>
                <w:rFonts w:ascii="Trebuchet MS" w:hAnsi="Trebuchet MS"/>
                <w:b w:val="0"/>
                <w:i/>
                <w:color w:val="808080" w:themeColor="background1" w:themeShade="80"/>
                <w:sz w:val="18"/>
                <w:szCs w:val="18"/>
              </w:rPr>
              <w:t>- og redningstjeneste</w:t>
            </w:r>
            <w:r w:rsidR="00BF58A6" w:rsidRPr="008B5CEF">
              <w:rPr>
                <w:rFonts w:ascii="Trebuchet MS" w:hAnsi="Trebuchet MS"/>
                <w:b w:val="0"/>
                <w:i/>
                <w:color w:val="808080" w:themeColor="background1" w:themeShade="80"/>
                <w:sz w:val="18"/>
                <w:szCs w:val="18"/>
              </w:rPr>
              <w:t>, andre kommuner</w:t>
            </w:r>
            <w:r w:rsidR="00457FF5" w:rsidRPr="008B5CEF">
              <w:rPr>
                <w:rFonts w:ascii="Trebuchet MS" w:hAnsi="Trebuchet MS"/>
                <w:b w:val="0"/>
                <w:i/>
                <w:color w:val="808080" w:themeColor="background1" w:themeShade="80"/>
                <w:sz w:val="18"/>
                <w:szCs w:val="18"/>
              </w:rPr>
              <w:t xml:space="preserve">, Fylkesmannen, Kystverket, andre myndighetsorganer, Sivilforsvaret, Røde Kors eller andre frivillige beredskapsorganisasjoner, </w:t>
            </w:r>
            <w:r w:rsidR="00366A25" w:rsidRPr="008B5CEF">
              <w:rPr>
                <w:rFonts w:ascii="Trebuchet MS" w:hAnsi="Trebuchet MS"/>
                <w:b w:val="0"/>
                <w:i/>
                <w:color w:val="808080" w:themeColor="background1" w:themeShade="80"/>
                <w:sz w:val="18"/>
                <w:szCs w:val="18"/>
              </w:rPr>
              <w:t xml:space="preserve">Fylkeskommunen, </w:t>
            </w:r>
            <w:r w:rsidR="00457FF5" w:rsidRPr="008B5CEF">
              <w:rPr>
                <w:rFonts w:ascii="Trebuchet MS" w:hAnsi="Trebuchet MS"/>
                <w:b w:val="0"/>
                <w:i/>
                <w:color w:val="808080" w:themeColor="background1" w:themeShade="80"/>
                <w:sz w:val="18"/>
                <w:szCs w:val="18"/>
              </w:rPr>
              <w:t>næringsliv, m.fl.</w:t>
            </w:r>
          </w:p>
          <w:p w:rsidR="00457FF5" w:rsidRPr="008B5CEF" w:rsidRDefault="00457FF5" w:rsidP="00EE232C">
            <w:pPr>
              <w:rPr>
                <w:rFonts w:ascii="Trebuchet MS" w:hAnsi="Trebuchet MS"/>
                <w:b w:val="0"/>
                <w:color w:val="808080" w:themeColor="background1" w:themeShade="80"/>
                <w:sz w:val="18"/>
                <w:szCs w:val="18"/>
              </w:rPr>
            </w:pPr>
          </w:p>
        </w:tc>
      </w:tr>
    </w:tbl>
    <w:p w:rsidR="00A54436" w:rsidRPr="008B5CEF" w:rsidRDefault="00A54436" w:rsidP="00EE232C">
      <w:pPr>
        <w:spacing w:after="0"/>
        <w:rPr>
          <w:rFonts w:ascii="Trebuchet MS" w:hAnsi="Trebuchet MS"/>
          <w:sz w:val="18"/>
          <w:szCs w:val="18"/>
        </w:rPr>
      </w:pPr>
    </w:p>
    <w:p w:rsidR="0088782C" w:rsidRPr="008B5CEF" w:rsidRDefault="0088782C" w:rsidP="00EE232C">
      <w:pPr>
        <w:spacing w:after="0"/>
        <w:rPr>
          <w:rFonts w:ascii="Trebuchet MS" w:hAnsi="Trebuchet MS"/>
          <w:sz w:val="18"/>
          <w:szCs w:val="18"/>
        </w:rPr>
      </w:pPr>
    </w:p>
    <w:tbl>
      <w:tblPr>
        <w:tblStyle w:val="Rutenettabell1lysuthevingsfarge5"/>
        <w:tblW w:w="0" w:type="auto"/>
        <w:tblBorders>
          <w:top w:val="single" w:sz="18" w:space="0" w:color="8EAADB" w:themeColor="accent5" w:themeTint="99"/>
          <w:left w:val="single" w:sz="18" w:space="0" w:color="8EAADB" w:themeColor="accent5" w:themeTint="99"/>
          <w:bottom w:val="single" w:sz="18" w:space="0" w:color="8EAADB" w:themeColor="accent5" w:themeTint="99"/>
          <w:right w:val="single" w:sz="18" w:space="0" w:color="8EAADB" w:themeColor="accent5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1C6DF1" w:rsidRPr="008B5CEF" w:rsidTr="00606D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none" w:sz="0" w:space="0" w:color="auto"/>
            </w:tcBorders>
            <w:vAlign w:val="center"/>
          </w:tcPr>
          <w:p w:rsidR="001C6DF1" w:rsidRPr="008B5CEF" w:rsidRDefault="00044BB2" w:rsidP="003D1B61">
            <w:pPr>
              <w:jc w:val="center"/>
              <w:rPr>
                <w:rFonts w:ascii="Trebuchet MS" w:hAnsi="Trebuchet MS"/>
                <w:b w:val="0"/>
                <w:color w:val="808080" w:themeColor="background1" w:themeShade="80"/>
                <w:sz w:val="18"/>
                <w:szCs w:val="18"/>
              </w:rPr>
            </w:pPr>
            <w:r w:rsidRPr="008B5CEF">
              <w:rPr>
                <w:rFonts w:ascii="Trebuchet MS" w:hAnsi="Trebuchet MS"/>
                <w:sz w:val="18"/>
                <w:szCs w:val="18"/>
              </w:rPr>
              <w:t>Umiddelbare erfaringspunkter</w:t>
            </w:r>
          </w:p>
        </w:tc>
      </w:tr>
    </w:tbl>
    <w:p w:rsidR="00F354AF" w:rsidRPr="008B5CEF" w:rsidRDefault="00F354AF" w:rsidP="00EE232C">
      <w:pPr>
        <w:tabs>
          <w:tab w:val="left" w:pos="1440"/>
        </w:tabs>
        <w:spacing w:after="0"/>
        <w:rPr>
          <w:rFonts w:ascii="Trebuchet MS" w:hAnsi="Trebuchet MS"/>
          <w:sz w:val="18"/>
          <w:szCs w:val="18"/>
        </w:rPr>
      </w:pPr>
    </w:p>
    <w:p w:rsidR="001C6DF1" w:rsidRDefault="00044BB2" w:rsidP="00EE232C">
      <w:pPr>
        <w:pStyle w:val="Listeavsnitt"/>
        <w:numPr>
          <w:ilvl w:val="0"/>
          <w:numId w:val="4"/>
        </w:numPr>
        <w:spacing w:after="0"/>
        <w:ind w:left="426"/>
        <w:rPr>
          <w:rFonts w:ascii="Trebuchet MS" w:hAnsi="Trebuchet MS"/>
          <w:sz w:val="18"/>
          <w:szCs w:val="18"/>
        </w:rPr>
      </w:pPr>
      <w:r w:rsidRPr="008B5CEF">
        <w:rPr>
          <w:rFonts w:ascii="Trebuchet MS" w:hAnsi="Trebuchet MS"/>
          <w:sz w:val="18"/>
          <w:szCs w:val="18"/>
        </w:rPr>
        <w:t>Målt opp mot</w:t>
      </w:r>
      <w:r w:rsidR="001F3BDE" w:rsidRPr="008B5CEF">
        <w:rPr>
          <w:rFonts w:ascii="Trebuchet MS" w:hAnsi="Trebuchet MS"/>
          <w:sz w:val="18"/>
          <w:szCs w:val="18"/>
        </w:rPr>
        <w:t xml:space="preserve"> ansvar</w:t>
      </w:r>
      <w:r w:rsidR="00EE232C" w:rsidRPr="008B5CEF">
        <w:rPr>
          <w:rFonts w:ascii="Trebuchet MS" w:hAnsi="Trebuchet MS"/>
          <w:sz w:val="18"/>
          <w:szCs w:val="18"/>
        </w:rPr>
        <w:t>sområder</w:t>
      </w:r>
      <w:r w:rsidR="001F3BDE" w:rsidRPr="008B5CEF">
        <w:rPr>
          <w:rFonts w:ascii="Trebuchet MS" w:hAnsi="Trebuchet MS"/>
          <w:sz w:val="18"/>
          <w:szCs w:val="18"/>
        </w:rPr>
        <w:t xml:space="preserve">: </w:t>
      </w:r>
      <w:r w:rsidR="001C6DF1" w:rsidRPr="008B5CEF">
        <w:rPr>
          <w:rFonts w:ascii="Trebuchet MS" w:hAnsi="Trebuchet MS"/>
          <w:sz w:val="18"/>
          <w:szCs w:val="18"/>
        </w:rPr>
        <w:t xml:space="preserve">Hva fungerte bra </w:t>
      </w:r>
      <w:r w:rsidR="00DA4A9D" w:rsidRPr="008B5CEF">
        <w:rPr>
          <w:rFonts w:ascii="Trebuchet MS" w:hAnsi="Trebuchet MS"/>
          <w:sz w:val="18"/>
          <w:szCs w:val="18"/>
        </w:rPr>
        <w:t xml:space="preserve">og mindre bra under </w:t>
      </w:r>
      <w:r w:rsidR="00E4123B" w:rsidRPr="008B5CEF">
        <w:rPr>
          <w:rFonts w:ascii="Trebuchet MS" w:hAnsi="Trebuchet MS"/>
          <w:sz w:val="18"/>
          <w:szCs w:val="18"/>
        </w:rPr>
        <w:t>krisehåndteringen</w:t>
      </w:r>
      <w:r w:rsidR="006335AD" w:rsidRPr="008B5CEF">
        <w:rPr>
          <w:rFonts w:ascii="Trebuchet MS" w:hAnsi="Trebuchet MS"/>
          <w:sz w:val="18"/>
          <w:szCs w:val="18"/>
        </w:rPr>
        <w:t>?</w:t>
      </w:r>
    </w:p>
    <w:p w:rsidR="00E63172" w:rsidRPr="008B5CEF" w:rsidRDefault="00E63172" w:rsidP="00E63172">
      <w:pPr>
        <w:pStyle w:val="Listeavsnitt"/>
        <w:spacing w:after="0"/>
        <w:ind w:left="426"/>
        <w:rPr>
          <w:rFonts w:ascii="Trebuchet MS" w:hAnsi="Trebuchet MS"/>
          <w:sz w:val="18"/>
          <w:szCs w:val="18"/>
        </w:rPr>
      </w:pPr>
    </w:p>
    <w:tbl>
      <w:tblPr>
        <w:tblStyle w:val="Rutenettabell2uthevingsfarge5"/>
        <w:tblW w:w="0" w:type="auto"/>
        <w:tblBorders>
          <w:top w:val="single" w:sz="4" w:space="0" w:color="8EAADB" w:themeColor="accent5" w:themeTint="99"/>
          <w:left w:val="single" w:sz="4" w:space="0" w:color="8EAADB" w:themeColor="accent5" w:themeTint="99"/>
          <w:bottom w:val="single" w:sz="4" w:space="0" w:color="8EAADB" w:themeColor="accent5" w:themeTint="99"/>
          <w:right w:val="single" w:sz="4" w:space="0" w:color="8EAADB" w:themeColor="accent5" w:themeTint="99"/>
          <w:insideH w:val="single" w:sz="4" w:space="0" w:color="8EAADB" w:themeColor="accent5" w:themeTint="99"/>
          <w:insideV w:val="single" w:sz="4" w:space="0" w:color="8EAADB" w:themeColor="accent5" w:themeTint="99"/>
        </w:tblBorders>
        <w:tblLook w:val="04A0" w:firstRow="1" w:lastRow="0" w:firstColumn="1" w:lastColumn="0" w:noHBand="0" w:noVBand="1"/>
      </w:tblPr>
      <w:tblGrid>
        <w:gridCol w:w="3539"/>
        <w:gridCol w:w="2834"/>
        <w:gridCol w:w="2687"/>
      </w:tblGrid>
      <w:tr w:rsidR="00E4123B" w:rsidRPr="008B5CEF" w:rsidTr="00F424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:rsidR="00E4123B" w:rsidRPr="008B5CEF" w:rsidRDefault="00E4123B" w:rsidP="00EE232C">
            <w:pPr>
              <w:contextualSpacing/>
              <w:rPr>
                <w:rFonts w:ascii="Trebuchet MS" w:hAnsi="Trebuchet MS"/>
                <w:sz w:val="18"/>
                <w:szCs w:val="18"/>
              </w:rPr>
            </w:pPr>
            <w:r w:rsidRPr="008B5CEF">
              <w:rPr>
                <w:rFonts w:ascii="Trebuchet MS" w:hAnsi="Trebuchet MS"/>
                <w:sz w:val="18"/>
                <w:szCs w:val="18"/>
              </w:rPr>
              <w:t>Ansvarsområder</w:t>
            </w:r>
          </w:p>
        </w:tc>
        <w:tc>
          <w:tcPr>
            <w:tcW w:w="28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:rsidR="00E4123B" w:rsidRPr="008B5CEF" w:rsidRDefault="00E4123B" w:rsidP="00EE232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18"/>
                <w:szCs w:val="18"/>
              </w:rPr>
            </w:pPr>
            <w:r w:rsidRPr="008B5CEF">
              <w:rPr>
                <w:rFonts w:ascii="Trebuchet MS" w:hAnsi="Trebuchet MS"/>
                <w:sz w:val="18"/>
                <w:szCs w:val="18"/>
              </w:rPr>
              <w:t>Hva fungerte bra?</w:t>
            </w:r>
          </w:p>
        </w:tc>
        <w:tc>
          <w:tcPr>
            <w:tcW w:w="268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7E6E6" w:themeFill="background2"/>
          </w:tcPr>
          <w:p w:rsidR="00E4123B" w:rsidRPr="008B5CEF" w:rsidRDefault="00901D20" w:rsidP="00EE232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18"/>
                <w:szCs w:val="18"/>
              </w:rPr>
            </w:pPr>
            <w:r w:rsidRPr="008B5CEF">
              <w:rPr>
                <w:rFonts w:ascii="Trebuchet MS" w:hAnsi="Trebuchet MS"/>
                <w:sz w:val="18"/>
                <w:szCs w:val="18"/>
              </w:rPr>
              <w:t>Hva fungerte mindre bra?</w:t>
            </w:r>
          </w:p>
        </w:tc>
      </w:tr>
      <w:tr w:rsidR="0037167E" w:rsidRPr="008B5CEF" w:rsidTr="00D86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37167E" w:rsidRPr="008B5CEF" w:rsidRDefault="0037167E" w:rsidP="00EE232C">
            <w:pPr>
              <w:contextualSpacing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8B5CEF">
              <w:rPr>
                <w:rFonts w:ascii="Trebuchet MS" w:hAnsi="Trebuchet MS"/>
                <w:color w:val="000000" w:themeColor="text1"/>
                <w:sz w:val="18"/>
                <w:szCs w:val="18"/>
              </w:rPr>
              <w:t>Mottak og håndtering av melding</w:t>
            </w:r>
            <w:r w:rsidR="00EC0E9D" w:rsidRPr="008B5CEF">
              <w:rPr>
                <w:rFonts w:ascii="Trebuchet MS" w:hAnsi="Trebuchet MS"/>
                <w:color w:val="000000" w:themeColor="text1"/>
                <w:sz w:val="18"/>
                <w:szCs w:val="18"/>
              </w:rPr>
              <w:t>er</w:t>
            </w:r>
            <w:r w:rsidR="00D133B7" w:rsidRPr="008B5CEF">
              <w:rPr>
                <w:rFonts w:ascii="Trebuchet MS" w:hAnsi="Trebuchet MS"/>
                <w:color w:val="000000" w:themeColor="text1"/>
                <w:sz w:val="18"/>
                <w:szCs w:val="18"/>
              </w:rPr>
              <w:t>:</w:t>
            </w:r>
          </w:p>
          <w:p w:rsidR="00807DA8" w:rsidRPr="008B5CEF" w:rsidRDefault="002B060E" w:rsidP="00807DA8">
            <w:pPr>
              <w:pStyle w:val="Listeavsnitt"/>
              <w:numPr>
                <w:ilvl w:val="0"/>
                <w:numId w:val="10"/>
              </w:numPr>
              <w:ind w:left="315" w:hanging="142"/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</w:pPr>
            <w:r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Loggføring/dokumentasjon</w:t>
            </w:r>
          </w:p>
          <w:p w:rsidR="0037167E" w:rsidRPr="008B5CEF" w:rsidRDefault="0037167E" w:rsidP="00807DA8">
            <w:pPr>
              <w:pStyle w:val="Listeavsnitt"/>
              <w:numPr>
                <w:ilvl w:val="0"/>
                <w:numId w:val="10"/>
              </w:numPr>
              <w:ind w:left="315" w:hanging="142"/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</w:pPr>
            <w:r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Ble det foretatt</w:t>
            </w:r>
            <w:r w:rsidR="00807DA8"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 xml:space="preserve"> en</w:t>
            </w:r>
            <w:r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 xml:space="preserve"> situasjonsvurdering?</w:t>
            </w:r>
          </w:p>
        </w:tc>
        <w:tc>
          <w:tcPr>
            <w:tcW w:w="2834" w:type="dxa"/>
          </w:tcPr>
          <w:p w:rsidR="0037167E" w:rsidRPr="008B5CEF" w:rsidRDefault="0037167E" w:rsidP="00EE232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687" w:type="dxa"/>
          </w:tcPr>
          <w:p w:rsidR="0037167E" w:rsidRPr="008B5CEF" w:rsidRDefault="0037167E" w:rsidP="00EE232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404040" w:themeColor="text1" w:themeTint="BF"/>
                <w:sz w:val="18"/>
                <w:szCs w:val="18"/>
              </w:rPr>
            </w:pPr>
          </w:p>
        </w:tc>
      </w:tr>
      <w:tr w:rsidR="00E4123B" w:rsidRPr="008B5CEF" w:rsidTr="00D864E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E4123B" w:rsidRPr="008B5CEF" w:rsidRDefault="00E4123B" w:rsidP="00EE232C">
            <w:pPr>
              <w:contextualSpacing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8B5CEF">
              <w:rPr>
                <w:rFonts w:ascii="Trebuchet MS" w:hAnsi="Trebuchet MS"/>
                <w:color w:val="000000" w:themeColor="text1"/>
                <w:sz w:val="18"/>
                <w:szCs w:val="18"/>
              </w:rPr>
              <w:t>Varsling</w:t>
            </w:r>
            <w:r w:rsidR="00D133B7" w:rsidRPr="008B5CEF">
              <w:rPr>
                <w:rFonts w:ascii="Trebuchet MS" w:hAnsi="Trebuchet MS"/>
                <w:color w:val="000000" w:themeColor="text1"/>
                <w:sz w:val="18"/>
                <w:szCs w:val="18"/>
              </w:rPr>
              <w:t>:</w:t>
            </w:r>
          </w:p>
          <w:p w:rsidR="00EC0E9D" w:rsidRPr="008B5CEF" w:rsidRDefault="00EC0E9D" w:rsidP="00807DA8">
            <w:pPr>
              <w:pStyle w:val="Listeavsnitt"/>
              <w:numPr>
                <w:ilvl w:val="0"/>
                <w:numId w:val="10"/>
              </w:numPr>
              <w:ind w:left="315" w:hanging="142"/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</w:pPr>
            <w:r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Internt</w:t>
            </w:r>
            <w:r w:rsidR="0026647E"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 xml:space="preserve"> i kommunen</w:t>
            </w:r>
            <w:r w:rsidR="00B32021"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/virksomheten</w:t>
            </w:r>
          </w:p>
          <w:p w:rsidR="0037167E" w:rsidRPr="008B5CEF" w:rsidRDefault="00EC0E9D" w:rsidP="00807DA8">
            <w:pPr>
              <w:pStyle w:val="Listeavsnitt"/>
              <w:numPr>
                <w:ilvl w:val="0"/>
                <w:numId w:val="10"/>
              </w:numPr>
              <w:ind w:left="315" w:hanging="142"/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</w:pPr>
            <w:r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Eksternt</w:t>
            </w:r>
            <w:r w:rsidR="0026647E"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 xml:space="preserve"> til andre involverte </w:t>
            </w:r>
          </w:p>
          <w:p w:rsidR="00280D9E" w:rsidRPr="008B5CEF" w:rsidRDefault="00280D9E" w:rsidP="00807DA8">
            <w:pPr>
              <w:pStyle w:val="Listeavsnitt"/>
              <w:numPr>
                <w:ilvl w:val="0"/>
                <w:numId w:val="10"/>
              </w:numPr>
              <w:ind w:left="315" w:hanging="142"/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</w:pPr>
            <w:r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Gjort iht. beredskapsplan</w:t>
            </w:r>
            <w:r w:rsidR="00EC0E9D"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en</w:t>
            </w:r>
            <w:r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?</w:t>
            </w:r>
          </w:p>
        </w:tc>
        <w:tc>
          <w:tcPr>
            <w:tcW w:w="2834" w:type="dxa"/>
          </w:tcPr>
          <w:p w:rsidR="00E4123B" w:rsidRPr="008B5CEF" w:rsidRDefault="00E4123B" w:rsidP="00EE232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404040" w:themeColor="text1" w:themeTint="BF"/>
                <w:sz w:val="18"/>
                <w:szCs w:val="18"/>
              </w:rPr>
            </w:pPr>
          </w:p>
          <w:p w:rsidR="00E4123B" w:rsidRPr="008B5CEF" w:rsidRDefault="00E4123B" w:rsidP="00EE232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687" w:type="dxa"/>
          </w:tcPr>
          <w:p w:rsidR="00E4123B" w:rsidRPr="008B5CEF" w:rsidRDefault="00E4123B" w:rsidP="00EE232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404040" w:themeColor="text1" w:themeTint="BF"/>
                <w:sz w:val="18"/>
                <w:szCs w:val="18"/>
              </w:rPr>
            </w:pPr>
          </w:p>
        </w:tc>
      </w:tr>
      <w:tr w:rsidR="00E4123B" w:rsidRPr="008B5CEF" w:rsidTr="00D86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E4123B" w:rsidRPr="008B5CEF" w:rsidRDefault="00E4123B" w:rsidP="00EE232C">
            <w:pPr>
              <w:contextualSpacing/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</w:pPr>
            <w:r w:rsidRPr="008B5CEF">
              <w:rPr>
                <w:rFonts w:ascii="Trebuchet MS" w:hAnsi="Trebuchet MS"/>
                <w:color w:val="000000" w:themeColor="text1"/>
                <w:sz w:val="18"/>
                <w:szCs w:val="18"/>
              </w:rPr>
              <w:t>O</w:t>
            </w:r>
            <w:r w:rsidR="00F11BA9" w:rsidRPr="008B5CEF"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rganisering og gjennomføring av </w:t>
            </w:r>
            <w:r w:rsidR="000A483C" w:rsidRPr="008B5CEF">
              <w:rPr>
                <w:rFonts w:ascii="Trebuchet MS" w:hAnsi="Trebuchet MS"/>
                <w:color w:val="000000" w:themeColor="text1"/>
                <w:sz w:val="18"/>
                <w:szCs w:val="18"/>
              </w:rPr>
              <w:t>krisehåndteringen</w:t>
            </w:r>
            <w:r w:rsidR="00895688"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:</w:t>
            </w:r>
          </w:p>
          <w:p w:rsidR="00DF087B" w:rsidRPr="008B5CEF" w:rsidRDefault="00DF087B" w:rsidP="00807DA8">
            <w:pPr>
              <w:pStyle w:val="Listeavsnitt"/>
              <w:numPr>
                <w:ilvl w:val="0"/>
                <w:numId w:val="10"/>
              </w:numPr>
              <w:ind w:left="315" w:hanging="142"/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</w:pPr>
            <w:r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Fordeling av ansvar og roller</w:t>
            </w:r>
          </w:p>
          <w:p w:rsidR="00895688" w:rsidRPr="008B5CEF" w:rsidRDefault="00F11BA9" w:rsidP="00807DA8">
            <w:pPr>
              <w:pStyle w:val="Listeavsnitt"/>
              <w:numPr>
                <w:ilvl w:val="0"/>
                <w:numId w:val="10"/>
              </w:numPr>
              <w:ind w:left="315" w:hanging="142"/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</w:pPr>
            <w:r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Tilgang på ressurser, folk og utstyr</w:t>
            </w:r>
          </w:p>
          <w:p w:rsidR="00F11BA9" w:rsidRPr="008B5CEF" w:rsidRDefault="00F11BA9" w:rsidP="00807DA8">
            <w:pPr>
              <w:pStyle w:val="Listeavsnitt"/>
              <w:numPr>
                <w:ilvl w:val="0"/>
                <w:numId w:val="10"/>
              </w:numPr>
              <w:ind w:left="315" w:hanging="142"/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</w:pPr>
            <w:r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Egnethet av lokaler</w:t>
            </w:r>
          </w:p>
        </w:tc>
        <w:tc>
          <w:tcPr>
            <w:tcW w:w="2834" w:type="dxa"/>
          </w:tcPr>
          <w:p w:rsidR="00E4123B" w:rsidRPr="008B5CEF" w:rsidRDefault="00E4123B" w:rsidP="00EE232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404040" w:themeColor="text1" w:themeTint="BF"/>
                <w:sz w:val="18"/>
                <w:szCs w:val="18"/>
              </w:rPr>
            </w:pPr>
          </w:p>
          <w:p w:rsidR="00E4123B" w:rsidRPr="008B5CEF" w:rsidRDefault="00E4123B" w:rsidP="00EE232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687" w:type="dxa"/>
          </w:tcPr>
          <w:p w:rsidR="00E4123B" w:rsidRPr="008B5CEF" w:rsidRDefault="00E4123B" w:rsidP="00EE232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404040" w:themeColor="text1" w:themeTint="BF"/>
                <w:sz w:val="18"/>
                <w:szCs w:val="18"/>
              </w:rPr>
            </w:pPr>
          </w:p>
        </w:tc>
      </w:tr>
      <w:tr w:rsidR="00E4123B" w:rsidRPr="008B5CEF" w:rsidTr="00D864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01D20" w:rsidRPr="008B5CEF" w:rsidRDefault="00DF087B" w:rsidP="00EE232C">
            <w:pPr>
              <w:contextualSpacing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8B5CEF">
              <w:rPr>
                <w:rFonts w:ascii="Trebuchet MS" w:hAnsi="Trebuchet MS"/>
                <w:color w:val="000000" w:themeColor="text1"/>
                <w:sz w:val="18"/>
                <w:szCs w:val="18"/>
              </w:rPr>
              <w:lastRenderedPageBreak/>
              <w:t>Samarbeid</w:t>
            </w:r>
            <w:r w:rsidR="00901D20" w:rsidRPr="008B5CEF">
              <w:rPr>
                <w:rFonts w:ascii="Trebuchet MS" w:hAnsi="Trebuchet MS"/>
                <w:color w:val="000000" w:themeColor="text1"/>
                <w:sz w:val="18"/>
                <w:szCs w:val="18"/>
              </w:rPr>
              <w:t>:</w:t>
            </w:r>
          </w:p>
          <w:p w:rsidR="00E4123B" w:rsidRPr="00E63172" w:rsidRDefault="00DF087B" w:rsidP="00E63172">
            <w:pPr>
              <w:pStyle w:val="Listeavsnitt"/>
              <w:numPr>
                <w:ilvl w:val="0"/>
                <w:numId w:val="10"/>
              </w:numPr>
              <w:ind w:left="315" w:hanging="142"/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</w:pPr>
            <w:r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Samarbeid med eksterne aktører</w:t>
            </w:r>
          </w:p>
        </w:tc>
        <w:tc>
          <w:tcPr>
            <w:tcW w:w="2834" w:type="dxa"/>
          </w:tcPr>
          <w:p w:rsidR="00E4123B" w:rsidRPr="008B5CEF" w:rsidRDefault="00E4123B" w:rsidP="00EE232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687" w:type="dxa"/>
          </w:tcPr>
          <w:p w:rsidR="00E4123B" w:rsidRPr="008B5CEF" w:rsidRDefault="00E4123B" w:rsidP="00EE232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404040" w:themeColor="text1" w:themeTint="BF"/>
                <w:sz w:val="18"/>
                <w:szCs w:val="18"/>
              </w:rPr>
            </w:pPr>
          </w:p>
        </w:tc>
      </w:tr>
      <w:tr w:rsidR="00EC0E9D" w:rsidRPr="008B5CEF" w:rsidTr="00D86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B16F7" w:rsidRPr="008B5CEF" w:rsidRDefault="00807DA8" w:rsidP="000B16F7">
            <w:pPr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</w:pPr>
            <w:r w:rsidRPr="008B5CEF">
              <w:rPr>
                <w:rFonts w:ascii="Trebuchet MS" w:hAnsi="Trebuchet MS"/>
                <w:color w:val="000000" w:themeColor="text1"/>
                <w:sz w:val="18"/>
                <w:szCs w:val="18"/>
              </w:rPr>
              <w:t>Kommunikasjon</w:t>
            </w:r>
            <w:r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:</w:t>
            </w:r>
          </w:p>
          <w:p w:rsidR="00807DA8" w:rsidRPr="008B5CEF" w:rsidRDefault="00807DA8" w:rsidP="00807DA8">
            <w:pPr>
              <w:pStyle w:val="Listeavsnitt"/>
              <w:numPr>
                <w:ilvl w:val="0"/>
                <w:numId w:val="10"/>
              </w:numPr>
              <w:ind w:left="315" w:hanging="142"/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</w:pPr>
            <w:r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Internt i kommunen/virksomheten</w:t>
            </w:r>
          </w:p>
          <w:p w:rsidR="0026647E" w:rsidRPr="008B5CEF" w:rsidRDefault="00807DA8" w:rsidP="00807DA8">
            <w:pPr>
              <w:pStyle w:val="Listeavsnitt"/>
              <w:numPr>
                <w:ilvl w:val="0"/>
                <w:numId w:val="10"/>
              </w:numPr>
              <w:ind w:left="315" w:hanging="142"/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</w:pPr>
            <w:r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Med m</w:t>
            </w:r>
            <w:r w:rsidR="0026647E"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yndigheter og samarbeidspartnere</w:t>
            </w:r>
          </w:p>
          <w:p w:rsidR="00D80982" w:rsidRPr="008B5CEF" w:rsidRDefault="00807DA8" w:rsidP="00807DA8">
            <w:pPr>
              <w:pStyle w:val="Listeavsnitt"/>
              <w:numPr>
                <w:ilvl w:val="0"/>
                <w:numId w:val="10"/>
              </w:numPr>
              <w:ind w:left="315" w:hanging="142"/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</w:pPr>
            <w:r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Med b</w:t>
            </w:r>
            <w:r w:rsidR="0026647E"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efolkning</w:t>
            </w:r>
            <w:r w:rsidR="00D80982"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/a</w:t>
            </w:r>
            <w:r w:rsidR="003C47F3"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llmenhete</w:t>
            </w:r>
            <w:r w:rsidR="00D80982"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n</w:t>
            </w:r>
          </w:p>
          <w:p w:rsidR="00807DA8" w:rsidRPr="008B5CEF" w:rsidRDefault="00807DA8" w:rsidP="00807DA8">
            <w:pPr>
              <w:pStyle w:val="Listeavsnitt"/>
              <w:numPr>
                <w:ilvl w:val="0"/>
                <w:numId w:val="10"/>
              </w:numPr>
              <w:ind w:left="315" w:hanging="142"/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</w:pPr>
            <w:r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Med b</w:t>
            </w:r>
            <w:r w:rsidR="00CF107F"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erørte og pårørende</w:t>
            </w:r>
          </w:p>
        </w:tc>
        <w:tc>
          <w:tcPr>
            <w:tcW w:w="2834" w:type="dxa"/>
          </w:tcPr>
          <w:p w:rsidR="00EC0E9D" w:rsidRPr="008B5CEF" w:rsidRDefault="00EC0E9D" w:rsidP="00EE232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687" w:type="dxa"/>
          </w:tcPr>
          <w:p w:rsidR="00EC0E9D" w:rsidRPr="008B5CEF" w:rsidRDefault="00EC0E9D" w:rsidP="00EE232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404040" w:themeColor="text1" w:themeTint="BF"/>
                <w:sz w:val="18"/>
                <w:szCs w:val="18"/>
              </w:rPr>
            </w:pPr>
          </w:p>
        </w:tc>
      </w:tr>
      <w:tr w:rsidR="00807DA8" w:rsidRPr="008B5CEF" w:rsidTr="00D864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BE3B16" w:rsidRPr="008B5CEF" w:rsidRDefault="00807DA8" w:rsidP="00BE3B16">
            <w:pPr>
              <w:contextualSpacing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8B5CEF">
              <w:rPr>
                <w:rFonts w:ascii="Trebuchet MS" w:hAnsi="Trebuchet MS"/>
                <w:color w:val="000000" w:themeColor="text1"/>
                <w:sz w:val="18"/>
                <w:szCs w:val="18"/>
              </w:rPr>
              <w:t>Mediehåndtering</w:t>
            </w:r>
            <w:r w:rsidR="00D133B7" w:rsidRPr="008B5CEF">
              <w:rPr>
                <w:rFonts w:ascii="Trebuchet MS" w:hAnsi="Trebuchet MS"/>
                <w:color w:val="000000" w:themeColor="text1"/>
                <w:sz w:val="18"/>
                <w:szCs w:val="18"/>
              </w:rPr>
              <w:t>:</w:t>
            </w:r>
          </w:p>
          <w:p w:rsidR="00D10306" w:rsidRPr="008B5CEF" w:rsidRDefault="00D10306" w:rsidP="00C9796C">
            <w:pPr>
              <w:pStyle w:val="Listeavsnitt"/>
              <w:numPr>
                <w:ilvl w:val="0"/>
                <w:numId w:val="10"/>
              </w:numPr>
              <w:ind w:left="315" w:hanging="142"/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</w:pPr>
            <w:r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Utforming av budskap og talsperson</w:t>
            </w:r>
          </w:p>
          <w:p w:rsidR="00D10306" w:rsidRPr="008B5CEF" w:rsidRDefault="00D10306" w:rsidP="00C9796C">
            <w:pPr>
              <w:pStyle w:val="Listeavsnitt"/>
              <w:numPr>
                <w:ilvl w:val="0"/>
                <w:numId w:val="10"/>
              </w:numPr>
              <w:ind w:left="315" w:hanging="142"/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</w:pPr>
            <w:r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Aviser, radio, tv</w:t>
            </w:r>
          </w:p>
          <w:p w:rsidR="00D10306" w:rsidRPr="008B5CEF" w:rsidRDefault="00D10306" w:rsidP="00C9796C">
            <w:pPr>
              <w:pStyle w:val="Listeavsnitt"/>
              <w:numPr>
                <w:ilvl w:val="0"/>
                <w:numId w:val="10"/>
              </w:numPr>
              <w:ind w:left="315" w:hanging="142"/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</w:pPr>
            <w:r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Sosiale medier</w:t>
            </w:r>
          </w:p>
          <w:p w:rsidR="00D10306" w:rsidRPr="008B5CEF" w:rsidRDefault="00D10306" w:rsidP="00C9796C">
            <w:pPr>
              <w:pStyle w:val="Listeavsnitt"/>
              <w:numPr>
                <w:ilvl w:val="0"/>
                <w:numId w:val="10"/>
              </w:numPr>
              <w:ind w:left="315" w:hanging="142"/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</w:pPr>
            <w:r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P</w:t>
            </w:r>
            <w:r w:rsidR="00BE3B16"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ressekonferanse</w:t>
            </w:r>
          </w:p>
          <w:p w:rsidR="00BE3B16" w:rsidRPr="008B5CEF" w:rsidRDefault="00D10306" w:rsidP="00C9796C">
            <w:pPr>
              <w:pStyle w:val="Listeavsnitt"/>
              <w:numPr>
                <w:ilvl w:val="0"/>
                <w:numId w:val="10"/>
              </w:numPr>
              <w:ind w:left="315" w:hanging="142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Annet</w:t>
            </w:r>
          </w:p>
        </w:tc>
        <w:tc>
          <w:tcPr>
            <w:tcW w:w="2834" w:type="dxa"/>
          </w:tcPr>
          <w:p w:rsidR="00807DA8" w:rsidRPr="008B5CEF" w:rsidRDefault="00807DA8" w:rsidP="00EE232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687" w:type="dxa"/>
          </w:tcPr>
          <w:p w:rsidR="00807DA8" w:rsidRPr="008B5CEF" w:rsidRDefault="00807DA8" w:rsidP="00EE232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404040" w:themeColor="text1" w:themeTint="BF"/>
                <w:sz w:val="18"/>
                <w:szCs w:val="18"/>
              </w:rPr>
            </w:pPr>
          </w:p>
        </w:tc>
      </w:tr>
      <w:tr w:rsidR="00F11BA9" w:rsidRPr="008B5CEF" w:rsidTr="00D86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11BA9" w:rsidRPr="008B5CEF" w:rsidRDefault="00EC0E9D" w:rsidP="00D133B7">
            <w:pPr>
              <w:contextualSpacing/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</w:pPr>
            <w:r w:rsidRPr="008B5CEF">
              <w:rPr>
                <w:rFonts w:ascii="Trebuchet MS" w:hAnsi="Trebuchet MS"/>
                <w:color w:val="000000" w:themeColor="text1"/>
                <w:sz w:val="18"/>
                <w:szCs w:val="18"/>
              </w:rPr>
              <w:t>Ivaretakelse av kommunale tjenester</w:t>
            </w:r>
            <w:r w:rsidR="00D133B7" w:rsidRPr="008B5CEF">
              <w:rPr>
                <w:rFonts w:ascii="Trebuchet MS" w:hAnsi="Trebuchet MS"/>
                <w:color w:val="000000" w:themeColor="text1"/>
                <w:sz w:val="18"/>
                <w:szCs w:val="18"/>
              </w:rPr>
              <w:t>:</w:t>
            </w:r>
            <w:r w:rsidR="00D133B7"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 xml:space="preserve"> S</w:t>
            </w:r>
            <w:r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lik som helse- og omsorg, brann og redning og tekniske tjenester</w:t>
            </w:r>
            <w:r w:rsidR="00BE3B16"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34" w:type="dxa"/>
          </w:tcPr>
          <w:p w:rsidR="00F11BA9" w:rsidRPr="008B5CEF" w:rsidRDefault="00F11BA9" w:rsidP="00EE232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687" w:type="dxa"/>
          </w:tcPr>
          <w:p w:rsidR="00F11BA9" w:rsidRPr="008B5CEF" w:rsidRDefault="00F11BA9" w:rsidP="00EE232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404040" w:themeColor="text1" w:themeTint="BF"/>
                <w:sz w:val="18"/>
                <w:szCs w:val="18"/>
              </w:rPr>
            </w:pPr>
          </w:p>
        </w:tc>
      </w:tr>
      <w:tr w:rsidR="00051DA7" w:rsidRPr="008B5CEF" w:rsidTr="00D864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51DA7" w:rsidRPr="008B5CEF" w:rsidRDefault="00051DA7" w:rsidP="00051DA7">
            <w:pPr>
              <w:contextualSpacing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8B5CEF">
              <w:rPr>
                <w:rFonts w:ascii="Trebuchet MS" w:hAnsi="Trebuchet MS"/>
                <w:color w:val="000000" w:themeColor="text1"/>
                <w:sz w:val="18"/>
                <w:szCs w:val="18"/>
              </w:rPr>
              <w:t>Ivaretakelse av berørte og pårørende</w:t>
            </w:r>
            <w:r w:rsidR="00B9370A" w:rsidRPr="008B5CEF">
              <w:rPr>
                <w:rFonts w:ascii="Trebuchet MS" w:hAnsi="Trebuchet MS"/>
                <w:color w:val="000000" w:themeColor="text1"/>
                <w:sz w:val="18"/>
                <w:szCs w:val="18"/>
              </w:rPr>
              <w:t>:</w:t>
            </w:r>
          </w:p>
          <w:p w:rsidR="00BE3B16" w:rsidRPr="008B5CEF" w:rsidRDefault="00AA12D4" w:rsidP="00094FE0">
            <w:pPr>
              <w:contextualSpacing/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</w:pPr>
            <w:r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Gjennom f.eks</w:t>
            </w:r>
            <w:r w:rsidR="00723E30"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.</w:t>
            </w:r>
            <w:r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 xml:space="preserve"> evakuert- og pårørendesenter og</w:t>
            </w:r>
            <w:r w:rsidR="00BE3B16"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 xml:space="preserve"> tilrettelegging for samling av berørte</w:t>
            </w:r>
            <w:r w:rsidR="00094FE0"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 xml:space="preserve"> og pårørende</w:t>
            </w:r>
            <w:r w:rsidR="00BE3B16"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2834" w:type="dxa"/>
          </w:tcPr>
          <w:p w:rsidR="00051DA7" w:rsidRPr="008B5CEF" w:rsidRDefault="00051DA7" w:rsidP="00EE232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687" w:type="dxa"/>
          </w:tcPr>
          <w:p w:rsidR="00051DA7" w:rsidRPr="008B5CEF" w:rsidRDefault="00051DA7" w:rsidP="00EE232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404040" w:themeColor="text1" w:themeTint="BF"/>
                <w:sz w:val="18"/>
                <w:szCs w:val="18"/>
              </w:rPr>
            </w:pPr>
          </w:p>
        </w:tc>
      </w:tr>
      <w:tr w:rsidR="00E4123B" w:rsidRPr="008B5CEF" w:rsidTr="00D86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B9370A" w:rsidRPr="008B5CEF" w:rsidRDefault="00E4123B" w:rsidP="00EE232C">
            <w:pPr>
              <w:contextualSpacing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8B5CEF"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Helse, miljø og </w:t>
            </w:r>
            <w:r w:rsidR="00280D9E" w:rsidRPr="008B5CEF">
              <w:rPr>
                <w:rFonts w:ascii="Trebuchet MS" w:hAnsi="Trebuchet MS"/>
                <w:color w:val="000000" w:themeColor="text1"/>
                <w:sz w:val="18"/>
                <w:szCs w:val="18"/>
              </w:rPr>
              <w:t>sikkerhet</w:t>
            </w:r>
            <w:r w:rsidR="00B9370A" w:rsidRPr="008B5CEF">
              <w:rPr>
                <w:rFonts w:ascii="Trebuchet MS" w:hAnsi="Trebuchet MS"/>
                <w:color w:val="000000" w:themeColor="text1"/>
                <w:sz w:val="18"/>
                <w:szCs w:val="18"/>
              </w:rPr>
              <w:t>:</w:t>
            </w:r>
          </w:p>
          <w:p w:rsidR="00E4123B" w:rsidRPr="008B5CEF" w:rsidRDefault="00B9370A" w:rsidP="00B9370A">
            <w:pPr>
              <w:contextualSpacing/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</w:pPr>
            <w:r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F</w:t>
            </w:r>
            <w:r w:rsidR="00280D9E"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or egne</w:t>
            </w:r>
            <w:r w:rsidR="00E4123B"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 xml:space="preserve"> ansatte</w:t>
            </w:r>
            <w:r w:rsidR="00CF107F"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, samt evt. engasjerte ressurser</w:t>
            </w:r>
            <w:r w:rsidR="00BE3B16"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834" w:type="dxa"/>
          </w:tcPr>
          <w:p w:rsidR="00E4123B" w:rsidRPr="008B5CEF" w:rsidRDefault="00E4123B" w:rsidP="00EE232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b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687" w:type="dxa"/>
          </w:tcPr>
          <w:p w:rsidR="00E4123B" w:rsidRPr="008B5CEF" w:rsidRDefault="00E4123B" w:rsidP="00EE232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404040" w:themeColor="text1" w:themeTint="BF"/>
                <w:sz w:val="18"/>
                <w:szCs w:val="18"/>
              </w:rPr>
            </w:pPr>
          </w:p>
        </w:tc>
      </w:tr>
    </w:tbl>
    <w:p w:rsidR="00A54436" w:rsidRPr="008B5CEF" w:rsidRDefault="00A54436" w:rsidP="00A54436">
      <w:pPr>
        <w:spacing w:after="0"/>
        <w:rPr>
          <w:rFonts w:ascii="Trebuchet MS" w:hAnsi="Trebuchet MS"/>
          <w:b/>
          <w:sz w:val="18"/>
          <w:szCs w:val="18"/>
        </w:rPr>
      </w:pPr>
    </w:p>
    <w:tbl>
      <w:tblPr>
        <w:tblStyle w:val="Rutenettabell1lysuthevingsfarge5"/>
        <w:tblW w:w="0" w:type="auto"/>
        <w:tblBorders>
          <w:top w:val="single" w:sz="18" w:space="0" w:color="8EAADB" w:themeColor="accent5" w:themeTint="99"/>
          <w:left w:val="single" w:sz="18" w:space="0" w:color="8EAADB" w:themeColor="accent5" w:themeTint="99"/>
          <w:bottom w:val="single" w:sz="18" w:space="0" w:color="8EAADB" w:themeColor="accent5" w:themeTint="99"/>
          <w:right w:val="single" w:sz="18" w:space="0" w:color="8EAADB" w:themeColor="accent5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606D84" w:rsidRPr="008B5CEF" w:rsidTr="00606D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none" w:sz="0" w:space="0" w:color="auto"/>
            </w:tcBorders>
            <w:vAlign w:val="center"/>
          </w:tcPr>
          <w:p w:rsidR="00A54436" w:rsidRPr="008B5CEF" w:rsidRDefault="00A54436" w:rsidP="003D1B6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B5CEF">
              <w:rPr>
                <w:rFonts w:ascii="Trebuchet MS" w:hAnsi="Trebuchet MS"/>
                <w:sz w:val="18"/>
                <w:szCs w:val="18"/>
              </w:rPr>
              <w:t>Videre oppfølging</w:t>
            </w:r>
          </w:p>
        </w:tc>
      </w:tr>
    </w:tbl>
    <w:p w:rsidR="00EE232C" w:rsidRPr="008B5CEF" w:rsidRDefault="00EE232C" w:rsidP="00EE232C">
      <w:pPr>
        <w:spacing w:after="0"/>
        <w:rPr>
          <w:rFonts w:ascii="Trebuchet MS" w:hAnsi="Trebuchet MS"/>
          <w:sz w:val="18"/>
          <w:szCs w:val="18"/>
        </w:rPr>
      </w:pPr>
    </w:p>
    <w:p w:rsidR="001F3BDE" w:rsidRPr="008B5CEF" w:rsidRDefault="00B4777C" w:rsidP="00EE232C">
      <w:pPr>
        <w:pStyle w:val="Listeavsnitt"/>
        <w:numPr>
          <w:ilvl w:val="0"/>
          <w:numId w:val="4"/>
        </w:numPr>
        <w:spacing w:after="0"/>
        <w:ind w:left="426"/>
        <w:rPr>
          <w:rFonts w:ascii="Trebuchet MS" w:hAnsi="Trebuchet MS"/>
          <w:sz w:val="18"/>
          <w:szCs w:val="18"/>
        </w:rPr>
      </w:pPr>
      <w:r w:rsidRPr="008B5CEF">
        <w:rPr>
          <w:rFonts w:ascii="Trebuchet MS" w:hAnsi="Trebuchet MS"/>
          <w:sz w:val="18"/>
          <w:szCs w:val="18"/>
        </w:rPr>
        <w:t>Hvilke umiddelbare tiltak bør</w:t>
      </w:r>
      <w:r w:rsidR="001F3BDE" w:rsidRPr="008B5CEF">
        <w:rPr>
          <w:rFonts w:ascii="Trebuchet MS" w:hAnsi="Trebuchet MS"/>
          <w:sz w:val="18"/>
          <w:szCs w:val="18"/>
        </w:rPr>
        <w:t xml:space="preserve"> iverksette</w:t>
      </w:r>
      <w:r w:rsidRPr="008B5CEF">
        <w:rPr>
          <w:rFonts w:ascii="Trebuchet MS" w:hAnsi="Trebuchet MS"/>
          <w:sz w:val="18"/>
          <w:szCs w:val="18"/>
        </w:rPr>
        <w:t>s etter hendelsen</w:t>
      </w:r>
      <w:r w:rsidR="001F3BDE" w:rsidRPr="008B5CEF">
        <w:rPr>
          <w:rFonts w:ascii="Trebuchet MS" w:hAnsi="Trebuchet MS"/>
          <w:sz w:val="18"/>
          <w:szCs w:val="18"/>
        </w:rPr>
        <w:t>?</w:t>
      </w:r>
    </w:p>
    <w:tbl>
      <w:tblPr>
        <w:tblStyle w:val="Rutenettabell2uthevingsfarge5"/>
        <w:tblW w:w="9067" w:type="dxa"/>
        <w:tblBorders>
          <w:top w:val="single" w:sz="4" w:space="0" w:color="8EAADB" w:themeColor="accent5" w:themeTint="99"/>
          <w:left w:val="single" w:sz="4" w:space="0" w:color="8EAADB" w:themeColor="accent5" w:themeTint="99"/>
          <w:bottom w:val="single" w:sz="4" w:space="0" w:color="8EAADB" w:themeColor="accent5" w:themeTint="99"/>
          <w:right w:val="single" w:sz="4" w:space="0" w:color="8EAADB" w:themeColor="accent5" w:themeTint="99"/>
          <w:insideH w:val="single" w:sz="4" w:space="0" w:color="8EAADB" w:themeColor="accent5" w:themeTint="99"/>
          <w:insideV w:val="single" w:sz="4" w:space="0" w:color="8EAADB" w:themeColor="accent5" w:themeTint="99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835"/>
        <w:gridCol w:w="2693"/>
      </w:tblGrid>
      <w:tr w:rsidR="001F3BDE" w:rsidRPr="008B5CEF" w:rsidTr="00C979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:rsidR="001F3BDE" w:rsidRPr="008B5CEF" w:rsidRDefault="000314C2" w:rsidP="00EE232C">
            <w:pPr>
              <w:contextualSpacing/>
              <w:rPr>
                <w:rFonts w:ascii="Trebuchet MS" w:hAnsi="Trebuchet MS"/>
                <w:sz w:val="18"/>
                <w:szCs w:val="18"/>
              </w:rPr>
            </w:pPr>
            <w:r w:rsidRPr="008B5CEF">
              <w:rPr>
                <w:rFonts w:ascii="Trebuchet MS" w:hAnsi="Trebuchet MS"/>
                <w:sz w:val="18"/>
                <w:szCs w:val="18"/>
              </w:rPr>
              <w:t>Umiddelbare tiltak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:rsidR="001F3BDE" w:rsidRPr="008B5CEF" w:rsidRDefault="001F3BDE" w:rsidP="00EE232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18"/>
                <w:szCs w:val="18"/>
              </w:rPr>
            </w:pPr>
            <w:r w:rsidRPr="008B5CEF">
              <w:rPr>
                <w:rFonts w:ascii="Trebuchet MS" w:hAnsi="Trebuchet MS"/>
                <w:sz w:val="18"/>
                <w:szCs w:val="18"/>
              </w:rPr>
              <w:t>Hvem følger opp</w:t>
            </w:r>
            <w:r w:rsidR="005F2DCD" w:rsidRPr="008B5CEF">
              <w:rPr>
                <w:rFonts w:ascii="Trebuchet MS" w:hAnsi="Trebuchet MS"/>
                <w:sz w:val="18"/>
                <w:szCs w:val="18"/>
              </w:rPr>
              <w:t xml:space="preserve"> tiltaket</w:t>
            </w:r>
            <w:r w:rsidRPr="008B5CEF">
              <w:rPr>
                <w:rFonts w:ascii="Trebuchet MS" w:hAnsi="Trebuchet MS"/>
                <w:sz w:val="18"/>
                <w:szCs w:val="18"/>
              </w:rPr>
              <w:t>?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7E6E6" w:themeFill="background2"/>
          </w:tcPr>
          <w:p w:rsidR="001F3BDE" w:rsidRPr="008B5CEF" w:rsidRDefault="001F3BDE" w:rsidP="00EE232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18"/>
                <w:szCs w:val="18"/>
              </w:rPr>
            </w:pPr>
            <w:r w:rsidRPr="008B5CEF">
              <w:rPr>
                <w:rFonts w:ascii="Trebuchet MS" w:hAnsi="Trebuchet MS"/>
                <w:sz w:val="18"/>
                <w:szCs w:val="18"/>
              </w:rPr>
              <w:t>Når?</w:t>
            </w:r>
          </w:p>
        </w:tc>
      </w:tr>
      <w:tr w:rsidR="00E4123B" w:rsidRPr="008B5CEF" w:rsidTr="00C97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F3BDE" w:rsidRPr="008B5CEF" w:rsidRDefault="001F3BDE" w:rsidP="00EE232C">
            <w:pPr>
              <w:contextualSpacing/>
              <w:rPr>
                <w:rFonts w:ascii="Trebuchet MS" w:hAnsi="Trebuchet MS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835" w:type="dxa"/>
          </w:tcPr>
          <w:p w:rsidR="001F3BDE" w:rsidRPr="008B5CEF" w:rsidRDefault="001F3BDE" w:rsidP="00EE232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693" w:type="dxa"/>
          </w:tcPr>
          <w:p w:rsidR="001F3BDE" w:rsidRPr="008B5CEF" w:rsidRDefault="001F3BDE" w:rsidP="00EE232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404040" w:themeColor="text1" w:themeTint="BF"/>
                <w:sz w:val="18"/>
                <w:szCs w:val="18"/>
              </w:rPr>
            </w:pPr>
          </w:p>
        </w:tc>
      </w:tr>
      <w:tr w:rsidR="00E4123B" w:rsidRPr="008B5CEF" w:rsidTr="00C9796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F3BDE" w:rsidRPr="008B5CEF" w:rsidRDefault="001F3BDE" w:rsidP="00EE232C">
            <w:pPr>
              <w:contextualSpacing/>
              <w:rPr>
                <w:rFonts w:ascii="Trebuchet MS" w:hAnsi="Trebuchet MS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835" w:type="dxa"/>
          </w:tcPr>
          <w:p w:rsidR="001F3BDE" w:rsidRPr="008B5CEF" w:rsidRDefault="001F3BDE" w:rsidP="00EE232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693" w:type="dxa"/>
          </w:tcPr>
          <w:p w:rsidR="001F3BDE" w:rsidRPr="008B5CEF" w:rsidRDefault="001F3BDE" w:rsidP="00EE232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404040" w:themeColor="text1" w:themeTint="BF"/>
                <w:sz w:val="18"/>
                <w:szCs w:val="18"/>
              </w:rPr>
            </w:pPr>
          </w:p>
        </w:tc>
      </w:tr>
      <w:tr w:rsidR="00E4123B" w:rsidRPr="008B5CEF" w:rsidTr="00C97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E4123B" w:rsidRPr="008B5CEF" w:rsidRDefault="00E4123B" w:rsidP="00EE232C">
            <w:pPr>
              <w:contextualSpacing/>
              <w:rPr>
                <w:rFonts w:ascii="Trebuchet MS" w:hAnsi="Trebuchet MS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835" w:type="dxa"/>
          </w:tcPr>
          <w:p w:rsidR="00E4123B" w:rsidRPr="008B5CEF" w:rsidRDefault="00E4123B" w:rsidP="00EE232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693" w:type="dxa"/>
          </w:tcPr>
          <w:p w:rsidR="00E4123B" w:rsidRPr="008B5CEF" w:rsidRDefault="00E4123B" w:rsidP="00EE232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404040" w:themeColor="text1" w:themeTint="BF"/>
                <w:sz w:val="18"/>
                <w:szCs w:val="18"/>
              </w:rPr>
            </w:pPr>
          </w:p>
        </w:tc>
      </w:tr>
    </w:tbl>
    <w:p w:rsidR="00551E7E" w:rsidRPr="008B5CEF" w:rsidRDefault="00551E7E" w:rsidP="00EE232C">
      <w:pPr>
        <w:spacing w:after="0"/>
        <w:rPr>
          <w:rFonts w:ascii="Trebuchet MS" w:hAnsi="Trebuchet MS"/>
          <w:sz w:val="18"/>
          <w:szCs w:val="18"/>
        </w:rPr>
      </w:pPr>
    </w:p>
    <w:p w:rsidR="006335AD" w:rsidRPr="008B5CEF" w:rsidRDefault="006335AD" w:rsidP="00EE232C">
      <w:pPr>
        <w:pStyle w:val="Listeavsnitt"/>
        <w:numPr>
          <w:ilvl w:val="0"/>
          <w:numId w:val="4"/>
        </w:numPr>
        <w:spacing w:after="0"/>
        <w:ind w:left="426"/>
        <w:rPr>
          <w:rFonts w:ascii="Trebuchet MS" w:hAnsi="Trebuchet MS"/>
          <w:color w:val="000000" w:themeColor="text1"/>
          <w:sz w:val="18"/>
          <w:szCs w:val="18"/>
        </w:rPr>
      </w:pPr>
      <w:r w:rsidRPr="008B5CEF">
        <w:rPr>
          <w:rFonts w:ascii="Trebuchet MS" w:hAnsi="Trebuchet MS"/>
          <w:color w:val="000000" w:themeColor="text1"/>
          <w:sz w:val="18"/>
          <w:szCs w:val="18"/>
        </w:rPr>
        <w:t>Vurder videre følgende spørsmål:</w:t>
      </w:r>
    </w:p>
    <w:tbl>
      <w:tblPr>
        <w:tblStyle w:val="Rutenettabell2uthevingsfarge5"/>
        <w:tblW w:w="0" w:type="auto"/>
        <w:tblBorders>
          <w:top w:val="single" w:sz="4" w:space="0" w:color="8EAADB" w:themeColor="accent5" w:themeTint="99"/>
          <w:left w:val="single" w:sz="4" w:space="0" w:color="8EAADB" w:themeColor="accent5" w:themeTint="99"/>
          <w:bottom w:val="single" w:sz="4" w:space="0" w:color="8EAADB" w:themeColor="accent5" w:themeTint="99"/>
          <w:right w:val="single" w:sz="4" w:space="0" w:color="8EAADB" w:themeColor="accent5" w:themeTint="99"/>
          <w:insideH w:val="single" w:sz="4" w:space="0" w:color="8EAADB" w:themeColor="accent5" w:themeTint="99"/>
          <w:insideV w:val="single" w:sz="4" w:space="0" w:color="8EAADB" w:themeColor="accent5" w:themeTint="99"/>
        </w:tblBorders>
        <w:tblLook w:val="04A0" w:firstRow="1" w:lastRow="0" w:firstColumn="1" w:lastColumn="0" w:noHBand="0" w:noVBand="1"/>
      </w:tblPr>
      <w:tblGrid>
        <w:gridCol w:w="3538"/>
        <w:gridCol w:w="5522"/>
      </w:tblGrid>
      <w:tr w:rsidR="001F3BDE" w:rsidRPr="008B5CEF" w:rsidTr="00C979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:rsidR="001F3BDE" w:rsidRPr="008B5CEF" w:rsidRDefault="000D784D" w:rsidP="00EE232C">
            <w:pPr>
              <w:contextualSpacing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8B5CEF">
              <w:rPr>
                <w:rFonts w:ascii="Trebuchet MS" w:hAnsi="Trebuchet MS"/>
                <w:color w:val="000000" w:themeColor="text1"/>
                <w:sz w:val="18"/>
                <w:szCs w:val="18"/>
              </w:rPr>
              <w:t>Er det behov for å:</w:t>
            </w:r>
          </w:p>
        </w:tc>
        <w:tc>
          <w:tcPr>
            <w:tcW w:w="552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E7E6E6" w:themeFill="background2"/>
          </w:tcPr>
          <w:p w:rsidR="001F3BDE" w:rsidRPr="008B5CEF" w:rsidRDefault="00551E7E" w:rsidP="00EE232C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18"/>
                <w:szCs w:val="18"/>
              </w:rPr>
            </w:pPr>
            <w:r w:rsidRPr="008B5CEF">
              <w:rPr>
                <w:rFonts w:ascii="Trebuchet MS" w:hAnsi="Trebuchet MS"/>
                <w:sz w:val="18"/>
                <w:szCs w:val="18"/>
              </w:rPr>
              <w:t xml:space="preserve">Hvis ja, hvordan? </w:t>
            </w:r>
          </w:p>
        </w:tc>
      </w:tr>
      <w:tr w:rsidR="0005421F" w:rsidRPr="008B5CEF" w:rsidTr="00C97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05421F" w:rsidRPr="008B5CEF" w:rsidRDefault="0005421F" w:rsidP="00C9796C">
            <w:pPr>
              <w:contextualSpacing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tydeliggjøre eller gjøre endringer med hensyn til ansvar, roller og samarbeid ved (denne type) uønskede hendelse?</w:t>
            </w:r>
          </w:p>
        </w:tc>
        <w:tc>
          <w:tcPr>
            <w:tcW w:w="5522" w:type="dxa"/>
          </w:tcPr>
          <w:p w:rsidR="0005421F" w:rsidRPr="008B5CEF" w:rsidRDefault="0005421F" w:rsidP="00EE232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404040" w:themeColor="text1" w:themeTint="BF"/>
                <w:sz w:val="18"/>
                <w:szCs w:val="18"/>
              </w:rPr>
            </w:pPr>
          </w:p>
        </w:tc>
      </w:tr>
      <w:tr w:rsidR="004B42E2" w:rsidRPr="008B5CEF" w:rsidTr="00C97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4B42E2" w:rsidRPr="008B5CEF" w:rsidRDefault="000D784D" w:rsidP="00E63172">
            <w:pPr>
              <w:contextualSpacing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 xml:space="preserve">gjøre </w:t>
            </w:r>
            <w:r w:rsidR="004B42E2"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 xml:space="preserve">endringer i </w:t>
            </w:r>
            <w:r w:rsidR="00E63172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 xml:space="preserve">virksomhetens </w:t>
            </w:r>
            <w:r w:rsidR="004B42E2"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overordnede styringsdokument</w:t>
            </w:r>
            <w:r w:rsidR="00E63172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er</w:t>
            </w:r>
            <w:r w:rsidR="004B42E2"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 xml:space="preserve"> for samfunnssikkerhet og beredskap?</w:t>
            </w:r>
          </w:p>
        </w:tc>
        <w:tc>
          <w:tcPr>
            <w:tcW w:w="5522" w:type="dxa"/>
          </w:tcPr>
          <w:p w:rsidR="004B42E2" w:rsidRPr="008B5CEF" w:rsidRDefault="004B42E2" w:rsidP="00EE232C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404040" w:themeColor="text1" w:themeTint="BF"/>
                <w:sz w:val="18"/>
                <w:szCs w:val="18"/>
              </w:rPr>
            </w:pPr>
          </w:p>
        </w:tc>
      </w:tr>
      <w:tr w:rsidR="00DF087B" w:rsidRPr="008B5CEF" w:rsidTr="00C97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DF087B" w:rsidRPr="008B5CEF" w:rsidRDefault="00E63172" w:rsidP="00C9796C">
            <w:pPr>
              <w:contextualSpacing/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oppdatere</w:t>
            </w:r>
            <w:r w:rsidR="00DF087B"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 xml:space="preserve"> risiko- og sårbarhetsanalyser?</w:t>
            </w:r>
          </w:p>
        </w:tc>
        <w:tc>
          <w:tcPr>
            <w:tcW w:w="5522" w:type="dxa"/>
          </w:tcPr>
          <w:p w:rsidR="00DF087B" w:rsidRPr="008B5CEF" w:rsidRDefault="00DF087B" w:rsidP="00DF087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404040" w:themeColor="text1" w:themeTint="BF"/>
                <w:sz w:val="18"/>
                <w:szCs w:val="18"/>
              </w:rPr>
            </w:pPr>
          </w:p>
        </w:tc>
      </w:tr>
      <w:tr w:rsidR="000425F4" w:rsidRPr="008B5CEF" w:rsidTr="00C97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0425F4" w:rsidRPr="008B5CEF" w:rsidRDefault="000425F4" w:rsidP="00C9796C">
            <w:pPr>
              <w:contextualSpacing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iverksette andre forebyggende tiltak?</w:t>
            </w:r>
          </w:p>
        </w:tc>
        <w:tc>
          <w:tcPr>
            <w:tcW w:w="5522" w:type="dxa"/>
          </w:tcPr>
          <w:p w:rsidR="000425F4" w:rsidRPr="008B5CEF" w:rsidRDefault="000425F4" w:rsidP="00DF087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404040" w:themeColor="text1" w:themeTint="BF"/>
                <w:sz w:val="18"/>
                <w:szCs w:val="18"/>
              </w:rPr>
            </w:pPr>
          </w:p>
        </w:tc>
      </w:tr>
      <w:tr w:rsidR="004B42E2" w:rsidRPr="008B5CEF" w:rsidTr="00C97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4B42E2" w:rsidRPr="008B5CEF" w:rsidRDefault="004B42E2" w:rsidP="00C9796C">
            <w:pPr>
              <w:contextualSpacing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endre planverket?</w:t>
            </w:r>
          </w:p>
        </w:tc>
        <w:tc>
          <w:tcPr>
            <w:tcW w:w="5522" w:type="dxa"/>
          </w:tcPr>
          <w:p w:rsidR="004B42E2" w:rsidRPr="008B5CEF" w:rsidRDefault="004B42E2" w:rsidP="004B42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404040" w:themeColor="text1" w:themeTint="BF"/>
                <w:sz w:val="18"/>
                <w:szCs w:val="18"/>
              </w:rPr>
            </w:pPr>
          </w:p>
        </w:tc>
      </w:tr>
      <w:tr w:rsidR="004B42E2" w:rsidRPr="008B5CEF" w:rsidTr="00C97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4B42E2" w:rsidRPr="008B5CEF" w:rsidRDefault="004B42E2" w:rsidP="00C9796C">
            <w:pPr>
              <w:contextualSpacing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  <w:r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oppdatere øvelsesplan?</w:t>
            </w:r>
          </w:p>
        </w:tc>
        <w:tc>
          <w:tcPr>
            <w:tcW w:w="5522" w:type="dxa"/>
          </w:tcPr>
          <w:p w:rsidR="004B42E2" w:rsidRPr="008B5CEF" w:rsidRDefault="004B42E2" w:rsidP="004B42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404040" w:themeColor="text1" w:themeTint="BF"/>
                <w:sz w:val="18"/>
                <w:szCs w:val="18"/>
              </w:rPr>
            </w:pPr>
          </w:p>
        </w:tc>
      </w:tr>
      <w:tr w:rsidR="004B42E2" w:rsidRPr="008B5CEF" w:rsidTr="00C97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4B42E2" w:rsidRPr="008B5CEF" w:rsidRDefault="004B42E2" w:rsidP="00C9796C">
            <w:pPr>
              <w:contextualSpacing/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</w:pPr>
            <w:r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styrke tilgangen på relevante ressurser for å håndtere denne type hendelse?</w:t>
            </w:r>
          </w:p>
        </w:tc>
        <w:tc>
          <w:tcPr>
            <w:tcW w:w="5522" w:type="dxa"/>
          </w:tcPr>
          <w:p w:rsidR="004B42E2" w:rsidRPr="008B5CEF" w:rsidRDefault="004B42E2" w:rsidP="004B42E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404040" w:themeColor="text1" w:themeTint="BF"/>
                <w:sz w:val="18"/>
                <w:szCs w:val="18"/>
              </w:rPr>
            </w:pPr>
          </w:p>
        </w:tc>
      </w:tr>
      <w:tr w:rsidR="004B42E2" w:rsidRPr="008B5CEF" w:rsidTr="00C97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4B42E2" w:rsidRPr="008B5CEF" w:rsidRDefault="004B42E2" w:rsidP="00C9796C">
            <w:pPr>
              <w:contextualSpacing/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</w:pPr>
            <w:r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styrke samarbeidet med andre virksomheter?</w:t>
            </w:r>
          </w:p>
        </w:tc>
        <w:tc>
          <w:tcPr>
            <w:tcW w:w="5522" w:type="dxa"/>
          </w:tcPr>
          <w:p w:rsidR="004B42E2" w:rsidRPr="008B5CEF" w:rsidRDefault="004B42E2" w:rsidP="004B42E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404040" w:themeColor="text1" w:themeTint="BF"/>
                <w:sz w:val="18"/>
                <w:szCs w:val="18"/>
              </w:rPr>
            </w:pPr>
          </w:p>
        </w:tc>
      </w:tr>
      <w:tr w:rsidR="004B42E2" w:rsidRPr="008B5CEF" w:rsidTr="00C97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4B42E2" w:rsidRPr="008B5CEF" w:rsidRDefault="004B42E2" w:rsidP="00C9796C">
            <w:pPr>
              <w:contextualSpacing/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</w:pPr>
            <w:r w:rsidRPr="008B5CEF">
              <w:rPr>
                <w:rFonts w:ascii="Trebuchet MS" w:hAnsi="Trebuchet MS"/>
                <w:b w:val="0"/>
                <w:color w:val="000000" w:themeColor="text1"/>
                <w:sz w:val="18"/>
                <w:szCs w:val="18"/>
              </w:rPr>
              <w:t>gjøre en mer omfattende evaluering av hendelsen?</w:t>
            </w:r>
          </w:p>
        </w:tc>
        <w:tc>
          <w:tcPr>
            <w:tcW w:w="5522" w:type="dxa"/>
          </w:tcPr>
          <w:p w:rsidR="004B42E2" w:rsidRPr="008B5CEF" w:rsidRDefault="004B42E2" w:rsidP="004B42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i/>
                <w:sz w:val="18"/>
                <w:szCs w:val="18"/>
              </w:rPr>
            </w:pPr>
          </w:p>
        </w:tc>
      </w:tr>
    </w:tbl>
    <w:p w:rsidR="00734672" w:rsidRPr="008B5CEF" w:rsidRDefault="00734672" w:rsidP="00EE232C">
      <w:pPr>
        <w:spacing w:after="0"/>
        <w:contextualSpacing/>
        <w:rPr>
          <w:rFonts w:ascii="Trebuchet MS" w:hAnsi="Trebuchet MS"/>
          <w:sz w:val="18"/>
          <w:szCs w:val="18"/>
        </w:rPr>
      </w:pPr>
    </w:p>
    <w:p w:rsidR="00EE232C" w:rsidRPr="008B5CEF" w:rsidRDefault="00DB2D27" w:rsidP="00EE232C">
      <w:pPr>
        <w:pStyle w:val="Listeavsnitt"/>
        <w:numPr>
          <w:ilvl w:val="0"/>
          <w:numId w:val="4"/>
        </w:numPr>
        <w:spacing w:after="0"/>
        <w:ind w:left="426"/>
        <w:rPr>
          <w:rFonts w:ascii="Trebuchet MS" w:hAnsi="Trebuchet MS"/>
          <w:sz w:val="18"/>
          <w:szCs w:val="18"/>
        </w:rPr>
      </w:pPr>
      <w:r w:rsidRPr="008B5CEF">
        <w:rPr>
          <w:rFonts w:ascii="Trebuchet MS" w:hAnsi="Trebuchet MS"/>
          <w:sz w:val="18"/>
          <w:szCs w:val="18"/>
        </w:rPr>
        <w:t>Andre forhold som ønskes tatt opp/fulgt opp?</w:t>
      </w:r>
    </w:p>
    <w:tbl>
      <w:tblPr>
        <w:tblStyle w:val="Tabellrutenett"/>
        <w:tblW w:w="9072" w:type="dxa"/>
        <w:tblInd w:w="-5" w:type="dxa"/>
        <w:tblBorders>
          <w:top w:val="single" w:sz="4" w:space="0" w:color="8EAADB" w:themeColor="accent5" w:themeTint="99"/>
          <w:left w:val="single" w:sz="4" w:space="0" w:color="8EAADB" w:themeColor="accent5" w:themeTint="99"/>
          <w:bottom w:val="single" w:sz="4" w:space="0" w:color="8EAADB" w:themeColor="accent5" w:themeTint="99"/>
          <w:right w:val="single" w:sz="4" w:space="0" w:color="8EAADB" w:themeColor="accent5" w:themeTint="99"/>
          <w:insideH w:val="single" w:sz="4" w:space="0" w:color="8EAADB" w:themeColor="accent5" w:themeTint="99"/>
          <w:insideV w:val="single" w:sz="4" w:space="0" w:color="8EAADB" w:themeColor="accent5" w:themeTint="99"/>
        </w:tblBorders>
        <w:tblLook w:val="04A0" w:firstRow="1" w:lastRow="0" w:firstColumn="1" w:lastColumn="0" w:noHBand="0" w:noVBand="1"/>
      </w:tblPr>
      <w:tblGrid>
        <w:gridCol w:w="9072"/>
      </w:tblGrid>
      <w:tr w:rsidR="00B17FDF" w:rsidRPr="008B5CEF" w:rsidTr="00080D8F">
        <w:trPr>
          <w:trHeight w:val="742"/>
        </w:trPr>
        <w:tc>
          <w:tcPr>
            <w:tcW w:w="9072" w:type="dxa"/>
          </w:tcPr>
          <w:p w:rsidR="00B17FDF" w:rsidRPr="008B5CEF" w:rsidRDefault="005B784A" w:rsidP="00B17FDF">
            <w:pPr>
              <w:rPr>
                <w:rFonts w:ascii="Trebuchet MS" w:hAnsi="Trebuchet MS"/>
                <w:i/>
                <w:sz w:val="18"/>
                <w:szCs w:val="18"/>
              </w:rPr>
            </w:pPr>
            <w:r w:rsidRPr="008B5CEF">
              <w:rPr>
                <w:rFonts w:ascii="Trebuchet MS" w:hAnsi="Trebuchet MS"/>
                <w:i/>
                <w:color w:val="808080" w:themeColor="background1" w:themeShade="80"/>
                <w:sz w:val="18"/>
                <w:szCs w:val="18"/>
              </w:rPr>
              <w:t>Beskriv kort</w:t>
            </w:r>
          </w:p>
        </w:tc>
      </w:tr>
    </w:tbl>
    <w:p w:rsidR="00B17FDF" w:rsidRPr="00B17FDF" w:rsidRDefault="00B17FDF" w:rsidP="00B17FDF">
      <w:pPr>
        <w:rPr>
          <w:rFonts w:ascii="Trebuchet MS" w:hAnsi="Trebuchet MS"/>
          <w:sz w:val="8"/>
          <w:szCs w:val="20"/>
        </w:rPr>
      </w:pPr>
    </w:p>
    <w:sectPr w:rsidR="00B17FDF" w:rsidRPr="00B17FDF" w:rsidSect="00F70521">
      <w:headerReference w:type="default" r:id="rId8"/>
      <w:footerReference w:type="default" r:id="rId9"/>
      <w:pgSz w:w="11906" w:h="16838"/>
      <w:pgMar w:top="1134" w:right="1418" w:bottom="992" w:left="1418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D16" w:rsidRDefault="00493D16" w:rsidP="001C6DF1">
      <w:pPr>
        <w:spacing w:after="0" w:line="240" w:lineRule="auto"/>
      </w:pPr>
      <w:r>
        <w:separator/>
      </w:r>
    </w:p>
  </w:endnote>
  <w:endnote w:type="continuationSeparator" w:id="0">
    <w:p w:rsidR="00493D16" w:rsidRDefault="00493D16" w:rsidP="001C6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4291182"/>
      <w:docPartObj>
        <w:docPartGallery w:val="Page Numbers (Bottom of Page)"/>
        <w:docPartUnique/>
      </w:docPartObj>
    </w:sdtPr>
    <w:sdtEndPr/>
    <w:sdtContent>
      <w:p w:rsidR="0027392E" w:rsidRDefault="0027392E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0F6">
          <w:rPr>
            <w:noProof/>
          </w:rPr>
          <w:t>2</w:t>
        </w:r>
        <w:r>
          <w:fldChar w:fldCharType="end"/>
        </w:r>
      </w:p>
    </w:sdtContent>
  </w:sdt>
  <w:p w:rsidR="0027392E" w:rsidRDefault="0027392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D16" w:rsidRDefault="00493D16" w:rsidP="001C6DF1">
      <w:pPr>
        <w:spacing w:after="0" w:line="240" w:lineRule="auto"/>
      </w:pPr>
      <w:r>
        <w:separator/>
      </w:r>
    </w:p>
  </w:footnote>
  <w:footnote w:type="continuationSeparator" w:id="0">
    <w:p w:rsidR="00493D16" w:rsidRDefault="00493D16" w:rsidP="001C6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DF1" w:rsidRPr="004225AE" w:rsidRDefault="004225AE" w:rsidP="004225AE">
    <w:pPr>
      <w:pStyle w:val="Topptekst"/>
      <w:pBdr>
        <w:bottom w:val="single" w:sz="4" w:space="1" w:color="auto"/>
      </w:pBdr>
    </w:pPr>
    <w:r>
      <w:t>[Navn på hendelse/øvelse</w:t>
    </w:r>
    <w:r w:rsidRPr="00FE1E56">
      <w:t>]</w:t>
    </w:r>
    <w:r>
      <w:ptab w:relativeTo="margin" w:alignment="center" w:leader="none"/>
    </w:r>
    <w:r>
      <w:ptab w:relativeTo="margin" w:alignment="right" w:leader="none"/>
    </w:r>
    <w:r>
      <w:t>[Navn på evaluerende virksomhet</w:t>
    </w:r>
    <w:r w:rsidRPr="00FE1E56"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2587"/>
    <w:multiLevelType w:val="hybridMultilevel"/>
    <w:tmpl w:val="B672ADDE"/>
    <w:lvl w:ilvl="0" w:tplc="7DB067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42A9E"/>
    <w:multiLevelType w:val="hybridMultilevel"/>
    <w:tmpl w:val="3F9CBAEA"/>
    <w:lvl w:ilvl="0" w:tplc="D7C67C9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203A3"/>
    <w:multiLevelType w:val="hybridMultilevel"/>
    <w:tmpl w:val="4852CB04"/>
    <w:lvl w:ilvl="0" w:tplc="A61E499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942D4"/>
    <w:multiLevelType w:val="hybridMultilevel"/>
    <w:tmpl w:val="149AA4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956A8"/>
    <w:multiLevelType w:val="hybridMultilevel"/>
    <w:tmpl w:val="995CE756"/>
    <w:lvl w:ilvl="0" w:tplc="F93E476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449C5"/>
    <w:multiLevelType w:val="hybridMultilevel"/>
    <w:tmpl w:val="149AA4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639CF"/>
    <w:multiLevelType w:val="hybridMultilevel"/>
    <w:tmpl w:val="A4E2EB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A778F"/>
    <w:multiLevelType w:val="hybridMultilevel"/>
    <w:tmpl w:val="0B12F984"/>
    <w:lvl w:ilvl="0" w:tplc="79A8C7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160A3"/>
    <w:multiLevelType w:val="hybridMultilevel"/>
    <w:tmpl w:val="12C69202"/>
    <w:lvl w:ilvl="0" w:tplc="C79EADD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05DB7"/>
    <w:multiLevelType w:val="hybridMultilevel"/>
    <w:tmpl w:val="E2489F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1054A"/>
    <w:multiLevelType w:val="hybridMultilevel"/>
    <w:tmpl w:val="2DBE3E22"/>
    <w:lvl w:ilvl="0" w:tplc="87EE1C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754FD"/>
    <w:multiLevelType w:val="hybridMultilevel"/>
    <w:tmpl w:val="7CDEF0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919A1"/>
    <w:multiLevelType w:val="hybridMultilevel"/>
    <w:tmpl w:val="149AA4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9732D"/>
    <w:multiLevelType w:val="hybridMultilevel"/>
    <w:tmpl w:val="1318E752"/>
    <w:lvl w:ilvl="0" w:tplc="B974106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C5690"/>
    <w:multiLevelType w:val="hybridMultilevel"/>
    <w:tmpl w:val="245C5206"/>
    <w:lvl w:ilvl="0" w:tplc="B974106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C27A75"/>
    <w:multiLevelType w:val="hybridMultilevel"/>
    <w:tmpl w:val="44F60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52BA6"/>
    <w:multiLevelType w:val="hybridMultilevel"/>
    <w:tmpl w:val="D040E7BC"/>
    <w:lvl w:ilvl="0" w:tplc="EFFE6DAC"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6"/>
  </w:num>
  <w:num w:numId="5">
    <w:abstractNumId w:val="3"/>
  </w:num>
  <w:num w:numId="6">
    <w:abstractNumId w:val="9"/>
  </w:num>
  <w:num w:numId="7">
    <w:abstractNumId w:val="5"/>
  </w:num>
  <w:num w:numId="8">
    <w:abstractNumId w:val="16"/>
  </w:num>
  <w:num w:numId="9">
    <w:abstractNumId w:val="7"/>
  </w:num>
  <w:num w:numId="10">
    <w:abstractNumId w:val="13"/>
  </w:num>
  <w:num w:numId="11">
    <w:abstractNumId w:val="2"/>
  </w:num>
  <w:num w:numId="12">
    <w:abstractNumId w:val="12"/>
  </w:num>
  <w:num w:numId="13">
    <w:abstractNumId w:val="15"/>
  </w:num>
  <w:num w:numId="14">
    <w:abstractNumId w:val="4"/>
  </w:num>
  <w:num w:numId="15">
    <w:abstractNumId w:val="1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DF1"/>
    <w:rsid w:val="0000453D"/>
    <w:rsid w:val="00007379"/>
    <w:rsid w:val="00014453"/>
    <w:rsid w:val="000314C2"/>
    <w:rsid w:val="00036382"/>
    <w:rsid w:val="000425F4"/>
    <w:rsid w:val="00044BB2"/>
    <w:rsid w:val="00051DA7"/>
    <w:rsid w:val="0005421F"/>
    <w:rsid w:val="000765B6"/>
    <w:rsid w:val="00080D8F"/>
    <w:rsid w:val="000900F3"/>
    <w:rsid w:val="00094FE0"/>
    <w:rsid w:val="000A1FF8"/>
    <w:rsid w:val="000A483C"/>
    <w:rsid w:val="000B16F7"/>
    <w:rsid w:val="000D784D"/>
    <w:rsid w:val="000F77CA"/>
    <w:rsid w:val="00115082"/>
    <w:rsid w:val="00150FC2"/>
    <w:rsid w:val="00154AC3"/>
    <w:rsid w:val="0016349F"/>
    <w:rsid w:val="00184B79"/>
    <w:rsid w:val="001C6DF1"/>
    <w:rsid w:val="001D2FCA"/>
    <w:rsid w:val="001F3BDE"/>
    <w:rsid w:val="00200079"/>
    <w:rsid w:val="00200BBD"/>
    <w:rsid w:val="00226DF9"/>
    <w:rsid w:val="002614BE"/>
    <w:rsid w:val="0026647E"/>
    <w:rsid w:val="0027392E"/>
    <w:rsid w:val="00280D9E"/>
    <w:rsid w:val="00287238"/>
    <w:rsid w:val="002959A5"/>
    <w:rsid w:val="002B060E"/>
    <w:rsid w:val="002E4762"/>
    <w:rsid w:val="002E539A"/>
    <w:rsid w:val="002F55BB"/>
    <w:rsid w:val="00301ADC"/>
    <w:rsid w:val="00314759"/>
    <w:rsid w:val="0032375F"/>
    <w:rsid w:val="00326E2B"/>
    <w:rsid w:val="00333A35"/>
    <w:rsid w:val="00340A56"/>
    <w:rsid w:val="00342428"/>
    <w:rsid w:val="0034298E"/>
    <w:rsid w:val="00366A25"/>
    <w:rsid w:val="0037167E"/>
    <w:rsid w:val="00375ED8"/>
    <w:rsid w:val="003C20B9"/>
    <w:rsid w:val="003C47F3"/>
    <w:rsid w:val="003D1B61"/>
    <w:rsid w:val="004075AB"/>
    <w:rsid w:val="00410232"/>
    <w:rsid w:val="00413B37"/>
    <w:rsid w:val="004225AE"/>
    <w:rsid w:val="004510ED"/>
    <w:rsid w:val="00455C33"/>
    <w:rsid w:val="00457FF5"/>
    <w:rsid w:val="00467532"/>
    <w:rsid w:val="00476CF2"/>
    <w:rsid w:val="00480A29"/>
    <w:rsid w:val="0048505B"/>
    <w:rsid w:val="00493D16"/>
    <w:rsid w:val="004A578B"/>
    <w:rsid w:val="004B42E2"/>
    <w:rsid w:val="004F3A15"/>
    <w:rsid w:val="0050655F"/>
    <w:rsid w:val="00551E7E"/>
    <w:rsid w:val="005579EF"/>
    <w:rsid w:val="005874F4"/>
    <w:rsid w:val="005B1E77"/>
    <w:rsid w:val="005B784A"/>
    <w:rsid w:val="005B7DB4"/>
    <w:rsid w:val="005F11CB"/>
    <w:rsid w:val="005F2DCD"/>
    <w:rsid w:val="00606D84"/>
    <w:rsid w:val="00622C61"/>
    <w:rsid w:val="00624FE8"/>
    <w:rsid w:val="0062617A"/>
    <w:rsid w:val="006335AD"/>
    <w:rsid w:val="006549F0"/>
    <w:rsid w:val="00654F60"/>
    <w:rsid w:val="0067751F"/>
    <w:rsid w:val="006A236F"/>
    <w:rsid w:val="006B2088"/>
    <w:rsid w:val="006E3E70"/>
    <w:rsid w:val="00723E30"/>
    <w:rsid w:val="007263E5"/>
    <w:rsid w:val="00734672"/>
    <w:rsid w:val="00736B7C"/>
    <w:rsid w:val="0075014C"/>
    <w:rsid w:val="007626A5"/>
    <w:rsid w:val="00773EFF"/>
    <w:rsid w:val="00792708"/>
    <w:rsid w:val="00793295"/>
    <w:rsid w:val="00793696"/>
    <w:rsid w:val="007A77C0"/>
    <w:rsid w:val="007D2BA2"/>
    <w:rsid w:val="007E4D61"/>
    <w:rsid w:val="0080289B"/>
    <w:rsid w:val="00802A1B"/>
    <w:rsid w:val="00807DA8"/>
    <w:rsid w:val="00823549"/>
    <w:rsid w:val="00830ACD"/>
    <w:rsid w:val="00844541"/>
    <w:rsid w:val="008468BD"/>
    <w:rsid w:val="00886B8A"/>
    <w:rsid w:val="00887794"/>
    <w:rsid w:val="0088782C"/>
    <w:rsid w:val="00895688"/>
    <w:rsid w:val="008B5CEF"/>
    <w:rsid w:val="008B6471"/>
    <w:rsid w:val="008C375F"/>
    <w:rsid w:val="008F2957"/>
    <w:rsid w:val="00901D20"/>
    <w:rsid w:val="00901F4A"/>
    <w:rsid w:val="00915205"/>
    <w:rsid w:val="009308CB"/>
    <w:rsid w:val="00945600"/>
    <w:rsid w:val="00970B15"/>
    <w:rsid w:val="00976E74"/>
    <w:rsid w:val="00991614"/>
    <w:rsid w:val="009A0C20"/>
    <w:rsid w:val="009A2D3B"/>
    <w:rsid w:val="009F5731"/>
    <w:rsid w:val="00A020C3"/>
    <w:rsid w:val="00A07110"/>
    <w:rsid w:val="00A54436"/>
    <w:rsid w:val="00AA12D4"/>
    <w:rsid w:val="00AD136A"/>
    <w:rsid w:val="00AD7607"/>
    <w:rsid w:val="00AF3FDF"/>
    <w:rsid w:val="00B17FBF"/>
    <w:rsid w:val="00B17FDF"/>
    <w:rsid w:val="00B306C4"/>
    <w:rsid w:val="00B32021"/>
    <w:rsid w:val="00B44DF2"/>
    <w:rsid w:val="00B4649B"/>
    <w:rsid w:val="00B4777C"/>
    <w:rsid w:val="00B9370A"/>
    <w:rsid w:val="00BD4614"/>
    <w:rsid w:val="00BE3B16"/>
    <w:rsid w:val="00BF50D2"/>
    <w:rsid w:val="00BF58A6"/>
    <w:rsid w:val="00C052AA"/>
    <w:rsid w:val="00C07922"/>
    <w:rsid w:val="00C2004F"/>
    <w:rsid w:val="00C210FE"/>
    <w:rsid w:val="00C2136F"/>
    <w:rsid w:val="00C30D46"/>
    <w:rsid w:val="00C33BF3"/>
    <w:rsid w:val="00C34280"/>
    <w:rsid w:val="00C661E6"/>
    <w:rsid w:val="00C673CB"/>
    <w:rsid w:val="00C9796C"/>
    <w:rsid w:val="00CB2683"/>
    <w:rsid w:val="00CB67B7"/>
    <w:rsid w:val="00CC3B1B"/>
    <w:rsid w:val="00CC60A7"/>
    <w:rsid w:val="00CE4B15"/>
    <w:rsid w:val="00CF107F"/>
    <w:rsid w:val="00CF24B1"/>
    <w:rsid w:val="00D10306"/>
    <w:rsid w:val="00D133B7"/>
    <w:rsid w:val="00D15382"/>
    <w:rsid w:val="00D31246"/>
    <w:rsid w:val="00D55458"/>
    <w:rsid w:val="00D65AE0"/>
    <w:rsid w:val="00D80982"/>
    <w:rsid w:val="00D864E4"/>
    <w:rsid w:val="00D90074"/>
    <w:rsid w:val="00D93D9C"/>
    <w:rsid w:val="00DA4A9D"/>
    <w:rsid w:val="00DB2D27"/>
    <w:rsid w:val="00DB3705"/>
    <w:rsid w:val="00DF087B"/>
    <w:rsid w:val="00DF63A8"/>
    <w:rsid w:val="00E060F6"/>
    <w:rsid w:val="00E3251F"/>
    <w:rsid w:val="00E37291"/>
    <w:rsid w:val="00E374BB"/>
    <w:rsid w:val="00E4123B"/>
    <w:rsid w:val="00E41667"/>
    <w:rsid w:val="00E63172"/>
    <w:rsid w:val="00E77F33"/>
    <w:rsid w:val="00EA1C9A"/>
    <w:rsid w:val="00EC0E9D"/>
    <w:rsid w:val="00EC7465"/>
    <w:rsid w:val="00ED4633"/>
    <w:rsid w:val="00ED74A5"/>
    <w:rsid w:val="00EE232C"/>
    <w:rsid w:val="00EE5909"/>
    <w:rsid w:val="00EF1A11"/>
    <w:rsid w:val="00EF6581"/>
    <w:rsid w:val="00F11BA9"/>
    <w:rsid w:val="00F27995"/>
    <w:rsid w:val="00F354AF"/>
    <w:rsid w:val="00F424C7"/>
    <w:rsid w:val="00F53996"/>
    <w:rsid w:val="00F70521"/>
    <w:rsid w:val="00F7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248D62B-D463-486B-B1D6-5C57205D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6DF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C6DF1"/>
    <w:pPr>
      <w:ind w:left="720"/>
      <w:contextualSpacing/>
    </w:pPr>
  </w:style>
  <w:style w:type="table" w:styleId="Listetabell2uthevingsfarge5">
    <w:name w:val="List Table 2 Accent 5"/>
    <w:basedOn w:val="Vanligtabell"/>
    <w:uiPriority w:val="47"/>
    <w:rsid w:val="001C6DF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2uthevingsfarge5">
    <w:name w:val="Grid Table 2 Accent 5"/>
    <w:basedOn w:val="Vanligtabell"/>
    <w:uiPriority w:val="47"/>
    <w:rsid w:val="001C6DF1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1lysuthevingsfarge5">
    <w:name w:val="Grid Table 1 Light Accent 5"/>
    <w:basedOn w:val="Vanligtabell"/>
    <w:uiPriority w:val="46"/>
    <w:rsid w:val="001C6DF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1C6DF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tnotetekst">
    <w:name w:val="footnote text"/>
    <w:basedOn w:val="Normal"/>
    <w:link w:val="FotnotetekstTegn"/>
    <w:uiPriority w:val="99"/>
    <w:semiHidden/>
    <w:unhideWhenUsed/>
    <w:rsid w:val="001C6DF1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1C6DF1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1C6DF1"/>
    <w:rPr>
      <w:vertAlign w:val="superscript"/>
    </w:rPr>
  </w:style>
  <w:style w:type="paragraph" w:styleId="Topptekst">
    <w:name w:val="header"/>
    <w:basedOn w:val="Normal"/>
    <w:link w:val="TopptekstTegn"/>
    <w:unhideWhenUsed/>
    <w:rsid w:val="001C6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1C6DF1"/>
  </w:style>
  <w:style w:type="paragraph" w:styleId="Bunntekst">
    <w:name w:val="footer"/>
    <w:basedOn w:val="Normal"/>
    <w:link w:val="BunntekstTegn"/>
    <w:uiPriority w:val="99"/>
    <w:unhideWhenUsed/>
    <w:rsid w:val="001C6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C6DF1"/>
  </w:style>
  <w:style w:type="paragraph" w:customStyle="1" w:styleId="BDONormal">
    <w:name w:val="BDO_Normal"/>
    <w:link w:val="BDONormalChar"/>
    <w:qFormat/>
    <w:rsid w:val="001C6DF1"/>
    <w:pPr>
      <w:spacing w:after="0" w:line="240" w:lineRule="auto"/>
    </w:pPr>
    <w:rPr>
      <w:rFonts w:ascii="Trebuchet MS" w:eastAsia="Times New Roman" w:hAnsi="Trebuchet MS" w:cs="Times New Roman"/>
      <w:sz w:val="20"/>
      <w:szCs w:val="24"/>
      <w:lang w:eastAsia="en-GB"/>
    </w:rPr>
  </w:style>
  <w:style w:type="character" w:customStyle="1" w:styleId="BDONormalChar">
    <w:name w:val="BDO_Normal Char"/>
    <w:basedOn w:val="Standardskriftforavsnitt"/>
    <w:link w:val="BDONormal"/>
    <w:rsid w:val="001C6DF1"/>
    <w:rPr>
      <w:rFonts w:ascii="Trebuchet MS" w:eastAsia="Times New Roman" w:hAnsi="Trebuchet MS" w:cs="Times New Roman"/>
      <w:sz w:val="20"/>
      <w:szCs w:val="24"/>
      <w:lang w:eastAsia="en-GB"/>
    </w:rPr>
  </w:style>
  <w:style w:type="table" w:styleId="Rutenettabell4uthevingsfarge1">
    <w:name w:val="Grid Table 4 Accent 1"/>
    <w:basedOn w:val="Vanligtabell"/>
    <w:uiPriority w:val="49"/>
    <w:rsid w:val="0073467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obletekst">
    <w:name w:val="Balloon Text"/>
    <w:basedOn w:val="Normal"/>
    <w:link w:val="BobletekstTegn"/>
    <w:uiPriority w:val="99"/>
    <w:semiHidden/>
    <w:unhideWhenUsed/>
    <w:rsid w:val="00E41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4123B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66A2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66A2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66A25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66A2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66A25"/>
    <w:rPr>
      <w:b/>
      <w:bCs/>
      <w:sz w:val="20"/>
      <w:szCs w:val="20"/>
    </w:rPr>
  </w:style>
  <w:style w:type="table" w:styleId="Tabellrutenett">
    <w:name w:val="Table Grid"/>
    <w:basedOn w:val="Vanligtabell"/>
    <w:uiPriority w:val="39"/>
    <w:rsid w:val="00B17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070CB-C541-427C-913D-113C860CF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2322</Characters>
  <Application>Microsoft Office Word</Application>
  <DocSecurity>4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BDO Oslo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Gjengstø</dc:creator>
  <cp:keywords/>
  <dc:description/>
  <cp:lastModifiedBy>Tennfjord, Marte Bergesen</cp:lastModifiedBy>
  <cp:revision>2</cp:revision>
  <cp:lastPrinted>2016-12-01T12:30:00Z</cp:lastPrinted>
  <dcterms:created xsi:type="dcterms:W3CDTF">2019-12-06T14:42:00Z</dcterms:created>
  <dcterms:modified xsi:type="dcterms:W3CDTF">2019-12-06T14:42:00Z</dcterms:modified>
</cp:coreProperties>
</file>