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BE335" w14:textId="08A9C347" w:rsidR="00B651C2" w:rsidRPr="008E26BA" w:rsidRDefault="00F40A83" w:rsidP="008E26BA">
      <w:pPr>
        <w:pStyle w:val="Ingenmellomrom"/>
        <w:rPr>
          <w:rFonts w:ascii="Arial" w:hAnsi="Arial" w:cs="Arial"/>
          <w:b/>
        </w:rPr>
      </w:pPr>
      <w:r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202</w:t>
      </w:r>
      <w:r w:rsidR="00145831">
        <w:rPr>
          <w:rFonts w:ascii="Arial" w:hAnsi="Arial" w:cs="Arial"/>
          <w:b/>
        </w:rPr>
        <w:t>1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33549CB0" w14:textId="2F8DE9BE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147645">
              <w:rPr>
                <w:rFonts w:ascii="Arial" w:hAnsi="Arial" w:cs="Arial"/>
                <w:sz w:val="22"/>
                <w:szCs w:val="22"/>
              </w:rPr>
              <w:t>Kommunen kan inngå samarbeid med andre kommuner og frivillige organisasjoner, men det er kun en kommune som kan stå som formell søker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54856A0C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rådmannen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 Og signeres av den som har godkjent søknaden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18AEC1C4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14923B2E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frivillige,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8E65730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Trykking, publikasjoner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0ACDC6F2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8E26BA">
              <w:rPr>
                <w:rFonts w:ascii="Arial" w:hAnsi="Arial" w:cs="Arial"/>
                <w:sz w:val="22"/>
                <w:szCs w:val="22"/>
              </w:rPr>
              <w:t>2</w:t>
            </w:r>
            <w:r w:rsidR="001458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12112E14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4583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37E9CD53" w:rsidR="00E17DD0" w:rsidRDefault="00E17DD0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Bakgrunn for 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77777777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5A6F54" w:rsidRPr="008E26BA">
        <w:rPr>
          <w:rFonts w:ascii="Arial" w:hAnsi="Arial" w:cs="Arial"/>
          <w:b/>
          <w:sz w:val="22"/>
          <w:szCs w:val="22"/>
        </w:rPr>
        <w:t xml:space="preserve"> 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5831"/>
    <w:rsid w:val="00147645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1815</Characters>
  <Application>Microsoft Office Word</Application>
  <DocSecurity>0</DocSecurity>
  <Lines>58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Lenes, Kjetil</cp:lastModifiedBy>
  <cp:revision>2</cp:revision>
  <cp:lastPrinted>2020-01-17T10:05:00Z</cp:lastPrinted>
  <dcterms:created xsi:type="dcterms:W3CDTF">2021-01-29T11:21:00Z</dcterms:created>
  <dcterms:modified xsi:type="dcterms:W3CDTF">2021-01-29T11:21:00Z</dcterms:modified>
</cp:coreProperties>
</file>