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327F" w14:textId="1B8E1A41" w:rsidR="00364F28" w:rsidRPr="008E4E6C" w:rsidRDefault="008E4E6C" w:rsidP="008E4E6C">
      <w:pPr>
        <w:pStyle w:val="Overskrift1"/>
        <w:spacing w:line="240" w:lineRule="auto"/>
        <w:rPr>
          <w:sz w:val="24"/>
          <w:szCs w:val="24"/>
        </w:rPr>
      </w:pPr>
      <w:r w:rsidRPr="008E4E6C">
        <w:rPr>
          <w:sz w:val="24"/>
          <w:szCs w:val="24"/>
        </w:rPr>
        <w:t>Rapporteringsskjema (skriftlig del)</w:t>
      </w:r>
      <w:r w:rsidR="0007097E">
        <w:rPr>
          <w:sz w:val="24"/>
          <w:szCs w:val="24"/>
        </w:rPr>
        <w:t xml:space="preserve"> </w:t>
      </w:r>
    </w:p>
    <w:p w14:paraId="7E328EFD" w14:textId="15ACA3B4" w:rsidR="003828C4" w:rsidRPr="008E4E6C" w:rsidRDefault="003828C4" w:rsidP="008E4E6C">
      <w:pPr>
        <w:spacing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# </w:t>
      </w:r>
      <w:r w:rsidR="00D3206D" w:rsidRPr="00040DE3">
        <w:rPr>
          <w:rFonts w:cstheme="minorHAnsi"/>
          <w:b/>
          <w:color w:val="FF0000"/>
          <w:sz w:val="24"/>
          <w:szCs w:val="24"/>
          <w:u w:val="single"/>
        </w:rPr>
        <w:t>Ved behov</w:t>
      </w:r>
      <w:r w:rsidR="00D3206D">
        <w:rPr>
          <w:rFonts w:cstheme="minorHAnsi"/>
          <w:color w:val="FF0000"/>
          <w:sz w:val="24"/>
          <w:szCs w:val="24"/>
        </w:rPr>
        <w:t xml:space="preserve"> for plass til utfyllende tekst i rapportering under kategorien "annet"/ </w:t>
      </w:r>
      <w:r w:rsidR="00D3206D" w:rsidRPr="003828C4">
        <w:rPr>
          <w:rFonts w:cstheme="minorHAnsi"/>
          <w:color w:val="FF0000"/>
          <w:sz w:val="24"/>
          <w:szCs w:val="24"/>
        </w:rPr>
        <w:t>"uspesifi</w:t>
      </w:r>
      <w:r w:rsidR="00D3206D">
        <w:rPr>
          <w:rFonts w:cstheme="minorHAnsi"/>
          <w:color w:val="FF0000"/>
          <w:sz w:val="24"/>
          <w:szCs w:val="24"/>
        </w:rPr>
        <w:t>sert</w:t>
      </w:r>
      <w:r w:rsidR="00D3206D" w:rsidRPr="003828C4">
        <w:rPr>
          <w:rFonts w:cstheme="minorHAnsi"/>
          <w:color w:val="FF0000"/>
          <w:sz w:val="24"/>
          <w:szCs w:val="24"/>
        </w:rPr>
        <w:t>"</w:t>
      </w:r>
      <w:r w:rsidR="00D3206D">
        <w:rPr>
          <w:rFonts w:cstheme="minorHAnsi"/>
          <w:color w:val="FF0000"/>
          <w:sz w:val="24"/>
          <w:szCs w:val="24"/>
        </w:rPr>
        <w:t xml:space="preserve"> i Excel, kan dette skjemaet benyttes</w:t>
      </w:r>
      <w:r w:rsidR="00EB2CAD">
        <w:rPr>
          <w:rFonts w:cstheme="minorHAnsi"/>
          <w:color w:val="FF0000"/>
          <w:sz w:val="24"/>
          <w:szCs w:val="24"/>
        </w:rPr>
        <w:t xml:space="preserve"> av kommunene</w:t>
      </w:r>
      <w:r w:rsidR="00D3206D">
        <w:rPr>
          <w:rFonts w:cstheme="minorHAnsi"/>
          <w:color w:val="FF0000"/>
          <w:sz w:val="24"/>
          <w:szCs w:val="24"/>
        </w:rPr>
        <w:t xml:space="preserve"> (f.eks. årsaken til endringer</w:t>
      </w:r>
      <w:r w:rsidR="00D3206D" w:rsidRPr="003828C4">
        <w:rPr>
          <w:rFonts w:cstheme="minorHAnsi"/>
          <w:color w:val="FF0000"/>
          <w:sz w:val="24"/>
          <w:szCs w:val="24"/>
        </w:rPr>
        <w:t xml:space="preserve"> </w:t>
      </w:r>
      <w:r w:rsidR="00D3206D">
        <w:rPr>
          <w:rFonts w:cstheme="minorHAnsi"/>
          <w:color w:val="FF0000"/>
          <w:sz w:val="24"/>
          <w:szCs w:val="24"/>
        </w:rPr>
        <w:t xml:space="preserve">og/eller risikofaktorer (se veiledning)). </w:t>
      </w:r>
    </w:p>
    <w:p w14:paraId="74A48880" w14:textId="77777777" w:rsidR="00BD6874" w:rsidRPr="008E4E6C" w:rsidRDefault="008E4E6C" w:rsidP="008E4E6C">
      <w:pPr>
        <w:pStyle w:val="Overskrift2"/>
        <w:spacing w:line="240" w:lineRule="auto"/>
        <w:rPr>
          <w:b/>
          <w:sz w:val="24"/>
          <w:szCs w:val="24"/>
        </w:rPr>
      </w:pPr>
      <w:r w:rsidRPr="008E4E6C">
        <w:rPr>
          <w:b/>
          <w:sz w:val="24"/>
          <w:szCs w:val="24"/>
        </w:rPr>
        <w:t>Kompetanse- og innovasjonstilskudd</w:t>
      </w:r>
    </w:p>
    <w:p w14:paraId="67159BCC" w14:textId="7427D050" w:rsidR="008E4E6C" w:rsidRPr="008E4E6C" w:rsidRDefault="00EB2CAD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Kommunens</w:t>
      </w:r>
      <w:r w:rsidR="008E4E6C" w:rsidRPr="008E4E6C">
        <w:rPr>
          <w:sz w:val="24"/>
          <w:szCs w:val="24"/>
        </w:rPr>
        <w:t xml:space="preserve"> vurdering om måloppnåelse for </w:t>
      </w:r>
      <w:r w:rsidR="008E4E6C" w:rsidRPr="008E4E6C">
        <w:rPr>
          <w:sz w:val="24"/>
          <w:szCs w:val="24"/>
          <w:u w:val="single"/>
        </w:rPr>
        <w:t>kompetanseheving</w:t>
      </w:r>
      <w:r w:rsidR="008E4E6C" w:rsidRPr="008E4E6C">
        <w:rPr>
          <w:sz w:val="24"/>
          <w:szCs w:val="24"/>
        </w:rPr>
        <w:t xml:space="preserve"> og kompetanseutvikling, herunder kompetansesituasjonen i kommunen</w:t>
      </w:r>
    </w:p>
    <w:p w14:paraId="4306C058" w14:textId="119B0E8C" w:rsidR="008E4E6C" w:rsidRPr="008E4E6C" w:rsidRDefault="001E03BD" w:rsidP="008E4E6C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Hjelpepunkt</w:t>
      </w:r>
      <w:r w:rsidR="008E4E6C" w:rsidRPr="008E4E6C">
        <w:rPr>
          <w:sz w:val="24"/>
          <w:szCs w:val="24"/>
        </w:rPr>
        <w:t xml:space="preserve"> til vurderingen: kompetanseutfordringer, rekrutteringsbehov, </w:t>
      </w:r>
      <w:r>
        <w:rPr>
          <w:sz w:val="24"/>
          <w:szCs w:val="24"/>
        </w:rPr>
        <w:t>s</w:t>
      </w:r>
      <w:r w:rsidR="00D3206D">
        <w:rPr>
          <w:sz w:val="24"/>
          <w:szCs w:val="24"/>
        </w:rPr>
        <w:t xml:space="preserve">tatus for </w:t>
      </w:r>
      <w:r w:rsidR="008E4E6C" w:rsidRPr="008E4E6C">
        <w:rPr>
          <w:sz w:val="24"/>
          <w:szCs w:val="24"/>
        </w:rPr>
        <w:t>kompetanseplan</w:t>
      </w:r>
      <w:r w:rsidR="00D3206D">
        <w:rPr>
          <w:sz w:val="24"/>
          <w:szCs w:val="24"/>
        </w:rPr>
        <w:t xml:space="preserve">legging og vedtatte planer </w:t>
      </w:r>
      <w:r w:rsidR="008E4E6C" w:rsidRPr="008E4E6C">
        <w:rPr>
          <w:sz w:val="24"/>
          <w:szCs w:val="24"/>
        </w:rPr>
        <w:t>i kommunene</w:t>
      </w:r>
      <w:r>
        <w:rPr>
          <w:sz w:val="24"/>
          <w:szCs w:val="24"/>
        </w:rPr>
        <w:t>, ABC-opplæring og kvalifisering av ufaglærte, Menn i helse-satsning i fylket, Prosjekt Jobbvinner i kommune</w:t>
      </w:r>
      <w:r w:rsidR="00EB2CAD">
        <w:rPr>
          <w:sz w:val="24"/>
          <w:szCs w:val="24"/>
        </w:rPr>
        <w:t>n</w:t>
      </w:r>
      <w:r>
        <w:rPr>
          <w:sz w:val="24"/>
          <w:szCs w:val="24"/>
        </w:rPr>
        <w:t>, osv.? Annet vellykket arbeid i kommunen som angår kompetanseutvikling og rekruttering av personell.</w:t>
      </w:r>
    </w:p>
    <w:p w14:paraId="750DC4A3" w14:textId="77777777" w:rsidR="008E4E6C" w:rsidRPr="003828C4" w:rsidRDefault="008E4E6C" w:rsidP="003828C4">
      <w:pPr>
        <w:spacing w:line="240" w:lineRule="auto"/>
        <w:rPr>
          <w:sz w:val="4"/>
          <w:szCs w:val="24"/>
        </w:rPr>
      </w:pPr>
    </w:p>
    <w:p w14:paraId="2C3D84CC" w14:textId="62A60BAC" w:rsidR="008E4E6C" w:rsidRPr="008E4E6C" w:rsidRDefault="00EB2CAD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0" w:name="_Toc520808351"/>
      <w:r>
        <w:rPr>
          <w:sz w:val="24"/>
          <w:szCs w:val="24"/>
        </w:rPr>
        <w:t>Kommunens</w:t>
      </w:r>
      <w:r w:rsidR="008E4E6C" w:rsidRPr="008E4E6C">
        <w:rPr>
          <w:sz w:val="24"/>
          <w:szCs w:val="24"/>
        </w:rPr>
        <w:t xml:space="preserve"> vurdering av måloppnåelse for bruken av </w:t>
      </w:r>
      <w:r w:rsidR="008E4E6C" w:rsidRPr="008E4E6C">
        <w:rPr>
          <w:sz w:val="24"/>
          <w:szCs w:val="24"/>
          <w:u w:val="single"/>
        </w:rPr>
        <w:t>opplæringstilskudd til BPA</w:t>
      </w:r>
      <w:r w:rsidR="008E4E6C" w:rsidRPr="008E4E6C">
        <w:rPr>
          <w:sz w:val="24"/>
          <w:szCs w:val="24"/>
        </w:rPr>
        <w:t xml:space="preserve"> (brukerstyrt personlig assistanse)</w:t>
      </w:r>
      <w:bookmarkEnd w:id="0"/>
      <w:r w:rsidR="008E4E6C" w:rsidRPr="008E4E6C">
        <w:rPr>
          <w:sz w:val="24"/>
          <w:szCs w:val="24"/>
        </w:rPr>
        <w:t xml:space="preserve"> i kommunen</w:t>
      </w:r>
    </w:p>
    <w:p w14:paraId="4F1C4905" w14:textId="3304EA11" w:rsidR="008E4E6C" w:rsidRPr="008E4E6C" w:rsidRDefault="008E4E6C" w:rsidP="008E4E6C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E4E6C">
        <w:rPr>
          <w:sz w:val="24"/>
          <w:szCs w:val="24"/>
        </w:rPr>
        <w:t xml:space="preserve">Hjelpespørsmål til vurderingen: hvilke tilbakemeldinger og erfaringer </w:t>
      </w:r>
      <w:r w:rsidR="00EB2CAD">
        <w:rPr>
          <w:sz w:val="24"/>
          <w:szCs w:val="24"/>
        </w:rPr>
        <w:t>kommunen</w:t>
      </w:r>
      <w:r w:rsidRPr="008E4E6C">
        <w:rPr>
          <w:sz w:val="24"/>
          <w:szCs w:val="24"/>
        </w:rPr>
        <w:t xml:space="preserve"> har i forbindelse med opplæring og kompetanseheving i forbindelse med BPA tilskuddet?</w:t>
      </w:r>
    </w:p>
    <w:p w14:paraId="0B2A2687" w14:textId="77777777" w:rsidR="008E4E6C" w:rsidRPr="003828C4" w:rsidRDefault="008E4E6C" w:rsidP="008E4E6C">
      <w:pPr>
        <w:spacing w:line="240" w:lineRule="auto"/>
        <w:rPr>
          <w:sz w:val="4"/>
          <w:szCs w:val="24"/>
        </w:rPr>
      </w:pPr>
    </w:p>
    <w:p w14:paraId="6B14B71F" w14:textId="43448800" w:rsidR="008E4E6C" w:rsidRPr="008E4E6C" w:rsidRDefault="00EB2CAD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1" w:name="_Toc520808352"/>
      <w:r>
        <w:rPr>
          <w:sz w:val="24"/>
          <w:szCs w:val="24"/>
        </w:rPr>
        <w:t>Kommunens</w:t>
      </w:r>
      <w:r w:rsidR="008E4E6C" w:rsidRPr="008E4E6C">
        <w:rPr>
          <w:sz w:val="24"/>
          <w:szCs w:val="24"/>
        </w:rPr>
        <w:t xml:space="preserve"> vurdering av </w:t>
      </w:r>
      <w:r w:rsidR="008E4E6C" w:rsidRPr="008E4E6C">
        <w:rPr>
          <w:sz w:val="24"/>
          <w:szCs w:val="24"/>
          <w:u w:val="single"/>
        </w:rPr>
        <w:t>innovasjonsprosjektene</w:t>
      </w:r>
      <w:r w:rsidR="008E4E6C" w:rsidRPr="008E4E6C">
        <w:rPr>
          <w:sz w:val="24"/>
          <w:szCs w:val="24"/>
        </w:rPr>
        <w:t xml:space="preserve"> i kommunen</w:t>
      </w:r>
      <w:bookmarkEnd w:id="1"/>
    </w:p>
    <w:p w14:paraId="14C2154D" w14:textId="77777777" w:rsidR="008E4E6C" w:rsidRPr="003828C4" w:rsidRDefault="008E4E6C" w:rsidP="008E4E6C">
      <w:pPr>
        <w:spacing w:line="240" w:lineRule="auto"/>
        <w:rPr>
          <w:rFonts w:cstheme="minorHAnsi"/>
          <w:sz w:val="4"/>
          <w:szCs w:val="24"/>
        </w:rPr>
      </w:pPr>
    </w:p>
    <w:p w14:paraId="74B7FA52" w14:textId="041E5A28" w:rsidR="008E4E6C" w:rsidRPr="008E4E6C" w:rsidRDefault="00EB2CAD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2" w:name="_Toc520808353"/>
      <w:r>
        <w:rPr>
          <w:sz w:val="24"/>
          <w:szCs w:val="24"/>
        </w:rPr>
        <w:t>Kommunens</w:t>
      </w:r>
      <w:r w:rsidR="008E4E6C" w:rsidRPr="008E4E6C">
        <w:rPr>
          <w:sz w:val="24"/>
          <w:szCs w:val="24"/>
        </w:rPr>
        <w:t xml:space="preserve"> samlete vurdering av måloppnåelse med </w:t>
      </w:r>
      <w:r w:rsidR="008E4E6C" w:rsidRPr="008E4E6C">
        <w:rPr>
          <w:sz w:val="24"/>
          <w:szCs w:val="24"/>
          <w:u w:val="single"/>
        </w:rPr>
        <w:t>implementering av velferdsteknologi</w:t>
      </w:r>
      <w:r w:rsidR="008E4E6C" w:rsidRPr="008E4E6C">
        <w:rPr>
          <w:sz w:val="24"/>
          <w:szCs w:val="24"/>
        </w:rPr>
        <w:t xml:space="preserve"> for trygghet og mestring i forhold til målet om at velferdsteknologi i 2020 skal være en integrert del av tjenestetilbudet i omsorgstjenesten i</w:t>
      </w:r>
      <w:r>
        <w:rPr>
          <w:sz w:val="24"/>
          <w:szCs w:val="24"/>
        </w:rPr>
        <w:t xml:space="preserve"> </w:t>
      </w:r>
      <w:r w:rsidR="008E4E6C" w:rsidRPr="008E4E6C">
        <w:rPr>
          <w:sz w:val="24"/>
          <w:szCs w:val="24"/>
        </w:rPr>
        <w:t>kommune</w:t>
      </w:r>
      <w:r>
        <w:rPr>
          <w:sz w:val="24"/>
          <w:szCs w:val="24"/>
        </w:rPr>
        <w:t>n</w:t>
      </w:r>
      <w:r w:rsidR="008E4E6C" w:rsidRPr="008E4E6C">
        <w:rPr>
          <w:sz w:val="24"/>
          <w:szCs w:val="24"/>
        </w:rPr>
        <w:t xml:space="preserve">. </w:t>
      </w:r>
      <w:bookmarkEnd w:id="2"/>
    </w:p>
    <w:p w14:paraId="19811FDA" w14:textId="4CA657C1" w:rsidR="00364F28" w:rsidRPr="00133134" w:rsidRDefault="008E4E6C" w:rsidP="00133134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3" w:name="_Toc520808354"/>
      <w:r w:rsidRPr="003828C4">
        <w:rPr>
          <w:sz w:val="24"/>
          <w:szCs w:val="24"/>
        </w:rPr>
        <w:t xml:space="preserve">Utfyllende forklaring om </w:t>
      </w:r>
      <w:r w:rsidRPr="00743466">
        <w:rPr>
          <w:sz w:val="24"/>
          <w:szCs w:val="24"/>
          <w:u w:val="single"/>
        </w:rPr>
        <w:t>eventuelt ubenyttet beløp</w:t>
      </w:r>
      <w:r w:rsidRPr="003828C4">
        <w:rPr>
          <w:sz w:val="24"/>
          <w:szCs w:val="24"/>
        </w:rPr>
        <w:t xml:space="preserve"> </w:t>
      </w:r>
      <w:bookmarkEnd w:id="3"/>
    </w:p>
    <w:sectPr w:rsidR="00364F28" w:rsidRPr="00133134" w:rsidSect="00C53346">
      <w:footerReference w:type="default" r:id="rId10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3F75" w14:textId="77777777" w:rsidR="00E30A71" w:rsidRDefault="00E30A71">
      <w:pPr>
        <w:spacing w:before="0" w:after="0" w:line="240" w:lineRule="auto"/>
      </w:pPr>
      <w:r>
        <w:separator/>
      </w:r>
    </w:p>
  </w:endnote>
  <w:endnote w:type="continuationSeparator" w:id="0">
    <w:p w14:paraId="74D851CE" w14:textId="77777777" w:rsidR="00E30A71" w:rsidRDefault="00E30A7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5921" w14:textId="77777777" w:rsidR="00765F55" w:rsidRDefault="00765F55">
    <w:pPr>
      <w:pStyle w:val="Bunnteks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2043F9F" w14:textId="77777777" w:rsidR="00765F55" w:rsidRDefault="00765F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1A40" w14:textId="77777777" w:rsidR="00E30A71" w:rsidRDefault="00E30A71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D23EB4" w14:textId="77777777" w:rsidR="00E30A71" w:rsidRDefault="00E30A7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A7B"/>
    <w:multiLevelType w:val="hybridMultilevel"/>
    <w:tmpl w:val="AF501316"/>
    <w:lvl w:ilvl="0" w:tplc="CC1CD54E">
      <w:start w:val="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820CE"/>
    <w:multiLevelType w:val="multilevel"/>
    <w:tmpl w:val="7B945C1C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7BF607F"/>
    <w:multiLevelType w:val="hybridMultilevel"/>
    <w:tmpl w:val="937A375C"/>
    <w:lvl w:ilvl="0" w:tplc="F2A2E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0A4C4078"/>
    <w:multiLevelType w:val="hybridMultilevel"/>
    <w:tmpl w:val="11A652C6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E52EF"/>
    <w:multiLevelType w:val="multilevel"/>
    <w:tmpl w:val="C8F61112"/>
    <w:lvl w:ilvl="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269F6E48"/>
    <w:multiLevelType w:val="hybridMultilevel"/>
    <w:tmpl w:val="ADCA900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436"/>
    <w:multiLevelType w:val="hybridMultilevel"/>
    <w:tmpl w:val="F692EE02"/>
    <w:lvl w:ilvl="0" w:tplc="BF40A9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00709"/>
    <w:multiLevelType w:val="hybridMultilevel"/>
    <w:tmpl w:val="2CD8E5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72CFB"/>
    <w:multiLevelType w:val="hybridMultilevel"/>
    <w:tmpl w:val="8DAECF6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292"/>
    <w:multiLevelType w:val="multilevel"/>
    <w:tmpl w:val="557A9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A428FC"/>
    <w:multiLevelType w:val="hybridMultilevel"/>
    <w:tmpl w:val="2884AF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5401E"/>
    <w:multiLevelType w:val="hybridMultilevel"/>
    <w:tmpl w:val="F3B63AB0"/>
    <w:lvl w:ilvl="0" w:tplc="269212A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7D3ADC"/>
    <w:multiLevelType w:val="hybridMultilevel"/>
    <w:tmpl w:val="710AE4A0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895155"/>
    <w:multiLevelType w:val="multilevel"/>
    <w:tmpl w:val="C040E5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15B2E9D"/>
    <w:multiLevelType w:val="hybridMultilevel"/>
    <w:tmpl w:val="525C1724"/>
    <w:lvl w:ilvl="0" w:tplc="9E84C1F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45773C"/>
    <w:multiLevelType w:val="hybridMultilevel"/>
    <w:tmpl w:val="85520ECA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58789A"/>
    <w:multiLevelType w:val="hybridMultilevel"/>
    <w:tmpl w:val="F0E28F6A"/>
    <w:lvl w:ilvl="0" w:tplc="70723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84BB7"/>
    <w:multiLevelType w:val="hybridMultilevel"/>
    <w:tmpl w:val="BBAEA4D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67A9A"/>
    <w:multiLevelType w:val="hybridMultilevel"/>
    <w:tmpl w:val="6A8AA702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E0F8D"/>
    <w:multiLevelType w:val="hybridMultilevel"/>
    <w:tmpl w:val="8D42B01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8"/>
  </w:num>
  <w:num w:numId="5">
    <w:abstractNumId w:val="11"/>
  </w:num>
  <w:num w:numId="6">
    <w:abstractNumId w:val="17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2"/>
  </w:num>
  <w:num w:numId="12">
    <w:abstractNumId w:val="19"/>
  </w:num>
  <w:num w:numId="13">
    <w:abstractNumId w:val="10"/>
  </w:num>
  <w:num w:numId="14">
    <w:abstractNumId w:val="16"/>
  </w:num>
  <w:num w:numId="15">
    <w:abstractNumId w:val="0"/>
  </w:num>
  <w:num w:numId="16">
    <w:abstractNumId w:val="20"/>
  </w:num>
  <w:num w:numId="17">
    <w:abstractNumId w:val="3"/>
  </w:num>
  <w:num w:numId="18">
    <w:abstractNumId w:val="9"/>
  </w:num>
  <w:num w:numId="19">
    <w:abstractNumId w:val="13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8"/>
    <w:rsid w:val="00040DE3"/>
    <w:rsid w:val="0007097E"/>
    <w:rsid w:val="000B6801"/>
    <w:rsid w:val="00133134"/>
    <w:rsid w:val="00144819"/>
    <w:rsid w:val="00151F38"/>
    <w:rsid w:val="001E03BD"/>
    <w:rsid w:val="002105F9"/>
    <w:rsid w:val="0027400C"/>
    <w:rsid w:val="002A51B2"/>
    <w:rsid w:val="002B03AD"/>
    <w:rsid w:val="002C784F"/>
    <w:rsid w:val="00330586"/>
    <w:rsid w:val="00364F28"/>
    <w:rsid w:val="00376716"/>
    <w:rsid w:val="003828C4"/>
    <w:rsid w:val="003A31AC"/>
    <w:rsid w:val="003C013E"/>
    <w:rsid w:val="00414627"/>
    <w:rsid w:val="00432884"/>
    <w:rsid w:val="00473FE7"/>
    <w:rsid w:val="004D4C61"/>
    <w:rsid w:val="004E19EF"/>
    <w:rsid w:val="00533375"/>
    <w:rsid w:val="00584CBC"/>
    <w:rsid w:val="0058663D"/>
    <w:rsid w:val="005F6AA1"/>
    <w:rsid w:val="006003A3"/>
    <w:rsid w:val="00614BBB"/>
    <w:rsid w:val="006409A0"/>
    <w:rsid w:val="00666D55"/>
    <w:rsid w:val="006B296A"/>
    <w:rsid w:val="006B3B00"/>
    <w:rsid w:val="006C7947"/>
    <w:rsid w:val="006E73F2"/>
    <w:rsid w:val="00743466"/>
    <w:rsid w:val="00765F55"/>
    <w:rsid w:val="007B5559"/>
    <w:rsid w:val="007C2CFD"/>
    <w:rsid w:val="007D0EBB"/>
    <w:rsid w:val="007E68DC"/>
    <w:rsid w:val="00803140"/>
    <w:rsid w:val="00876AB7"/>
    <w:rsid w:val="00890AB5"/>
    <w:rsid w:val="008E4E6C"/>
    <w:rsid w:val="008F05A4"/>
    <w:rsid w:val="00912D94"/>
    <w:rsid w:val="0093296D"/>
    <w:rsid w:val="00962C72"/>
    <w:rsid w:val="009943A4"/>
    <w:rsid w:val="009A3015"/>
    <w:rsid w:val="009B55E0"/>
    <w:rsid w:val="009B5D94"/>
    <w:rsid w:val="009F338A"/>
    <w:rsid w:val="009F51B3"/>
    <w:rsid w:val="00A30003"/>
    <w:rsid w:val="00A44B55"/>
    <w:rsid w:val="00AB1161"/>
    <w:rsid w:val="00B13A1D"/>
    <w:rsid w:val="00B2482E"/>
    <w:rsid w:val="00B30934"/>
    <w:rsid w:val="00B35EC5"/>
    <w:rsid w:val="00BB3BED"/>
    <w:rsid w:val="00BD6874"/>
    <w:rsid w:val="00BD7694"/>
    <w:rsid w:val="00BE652F"/>
    <w:rsid w:val="00BF1943"/>
    <w:rsid w:val="00C03060"/>
    <w:rsid w:val="00C53346"/>
    <w:rsid w:val="00C556CC"/>
    <w:rsid w:val="00D3206D"/>
    <w:rsid w:val="00D51518"/>
    <w:rsid w:val="00D60736"/>
    <w:rsid w:val="00DC1FC8"/>
    <w:rsid w:val="00DC2617"/>
    <w:rsid w:val="00DC62D3"/>
    <w:rsid w:val="00DD14F7"/>
    <w:rsid w:val="00E06497"/>
    <w:rsid w:val="00E1088E"/>
    <w:rsid w:val="00E121DD"/>
    <w:rsid w:val="00E30A71"/>
    <w:rsid w:val="00E607D8"/>
    <w:rsid w:val="00E83A68"/>
    <w:rsid w:val="00EA5F2A"/>
    <w:rsid w:val="00EB2CAD"/>
    <w:rsid w:val="00EC0B04"/>
    <w:rsid w:val="00F11C69"/>
    <w:rsid w:val="00F30D44"/>
    <w:rsid w:val="00F45030"/>
    <w:rsid w:val="00F50475"/>
    <w:rsid w:val="00FB0A76"/>
    <w:rsid w:val="00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FF17"/>
  <w15:docId w15:val="{4359E816-CFD8-4EA3-82C8-D2CB3592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before="200" w:after="200" w:line="276" w:lineRule="auto"/>
      <w:textAlignment w:val="baseline"/>
    </w:pPr>
    <w:rPr>
      <w:rFonts w:eastAsia="Times New Roman"/>
      <w:lang w:eastAsia="en-US"/>
    </w:rPr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pPr>
      <w:keepNext/>
      <w:keepLines/>
      <w:spacing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Overskrift2Tegn">
    <w:name w:val="Overskrift 2 Tegn"/>
    <w:rPr>
      <w:rFonts w:ascii="Calibri" w:eastAsia="Times New Roman" w:hAnsi="Calibri" w:cs="Times New Roman"/>
      <w:caps/>
      <w:spacing w:val="15"/>
      <w:shd w:val="clear" w:color="auto" w:fill="DBE5F1"/>
    </w:rPr>
  </w:style>
  <w:style w:type="character" w:customStyle="1" w:styleId="Overskrift4Tegn">
    <w:name w:val="Overskrift 4 Tegn"/>
    <w:rPr>
      <w:rFonts w:ascii="Calibri" w:eastAsia="Times New Roman" w:hAnsi="Calibri" w:cs="Times New Roman"/>
      <w:caps/>
      <w:color w:val="365F91"/>
      <w:spacing w:val="10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eastAsia="Times New Roman" w:hAnsi="Tahoma" w:cs="Tahoma"/>
      <w:sz w:val="16"/>
      <w:szCs w:val="16"/>
    </w:rPr>
  </w:style>
  <w:style w:type="character" w:customStyle="1" w:styleId="Overskrift3Tegn">
    <w:name w:val="Overskrift 3 Tegn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rPr>
      <w:rFonts w:eastAsia="Times New Roman"/>
      <w:sz w:val="20"/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rPr>
      <w:rFonts w:eastAsia="Times New Roman"/>
      <w:sz w:val="20"/>
      <w:szCs w:val="20"/>
    </w:rPr>
  </w:style>
  <w:style w:type="character" w:styleId="Merknadsreferanse">
    <w:name w:val="annotation reference"/>
    <w:uiPriority w:val="99"/>
    <w:semiHidden/>
    <w:unhideWhenUsed/>
    <w:rsid w:val="009F51B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51B3"/>
  </w:style>
  <w:style w:type="character" w:customStyle="1" w:styleId="MerknadstekstTegn">
    <w:name w:val="Merknadstekst Tegn"/>
    <w:link w:val="Merknadstekst"/>
    <w:uiPriority w:val="99"/>
    <w:semiHidden/>
    <w:rsid w:val="009F51B3"/>
    <w:rPr>
      <w:rFonts w:eastAsia="Times New Roman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51B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9F51B3"/>
    <w:rPr>
      <w:rFonts w:eastAsia="Times New Roman"/>
      <w:b/>
      <w:bCs/>
      <w:lang w:eastAsia="en-US"/>
    </w:rPr>
  </w:style>
  <w:style w:type="paragraph" w:styleId="Ingenmellomrom">
    <w:name w:val="No Spacing"/>
    <w:uiPriority w:val="1"/>
    <w:qFormat/>
    <w:rsid w:val="008E4E6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BDD73-E0F3-44A2-9A20-732F792C7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D839E-58BA-407B-B126-9E330716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6A366-0800-4B86-B3BC-859D6992E2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Per-Christian Wandås</dc:creator>
  <cp:keywords/>
  <cp:lastModifiedBy>Tangen, Julie</cp:lastModifiedBy>
  <cp:revision>2</cp:revision>
  <cp:lastPrinted>2018-09-12T12:06:00Z</cp:lastPrinted>
  <dcterms:created xsi:type="dcterms:W3CDTF">2022-02-02T13:22:00Z</dcterms:created>
  <dcterms:modified xsi:type="dcterms:W3CDTF">2022-02-02T13:22:00Z</dcterms:modified>
</cp:coreProperties>
</file>