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telTegn"/>
          <w:color w:val="auto"/>
          <w:sz w:val="40"/>
          <w:szCs w:val="40"/>
        </w:rPr>
        <w:alias w:val="Skriv inn navnet på programmet/konferansen"/>
        <w:tag w:val="Program/konferanse/kurs"/>
        <w:id w:val="-1235555042"/>
        <w:placeholder>
          <w:docPart w:val="1699CA3B121242AA9B1DA527D5C84F9A"/>
        </w:placeholder>
      </w:sdtPr>
      <w:sdtEndPr>
        <w:rPr>
          <w:rStyle w:val="TittelTegn"/>
        </w:rPr>
      </w:sdtEndPr>
      <w:sdtContent>
        <w:p w14:paraId="46504884" w14:textId="77777777" w:rsidR="00BB0BF9" w:rsidRDefault="00BB0BF9" w:rsidP="00BB0BF9">
          <w:pPr>
            <w:pStyle w:val="Tittel"/>
            <w:rPr>
              <w:color w:val="auto"/>
              <w:sz w:val="40"/>
              <w:szCs w:val="40"/>
            </w:rPr>
          </w:pPr>
          <w:r>
            <w:rPr>
              <w:color w:val="auto"/>
              <w:sz w:val="40"/>
              <w:szCs w:val="40"/>
            </w:rPr>
            <w:t>Barnevernledernettverk – foreløpig program</w:t>
          </w:r>
        </w:p>
      </w:sdtContent>
    </w:sdt>
    <w:p w14:paraId="10FACF91" w14:textId="2C0078C0" w:rsidR="00BB0BF9" w:rsidRDefault="00BB0BF9" w:rsidP="00BB0BF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E6AC2">
        <w:rPr>
          <w:sz w:val="24"/>
          <w:szCs w:val="24"/>
        </w:rPr>
        <w:t>–</w:t>
      </w:r>
      <w:r>
        <w:rPr>
          <w:sz w:val="24"/>
          <w:szCs w:val="24"/>
        </w:rPr>
        <w:t xml:space="preserve"> 8. september 2021</w:t>
      </w:r>
      <w:r>
        <w:t xml:space="preserve">                                             </w:t>
      </w:r>
      <w:r>
        <w:tab/>
      </w:r>
      <w:r>
        <w:tab/>
        <w:t xml:space="preserve">                      </w:t>
      </w:r>
      <w:r>
        <w:rPr>
          <w:sz w:val="24"/>
          <w:szCs w:val="24"/>
        </w:rPr>
        <w:t>Thon Hotel Nordlys</w:t>
      </w:r>
    </w:p>
    <w:p w14:paraId="00F99877" w14:textId="77777777" w:rsidR="00BB0BF9" w:rsidRDefault="00BB0BF9" w:rsidP="00BB0BF9"/>
    <w:p w14:paraId="025AB5D8" w14:textId="77777777" w:rsidR="00BB0BF9" w:rsidRDefault="00BB0BF9" w:rsidP="00BB0BF9"/>
    <w:p w14:paraId="6CFEE42D" w14:textId="77777777" w:rsidR="00BB0BF9" w:rsidRDefault="00BB0BF9" w:rsidP="00BB0BF9">
      <w:pPr>
        <w:pStyle w:val="Overskrift2"/>
        <w:spacing w:before="0" w:after="120"/>
        <w:rPr>
          <w:rFonts w:ascii="Arial" w:hAnsi="Arial" w:cs="Arial"/>
          <w:sz w:val="26"/>
        </w:rPr>
      </w:pPr>
      <w:r>
        <w:t>Tirsdag 7. september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5"/>
      </w:tblGrid>
      <w:tr w:rsidR="00BB0BF9" w14:paraId="53C4CEB0" w14:textId="77777777" w:rsidTr="00BB0BF9">
        <w:trPr>
          <w:trHeight w:val="263"/>
        </w:trPr>
        <w:tc>
          <w:tcPr>
            <w:tcW w:w="1526" w:type="dxa"/>
            <w:hideMark/>
          </w:tcPr>
          <w:p w14:paraId="09848D58" w14:textId="7A537305" w:rsidR="00BB0BF9" w:rsidRDefault="00BB0BF9">
            <w:pPr>
              <w:spacing w:line="360" w:lineRule="auto"/>
              <w:rPr>
                <w:sz w:val="22"/>
                <w:szCs w:val="20"/>
              </w:rPr>
            </w:pPr>
            <w:r>
              <w:t xml:space="preserve">10.00 </w:t>
            </w:r>
            <w:r w:rsidR="002E6AC2">
              <w:t xml:space="preserve">– </w:t>
            </w:r>
            <w:r>
              <w:t>10</w:t>
            </w:r>
            <w:r w:rsidR="002E6AC2">
              <w:t>.</w:t>
            </w:r>
            <w:r>
              <w:t>40</w:t>
            </w:r>
          </w:p>
        </w:tc>
        <w:tc>
          <w:tcPr>
            <w:tcW w:w="7405" w:type="dxa"/>
            <w:hideMark/>
          </w:tcPr>
          <w:p w14:paraId="3D2F1EFE" w14:textId="77777777" w:rsidR="00BB0BF9" w:rsidRDefault="00BB0BF9">
            <w:pPr>
              <w:spacing w:line="360" w:lineRule="auto"/>
            </w:pPr>
            <w:r>
              <w:t>Kaffe og mingling</w:t>
            </w:r>
          </w:p>
        </w:tc>
      </w:tr>
      <w:tr w:rsidR="00BB0BF9" w14:paraId="60D90050" w14:textId="77777777" w:rsidTr="00BB0BF9">
        <w:trPr>
          <w:trHeight w:val="263"/>
        </w:trPr>
        <w:tc>
          <w:tcPr>
            <w:tcW w:w="1526" w:type="dxa"/>
            <w:hideMark/>
          </w:tcPr>
          <w:p w14:paraId="403A1CAA" w14:textId="59F154CD" w:rsidR="00BB0BF9" w:rsidRDefault="002E6AC2">
            <w:pPr>
              <w:spacing w:line="360" w:lineRule="auto"/>
            </w:pPr>
            <w:r w:rsidRPr="002E6AC2">
              <w:t xml:space="preserve">10.40 </w:t>
            </w:r>
            <w:r>
              <w:t>–</w:t>
            </w:r>
            <w:r w:rsidRPr="002E6AC2">
              <w:t xml:space="preserve"> 10</w:t>
            </w:r>
            <w:r>
              <w:t>.</w:t>
            </w:r>
            <w:r w:rsidRPr="002E6AC2">
              <w:t>45</w:t>
            </w:r>
          </w:p>
        </w:tc>
        <w:tc>
          <w:tcPr>
            <w:tcW w:w="7405" w:type="dxa"/>
            <w:hideMark/>
          </w:tcPr>
          <w:p w14:paraId="106A80B9" w14:textId="1831D29A" w:rsidR="00BB0BF9" w:rsidRDefault="00BB0BF9">
            <w:pPr>
              <w:spacing w:line="360" w:lineRule="auto"/>
            </w:pPr>
            <w:r>
              <w:t xml:space="preserve">Velkommen v/ </w:t>
            </w:r>
            <w:r w:rsidR="003621F7">
              <w:t>S</w:t>
            </w:r>
            <w:r>
              <w:t>tatsforvalteren</w:t>
            </w:r>
          </w:p>
        </w:tc>
      </w:tr>
      <w:tr w:rsidR="00BB0BF9" w14:paraId="5BA9A837" w14:textId="77777777" w:rsidTr="00BB0BF9">
        <w:trPr>
          <w:trHeight w:val="263"/>
        </w:trPr>
        <w:tc>
          <w:tcPr>
            <w:tcW w:w="1526" w:type="dxa"/>
            <w:hideMark/>
          </w:tcPr>
          <w:p w14:paraId="7FEDE55C" w14:textId="77777777" w:rsidR="00BB0BF9" w:rsidRDefault="00BB0BF9">
            <w:pPr>
              <w:spacing w:line="360" w:lineRule="auto"/>
            </w:pPr>
            <w:r>
              <w:t>10.45 – 10.50</w:t>
            </w:r>
          </w:p>
        </w:tc>
        <w:tc>
          <w:tcPr>
            <w:tcW w:w="7405" w:type="dxa"/>
            <w:hideMark/>
          </w:tcPr>
          <w:p w14:paraId="6484F4A1" w14:textId="0D8F3930" w:rsidR="00BB0BF9" w:rsidRDefault="00BB0BF9">
            <w:pPr>
              <w:spacing w:line="360" w:lineRule="auto"/>
            </w:pPr>
            <w:r>
              <w:t>Arbeidsutvalget presentere</w:t>
            </w:r>
            <w:r w:rsidR="004C7971">
              <w:t>r</w:t>
            </w:r>
            <w:r>
              <w:t xml:space="preserve"> seg</w:t>
            </w:r>
          </w:p>
        </w:tc>
      </w:tr>
      <w:tr w:rsidR="00BB0BF9" w14:paraId="0F7BB86C" w14:textId="77777777" w:rsidTr="00BB0BF9">
        <w:trPr>
          <w:trHeight w:val="263"/>
        </w:trPr>
        <w:tc>
          <w:tcPr>
            <w:tcW w:w="1526" w:type="dxa"/>
            <w:hideMark/>
          </w:tcPr>
          <w:p w14:paraId="16A73D1F" w14:textId="77777777" w:rsidR="00BB0BF9" w:rsidRDefault="00BB0BF9">
            <w:pPr>
              <w:spacing w:line="360" w:lineRule="auto"/>
            </w:pPr>
            <w:r>
              <w:t>10.50 – 11.00</w:t>
            </w:r>
          </w:p>
        </w:tc>
        <w:tc>
          <w:tcPr>
            <w:tcW w:w="7405" w:type="dxa"/>
          </w:tcPr>
          <w:p w14:paraId="28E07A65" w14:textId="77777777" w:rsidR="00BB0BF9" w:rsidRDefault="00BB0BF9">
            <w:r>
              <w:t xml:space="preserve">Statsforvalterens oppdrag og andel slektsplasseringer i Nordland </w:t>
            </w:r>
          </w:p>
          <w:p w14:paraId="46C44E01" w14:textId="77777777" w:rsidR="00BB0BF9" w:rsidRDefault="00BB0BF9">
            <w:r>
              <w:t>v/ Gunhild Westergaard, statsforvalteren</w:t>
            </w:r>
          </w:p>
          <w:p w14:paraId="73F169FB" w14:textId="77777777" w:rsidR="00BB0BF9" w:rsidRDefault="00BB0BF9"/>
        </w:tc>
      </w:tr>
      <w:tr w:rsidR="00BB0BF9" w14:paraId="6A7C92D9" w14:textId="77777777" w:rsidTr="00BB0BF9">
        <w:trPr>
          <w:trHeight w:val="263"/>
        </w:trPr>
        <w:tc>
          <w:tcPr>
            <w:tcW w:w="1526" w:type="dxa"/>
            <w:hideMark/>
          </w:tcPr>
          <w:p w14:paraId="185ED2FD" w14:textId="77777777" w:rsidR="00BB0BF9" w:rsidRDefault="00BB0BF9">
            <w:pPr>
              <w:spacing w:line="360" w:lineRule="auto"/>
            </w:pPr>
            <w:r>
              <w:t>11.00 – 13.00</w:t>
            </w:r>
          </w:p>
        </w:tc>
        <w:tc>
          <w:tcPr>
            <w:tcW w:w="7405" w:type="dxa"/>
            <w:hideMark/>
          </w:tcPr>
          <w:p w14:paraId="08D0FFE4" w14:textId="77777777" w:rsidR="00BB0BF9" w:rsidRDefault="00BB0B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Slektsfosterhjem – offentlig tiltak i private hjem </w:t>
            </w:r>
          </w:p>
          <w:p w14:paraId="1B3D8B64" w14:textId="77777777" w:rsidR="00BB0BF9" w:rsidRDefault="00BB0BF9">
            <w:r>
              <w:t xml:space="preserve">v/ professor Renee Thørnblad, UINN </w:t>
            </w:r>
          </w:p>
          <w:p w14:paraId="54F58859" w14:textId="70C6F1F7" w:rsidR="00BB0BF9" w:rsidRDefault="00BB0BF9"/>
        </w:tc>
      </w:tr>
      <w:tr w:rsidR="00BB0BF9" w14:paraId="53985610" w14:textId="77777777" w:rsidTr="00BB0BF9">
        <w:trPr>
          <w:trHeight w:val="263"/>
        </w:trPr>
        <w:tc>
          <w:tcPr>
            <w:tcW w:w="1526" w:type="dxa"/>
            <w:hideMark/>
          </w:tcPr>
          <w:p w14:paraId="481A8AD7" w14:textId="5CE8BFA8" w:rsidR="00BB0BF9" w:rsidRDefault="002E6AC2">
            <w:pPr>
              <w:spacing w:line="360" w:lineRule="auto"/>
            </w:pPr>
            <w:r w:rsidRPr="002E6AC2">
              <w:t xml:space="preserve">13.00 </w:t>
            </w:r>
            <w:r>
              <w:t>–</w:t>
            </w:r>
            <w:r w:rsidRPr="002E6AC2">
              <w:t xml:space="preserve"> 13</w:t>
            </w:r>
            <w:r>
              <w:t>.</w:t>
            </w:r>
            <w:r w:rsidRPr="002E6AC2">
              <w:t>50</w:t>
            </w:r>
          </w:p>
        </w:tc>
        <w:tc>
          <w:tcPr>
            <w:tcW w:w="7405" w:type="dxa"/>
            <w:hideMark/>
          </w:tcPr>
          <w:p w14:paraId="3D4D252F" w14:textId="77777777" w:rsidR="00BB0BF9" w:rsidRDefault="00BB0BF9">
            <w:pPr>
              <w:rPr>
                <w:color w:val="C00000"/>
              </w:rPr>
            </w:pPr>
            <w:r>
              <w:t>Lunsj</w:t>
            </w:r>
          </w:p>
        </w:tc>
      </w:tr>
      <w:tr w:rsidR="00BB0BF9" w14:paraId="49BC5993" w14:textId="77777777" w:rsidTr="00BB0BF9">
        <w:trPr>
          <w:trHeight w:val="263"/>
        </w:trPr>
        <w:tc>
          <w:tcPr>
            <w:tcW w:w="1526" w:type="dxa"/>
            <w:hideMark/>
          </w:tcPr>
          <w:p w14:paraId="162A836D" w14:textId="21BCA18F" w:rsidR="00BB0BF9" w:rsidRDefault="00BB0BF9">
            <w:pPr>
              <w:spacing w:line="360" w:lineRule="auto"/>
            </w:pPr>
            <w:r>
              <w:t xml:space="preserve">13.50 </w:t>
            </w:r>
            <w:r w:rsidR="002E6AC2">
              <w:t xml:space="preserve">– </w:t>
            </w:r>
            <w:r>
              <w:t>14</w:t>
            </w:r>
            <w:r w:rsidR="002E6AC2">
              <w:t>.</w:t>
            </w:r>
            <w:r>
              <w:t>20</w:t>
            </w:r>
          </w:p>
        </w:tc>
        <w:tc>
          <w:tcPr>
            <w:tcW w:w="7405" w:type="dxa"/>
            <w:hideMark/>
          </w:tcPr>
          <w:p w14:paraId="3915D9B7" w14:textId="77777777" w:rsidR="00BB0BF9" w:rsidRDefault="00BB0BF9">
            <w:r>
              <w:rPr>
                <w:b/>
                <w:bCs/>
              </w:rPr>
              <w:t>Fra slektsfosterhjemmenes synsvinkel</w:t>
            </w:r>
            <w:r>
              <w:t xml:space="preserve"> v/ Norsk fosterhjemsforening (digitalt)</w:t>
            </w:r>
          </w:p>
          <w:p w14:paraId="78009761" w14:textId="1AD00328" w:rsidR="00BB0BF9" w:rsidRDefault="00BB0BF9"/>
        </w:tc>
      </w:tr>
      <w:tr w:rsidR="00BB0BF9" w14:paraId="43AA69DB" w14:textId="77777777" w:rsidTr="00BB0BF9">
        <w:trPr>
          <w:trHeight w:val="262"/>
        </w:trPr>
        <w:tc>
          <w:tcPr>
            <w:tcW w:w="1526" w:type="dxa"/>
            <w:vAlign w:val="center"/>
            <w:hideMark/>
          </w:tcPr>
          <w:p w14:paraId="59C547A0" w14:textId="6B1C1D30" w:rsidR="00BB0BF9" w:rsidRDefault="00BB0BF9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14.20 </w:t>
            </w:r>
            <w:r w:rsidR="002E6AC2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14</w:t>
            </w:r>
            <w:r w:rsidR="002E6AC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50</w:t>
            </w:r>
          </w:p>
        </w:tc>
        <w:tc>
          <w:tcPr>
            <w:tcW w:w="7405" w:type="dxa"/>
          </w:tcPr>
          <w:p w14:paraId="00599C32" w14:textId="239930DC" w:rsidR="00BB0BF9" w:rsidRDefault="00BB0BF9">
            <w:r>
              <w:rPr>
                <w:b/>
                <w:bCs/>
              </w:rPr>
              <w:t xml:space="preserve">Erfaringer med </w:t>
            </w:r>
            <w:r w:rsidR="004C7971">
              <w:rPr>
                <w:b/>
                <w:bCs/>
              </w:rPr>
              <w:t>slektsplasseringer</w:t>
            </w:r>
            <w:r>
              <w:rPr>
                <w:b/>
                <w:bCs/>
              </w:rPr>
              <w:t xml:space="preserve"> og bruk av familieråd i rekrutteringsprosessen</w:t>
            </w:r>
            <w:r>
              <w:t xml:space="preserve"> v/ Anette Wolden og Kari Mortensen, Vesterålen barnevern</w:t>
            </w:r>
          </w:p>
          <w:p w14:paraId="08C9E031" w14:textId="77777777" w:rsidR="00BB0BF9" w:rsidRDefault="00BB0BF9"/>
        </w:tc>
      </w:tr>
      <w:tr w:rsidR="00BB0BF9" w14:paraId="7431621A" w14:textId="77777777" w:rsidTr="00BB0BF9">
        <w:trPr>
          <w:trHeight w:val="262"/>
        </w:trPr>
        <w:tc>
          <w:tcPr>
            <w:tcW w:w="1526" w:type="dxa"/>
            <w:vAlign w:val="center"/>
            <w:hideMark/>
          </w:tcPr>
          <w:p w14:paraId="7BABC54C" w14:textId="77777777" w:rsidR="00BB0BF9" w:rsidRDefault="00BB0BF9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14.50 – 15.00</w:t>
            </w:r>
          </w:p>
        </w:tc>
        <w:tc>
          <w:tcPr>
            <w:tcW w:w="7405" w:type="dxa"/>
            <w:hideMark/>
          </w:tcPr>
          <w:p w14:paraId="07BCE1DC" w14:textId="77777777" w:rsidR="00BB0BF9" w:rsidRDefault="00BB0BF9">
            <w:r>
              <w:t>Pause</w:t>
            </w:r>
          </w:p>
        </w:tc>
      </w:tr>
      <w:tr w:rsidR="00BB0BF9" w14:paraId="58EC9BD7" w14:textId="77777777" w:rsidTr="00BB0BF9">
        <w:trPr>
          <w:trHeight w:val="262"/>
        </w:trPr>
        <w:tc>
          <w:tcPr>
            <w:tcW w:w="1526" w:type="dxa"/>
            <w:vAlign w:val="center"/>
            <w:hideMark/>
          </w:tcPr>
          <w:p w14:paraId="258D6D98" w14:textId="77777777" w:rsidR="00BB0BF9" w:rsidRDefault="00BB0BF9">
            <w:pPr>
              <w:spacing w:line="360" w:lineRule="auto"/>
              <w:rPr>
                <w:rFonts w:cs="Open Sans"/>
                <w:szCs w:val="22"/>
              </w:rPr>
            </w:pPr>
            <w:r>
              <w:rPr>
                <w:rFonts w:cs="Open Sans"/>
                <w:szCs w:val="22"/>
              </w:rPr>
              <w:t>15.00 – 15.45</w:t>
            </w:r>
          </w:p>
        </w:tc>
        <w:tc>
          <w:tcPr>
            <w:tcW w:w="7405" w:type="dxa"/>
          </w:tcPr>
          <w:p w14:paraId="3DB2144B" w14:textId="77777777" w:rsidR="00BB0BF9" w:rsidRDefault="00BB0BF9">
            <w:pPr>
              <w:pStyle w:val="NormalWeb"/>
              <w:shd w:val="clear" w:color="auto" w:fill="FFFFFF"/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«Ka e greia med familieråd?»</w:t>
            </w:r>
            <w:r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v/ Mona Kristine Jensen, familierådskoordinator og Elin Forfang, rådgiver i fosterhjemstjenesten.</w:t>
            </w:r>
          </w:p>
          <w:p w14:paraId="73C1644C" w14:textId="77777777" w:rsidR="00BB0BF9" w:rsidRDefault="00BB0BF9" w:rsidP="00BB0BF9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</w:rPr>
            </w:pPr>
            <w:r>
              <w:rPr>
                <w:rFonts w:eastAsia="Times New Roman" w:cs="Open Sans"/>
                <w:color w:val="000000"/>
                <w:szCs w:val="20"/>
              </w:rPr>
              <w:t>familieråd i nasjonalt, regionalt og kommunalt perspektiv</w:t>
            </w:r>
          </w:p>
          <w:p w14:paraId="5D31BCC1" w14:textId="77777777" w:rsidR="00BB0BF9" w:rsidRDefault="00BB0BF9" w:rsidP="00BB0BF9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</w:rPr>
            </w:pPr>
            <w:r>
              <w:rPr>
                <w:rFonts w:eastAsia="Times New Roman" w:cs="Open Sans"/>
                <w:color w:val="000000"/>
                <w:szCs w:val="20"/>
              </w:rPr>
              <w:t>hva gjør familieråd egnet for rekruttering av fosterhjem i familie og nære nettverk?</w:t>
            </w:r>
          </w:p>
          <w:p w14:paraId="58232FC6" w14:textId="77777777" w:rsidR="00BB0BF9" w:rsidRDefault="00BB0BF9">
            <w:pPr>
              <w:rPr>
                <w:rFonts w:cs="Open Sans"/>
                <w:bCs/>
                <w:color w:val="000000"/>
                <w:szCs w:val="22"/>
              </w:rPr>
            </w:pPr>
          </w:p>
        </w:tc>
      </w:tr>
      <w:tr w:rsidR="00BB0BF9" w14:paraId="17BDF7C4" w14:textId="77777777" w:rsidTr="00BB0BF9">
        <w:trPr>
          <w:trHeight w:val="262"/>
        </w:trPr>
        <w:tc>
          <w:tcPr>
            <w:tcW w:w="1526" w:type="dxa"/>
            <w:vAlign w:val="center"/>
            <w:hideMark/>
          </w:tcPr>
          <w:p w14:paraId="082369F1" w14:textId="77777777" w:rsidR="00BB0BF9" w:rsidRDefault="00BB0BF9">
            <w:pPr>
              <w:spacing w:line="360" w:lineRule="auto"/>
              <w:rPr>
                <w:rFonts w:cs="Open Sans"/>
                <w:szCs w:val="22"/>
              </w:rPr>
            </w:pPr>
            <w:r>
              <w:rPr>
                <w:rFonts w:cs="Open Sans"/>
                <w:szCs w:val="22"/>
              </w:rPr>
              <w:t>15.45 – 16.00</w:t>
            </w:r>
          </w:p>
        </w:tc>
        <w:tc>
          <w:tcPr>
            <w:tcW w:w="7405" w:type="dxa"/>
            <w:hideMark/>
          </w:tcPr>
          <w:p w14:paraId="51A3E611" w14:textId="77777777" w:rsidR="00BB0BF9" w:rsidRDefault="00BB0BF9">
            <w:pPr>
              <w:pStyle w:val="NormalWeb"/>
              <w:shd w:val="clear" w:color="auto" w:fill="FFFFFF"/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Pause</w:t>
            </w:r>
          </w:p>
        </w:tc>
      </w:tr>
      <w:tr w:rsidR="00BB0BF9" w14:paraId="7E53BFBC" w14:textId="77777777" w:rsidTr="00BB0BF9">
        <w:trPr>
          <w:trHeight w:val="263"/>
        </w:trPr>
        <w:tc>
          <w:tcPr>
            <w:tcW w:w="1526" w:type="dxa"/>
            <w:hideMark/>
          </w:tcPr>
          <w:p w14:paraId="6DD6C8A8" w14:textId="53A54C7E" w:rsidR="00BB0BF9" w:rsidRDefault="003621F7">
            <w:pPr>
              <w:spacing w:line="360" w:lineRule="auto"/>
            </w:pPr>
            <w:r w:rsidRPr="003621F7">
              <w:t xml:space="preserve">16.00 </w:t>
            </w:r>
            <w:r>
              <w:t>–</w:t>
            </w:r>
            <w:r w:rsidRPr="003621F7">
              <w:t xml:space="preserve"> 17</w:t>
            </w:r>
            <w:r>
              <w:t>.</w:t>
            </w:r>
            <w:r w:rsidRPr="003621F7">
              <w:t>00</w:t>
            </w:r>
          </w:p>
        </w:tc>
        <w:tc>
          <w:tcPr>
            <w:tcW w:w="7405" w:type="dxa"/>
            <w:hideMark/>
          </w:tcPr>
          <w:p w14:paraId="63DCC68C" w14:textId="77777777" w:rsidR="00BB0BF9" w:rsidRDefault="00BB0BF9">
            <w:pPr>
              <w:rPr>
                <w:rFonts w:eastAsia="Times New Roman"/>
                <w:color w:val="201F1E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Opplæring, oppfølging og veile</w:t>
            </w:r>
            <w:r>
              <w:rPr>
                <w:rFonts w:eastAsia="Times New Roman"/>
                <w:b/>
                <w:bCs/>
                <w:color w:val="201F1E"/>
                <w:szCs w:val="20"/>
              </w:rPr>
              <w:t>dning av slektsfosterhjem </w:t>
            </w:r>
            <w:r>
              <w:rPr>
                <w:rFonts w:eastAsia="Times New Roman"/>
                <w:color w:val="201F1E"/>
                <w:szCs w:val="20"/>
              </w:rPr>
              <w:t xml:space="preserve">          </w:t>
            </w:r>
          </w:p>
          <w:p w14:paraId="27B9C9E5" w14:textId="77777777" w:rsidR="00BB0BF9" w:rsidRDefault="00BB0BF9">
            <w:pPr>
              <w:rPr>
                <w:rFonts w:eastAsia="Times New Roman"/>
                <w:color w:val="201F1E"/>
                <w:szCs w:val="20"/>
              </w:rPr>
            </w:pPr>
            <w:r>
              <w:rPr>
                <w:rFonts w:eastAsia="Times New Roman"/>
                <w:color w:val="201F1E"/>
                <w:szCs w:val="20"/>
              </w:rPr>
              <w:t xml:space="preserve">v/ Synnøve Orvik, avd.leder rekruttering i fosterhjemstjenesten og </w:t>
            </w:r>
          </w:p>
          <w:p w14:paraId="1D831249" w14:textId="77777777" w:rsidR="00BB0BF9" w:rsidRDefault="00BB0BF9">
            <w:pPr>
              <w:rPr>
                <w:rFonts w:eastAsia="Times New Roman"/>
                <w:color w:val="201F1E"/>
                <w:szCs w:val="20"/>
              </w:rPr>
            </w:pPr>
            <w:r>
              <w:rPr>
                <w:rFonts w:eastAsia="Times New Roman"/>
                <w:color w:val="201F1E"/>
                <w:szCs w:val="20"/>
              </w:rPr>
              <w:t>Svein Bergstad, seniorrådgiver</w:t>
            </w:r>
          </w:p>
          <w:p w14:paraId="486147EC" w14:textId="77777777" w:rsidR="00BB0BF9" w:rsidRDefault="00BB0BF9" w:rsidP="00BB0BF9">
            <w:pPr>
              <w:pStyle w:val="Listeavsnitt"/>
              <w:numPr>
                <w:ilvl w:val="0"/>
                <w:numId w:val="5"/>
              </w:numPr>
              <w:rPr>
                <w:rFonts w:eastAsia="Times New Roman"/>
                <w:color w:val="201F1E"/>
                <w:szCs w:val="20"/>
              </w:rPr>
            </w:pPr>
            <w:r>
              <w:rPr>
                <w:rFonts w:eastAsia="Times New Roman"/>
                <w:color w:val="201F1E"/>
                <w:szCs w:val="20"/>
              </w:rPr>
              <w:t>Hvilke tilbud finnes til fosterhjem som rekrutteres i barns slekt og nære nettverk</w:t>
            </w:r>
          </w:p>
          <w:p w14:paraId="5710F490" w14:textId="77777777" w:rsidR="00BB0BF9" w:rsidRDefault="00BB0BF9" w:rsidP="00BB0BF9">
            <w:pPr>
              <w:pStyle w:val="Listeavsnitt"/>
              <w:numPr>
                <w:ilvl w:val="0"/>
                <w:numId w:val="5"/>
              </w:numPr>
              <w:rPr>
                <w:rFonts w:eastAsia="Times New Roman"/>
                <w:color w:val="201F1E"/>
                <w:szCs w:val="20"/>
              </w:rPr>
            </w:pPr>
            <w:r>
              <w:rPr>
                <w:rFonts w:eastAsia="Times New Roman"/>
                <w:color w:val="201F1E"/>
                <w:szCs w:val="20"/>
              </w:rPr>
              <w:t>Hva er nødvendig for fosterhjem i slekt å få opplæring og kunnskap om, knyttet til rollen som fosterforeldre?</w:t>
            </w:r>
          </w:p>
          <w:p w14:paraId="1A250F7E" w14:textId="77777777" w:rsidR="00BB0BF9" w:rsidRPr="00BB0BF9" w:rsidRDefault="00BB0BF9" w:rsidP="00BB0BF9">
            <w:pPr>
              <w:pStyle w:val="Listeavsnitt"/>
              <w:numPr>
                <w:ilvl w:val="0"/>
                <w:numId w:val="5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color w:val="201F1E"/>
                <w:szCs w:val="20"/>
              </w:rPr>
              <w:t>Verktøykasse for rekruttering og oppfølging av fosterhjem i slekt</w:t>
            </w:r>
          </w:p>
          <w:p w14:paraId="40830B42" w14:textId="23193C25" w:rsidR="00BB0BF9" w:rsidRDefault="00BB0BF9" w:rsidP="00BB0BF9">
            <w:pPr>
              <w:pStyle w:val="Listeavsnitt"/>
              <w:rPr>
                <w:rFonts w:eastAsia="Times New Roman"/>
                <w:szCs w:val="20"/>
              </w:rPr>
            </w:pPr>
          </w:p>
        </w:tc>
      </w:tr>
      <w:tr w:rsidR="00BB0BF9" w14:paraId="26394B8A" w14:textId="77777777" w:rsidTr="00BB0BF9">
        <w:trPr>
          <w:trHeight w:val="263"/>
        </w:trPr>
        <w:sdt>
          <w:sdtPr>
            <w:alias w:val="Tidspunkt"/>
            <w:tag w:val="tidspunkt"/>
            <w:id w:val="1508701924"/>
            <w:placeholder>
              <w:docPart w:val="00F547607E62443C85EDFF0FEBC93442"/>
            </w:placeholder>
          </w:sdtPr>
          <w:sdtEndPr/>
          <w:sdtContent>
            <w:tc>
              <w:tcPr>
                <w:tcW w:w="1526" w:type="dxa"/>
                <w:hideMark/>
              </w:tcPr>
              <w:p w14:paraId="6DEF8A8D" w14:textId="77777777" w:rsidR="00BB0BF9" w:rsidRDefault="00BB0BF9">
                <w:pPr>
                  <w:spacing w:line="360" w:lineRule="auto"/>
                </w:pPr>
                <w:r>
                  <w:t>19.00</w:t>
                </w:r>
              </w:p>
            </w:tc>
          </w:sdtContent>
        </w:sdt>
        <w:tc>
          <w:tcPr>
            <w:tcW w:w="7405" w:type="dxa"/>
            <w:hideMark/>
          </w:tcPr>
          <w:p w14:paraId="19A33BC9" w14:textId="6CF1D450" w:rsidR="00BB0BF9" w:rsidRDefault="00BB0BF9">
            <w:pPr>
              <w:spacing w:line="360" w:lineRule="auto"/>
            </w:pPr>
            <w:r>
              <w:t xml:space="preserve">Middag </w:t>
            </w:r>
            <w:r w:rsidR="006060FD">
              <w:t xml:space="preserve">på Bølgen &amp; Moi </w:t>
            </w:r>
          </w:p>
        </w:tc>
      </w:tr>
    </w:tbl>
    <w:p w14:paraId="7F13A57A" w14:textId="2C5683CF" w:rsidR="00BB0BF9" w:rsidRDefault="00BB0BF9" w:rsidP="00BB0BF9">
      <w:pPr>
        <w:pStyle w:val="Overskrift2"/>
        <w:spacing w:before="0" w:line="360" w:lineRule="auto"/>
      </w:pPr>
    </w:p>
    <w:p w14:paraId="0E0B64A9" w14:textId="66214D4E" w:rsidR="00BB0BF9" w:rsidRDefault="00BB0BF9" w:rsidP="00BB0BF9"/>
    <w:p w14:paraId="269FA618" w14:textId="55B3AAC1" w:rsidR="00BB0BF9" w:rsidRDefault="00BB0BF9" w:rsidP="00BB0BF9"/>
    <w:p w14:paraId="68AA8541" w14:textId="77777777" w:rsidR="00BB0BF9" w:rsidRPr="00BB0BF9" w:rsidRDefault="00BB0BF9" w:rsidP="00BB0BF9"/>
    <w:p w14:paraId="2FC029F0" w14:textId="77777777" w:rsidR="00BB0BF9" w:rsidRDefault="00BB0BF9" w:rsidP="00BB0BF9"/>
    <w:p w14:paraId="7A15B653" w14:textId="77777777" w:rsidR="00BB0BF9" w:rsidRDefault="00BB0BF9" w:rsidP="00BB0BF9"/>
    <w:p w14:paraId="2E007BB3" w14:textId="77777777" w:rsidR="00BB0BF9" w:rsidRDefault="00BB0BF9" w:rsidP="00BB0BF9"/>
    <w:p w14:paraId="63964B15" w14:textId="77777777" w:rsidR="00BB0BF9" w:rsidRDefault="00BB0BF9" w:rsidP="00BB0BF9"/>
    <w:p w14:paraId="17CB424B" w14:textId="77777777" w:rsidR="00BB0BF9" w:rsidRDefault="00BB0BF9" w:rsidP="00BB0BF9"/>
    <w:p w14:paraId="2021F748" w14:textId="77777777" w:rsidR="00D5002E" w:rsidRDefault="00D5002E" w:rsidP="00CB4FD4">
      <w:pPr>
        <w:pStyle w:val="Overskrift2"/>
        <w:spacing w:before="0" w:line="360" w:lineRule="auto"/>
      </w:pPr>
      <w:r>
        <w:lastRenderedPageBreak/>
        <w:t>Onsdag 8. september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24"/>
      </w:tblGrid>
      <w:tr w:rsidR="00D5002E" w14:paraId="7FDA218D" w14:textId="77777777" w:rsidTr="00CB4FD4">
        <w:trPr>
          <w:trHeight w:val="380"/>
        </w:trPr>
        <w:sdt>
          <w:sdtPr>
            <w:alias w:val="Tidspunkt"/>
            <w:tag w:val="tidspunkt"/>
            <w:id w:val="-1125152107"/>
            <w:placeholder>
              <w:docPart w:val="20749F5A509643D9A0CB52AE781AFDE8"/>
            </w:placeholder>
          </w:sdtPr>
          <w:sdtEndPr/>
          <w:sdtContent>
            <w:tc>
              <w:tcPr>
                <w:tcW w:w="1560" w:type="dxa"/>
                <w:hideMark/>
              </w:tcPr>
              <w:p w14:paraId="52183A5B" w14:textId="77777777" w:rsidR="00D5002E" w:rsidRDefault="00D5002E" w:rsidP="00D5002E">
                <w:pPr>
                  <w:spacing w:line="360" w:lineRule="auto"/>
                </w:pPr>
                <w:r>
                  <w:t>09:00 – 10.00</w:t>
                </w:r>
              </w:p>
            </w:tc>
          </w:sdtContent>
        </w:sdt>
        <w:tc>
          <w:tcPr>
            <w:tcW w:w="7424" w:type="dxa"/>
          </w:tcPr>
          <w:p w14:paraId="06838D8E" w14:textId="77777777" w:rsidR="00D5002E" w:rsidRDefault="00D5002E" w:rsidP="00D5002E">
            <w:pPr>
              <w:rPr>
                <w:bCs/>
              </w:rPr>
            </w:pPr>
            <w:r>
              <w:rPr>
                <w:bCs/>
              </w:rPr>
              <w:t xml:space="preserve">Foreløpig </w:t>
            </w:r>
            <w:r w:rsidRPr="00892FAB">
              <w:rPr>
                <w:bCs/>
              </w:rPr>
              <w:t>åpent</w:t>
            </w:r>
            <w:r>
              <w:rPr>
                <w:bCs/>
              </w:rPr>
              <w:t xml:space="preserve"> </w:t>
            </w:r>
          </w:p>
        </w:tc>
      </w:tr>
      <w:tr w:rsidR="00D5002E" w14:paraId="48AE3DC6" w14:textId="77777777" w:rsidTr="00CB4FD4">
        <w:trPr>
          <w:trHeight w:val="263"/>
        </w:trPr>
        <w:sdt>
          <w:sdtPr>
            <w:alias w:val="Tidspunkt"/>
            <w:tag w:val="tidspunkt"/>
            <w:id w:val="-464040936"/>
            <w:placeholder>
              <w:docPart w:val="2BE10DA0479A4145A3B0B8F9AC55F8FC"/>
            </w:placeholder>
          </w:sdtPr>
          <w:sdtEndPr/>
          <w:sdtContent>
            <w:tc>
              <w:tcPr>
                <w:tcW w:w="1560" w:type="dxa"/>
                <w:hideMark/>
              </w:tcPr>
              <w:p w14:paraId="6E461B6D" w14:textId="77777777" w:rsidR="00D5002E" w:rsidRDefault="00D5002E" w:rsidP="00D5002E">
                <w:pPr>
                  <w:spacing w:line="360" w:lineRule="auto"/>
                </w:pPr>
                <w:r>
                  <w:t>10.00 – 10.20</w:t>
                </w:r>
              </w:p>
            </w:tc>
          </w:sdtContent>
        </w:sdt>
        <w:tc>
          <w:tcPr>
            <w:tcW w:w="7424" w:type="dxa"/>
          </w:tcPr>
          <w:p w14:paraId="12971285" w14:textId="77777777" w:rsidR="00D5002E" w:rsidRDefault="00D5002E" w:rsidP="00D5002E">
            <w:pPr>
              <w:spacing w:line="360" w:lineRule="auto"/>
            </w:pPr>
            <w:r>
              <w:t>Pause m/ utsjekk</w:t>
            </w:r>
          </w:p>
        </w:tc>
      </w:tr>
      <w:tr w:rsidR="00D5002E" w14:paraId="27CEA4FE" w14:textId="77777777" w:rsidTr="00CB4FD4">
        <w:trPr>
          <w:trHeight w:val="263"/>
        </w:trPr>
        <w:tc>
          <w:tcPr>
            <w:tcW w:w="1560" w:type="dxa"/>
          </w:tcPr>
          <w:p w14:paraId="5F84BD61" w14:textId="77777777" w:rsidR="00D5002E" w:rsidRDefault="00D5002E" w:rsidP="00D5002E">
            <w:pPr>
              <w:spacing w:line="360" w:lineRule="auto"/>
            </w:pPr>
            <w:r>
              <w:t>10.20 – 10.35</w:t>
            </w:r>
          </w:p>
        </w:tc>
        <w:tc>
          <w:tcPr>
            <w:tcW w:w="7424" w:type="dxa"/>
          </w:tcPr>
          <w:p w14:paraId="02621406" w14:textId="77777777" w:rsidR="00D5002E" w:rsidRDefault="00D5002E" w:rsidP="00D5002E">
            <w:r w:rsidRPr="00892FAB">
              <w:rPr>
                <w:b/>
                <w:bCs/>
              </w:rPr>
              <w:t>Kommunenes manglende mulighet til å avtale egenbetaling</w:t>
            </w:r>
            <w:r>
              <w:t xml:space="preserve"> </w:t>
            </w:r>
          </w:p>
          <w:p w14:paraId="07A6DF3C" w14:textId="77777777" w:rsidR="00D5002E" w:rsidRDefault="00D5002E" w:rsidP="00D5002E">
            <w:r>
              <w:t>v/ Bufdir (digitalt)</w:t>
            </w:r>
          </w:p>
        </w:tc>
      </w:tr>
      <w:tr w:rsidR="00D5002E" w14:paraId="079812D3" w14:textId="77777777" w:rsidTr="00CB4FD4">
        <w:trPr>
          <w:trHeight w:val="263"/>
        </w:trPr>
        <w:tc>
          <w:tcPr>
            <w:tcW w:w="1560" w:type="dxa"/>
          </w:tcPr>
          <w:p w14:paraId="3D9C647A" w14:textId="77777777" w:rsidR="00D5002E" w:rsidRDefault="00D5002E" w:rsidP="00D5002E">
            <w:pPr>
              <w:spacing w:line="360" w:lineRule="auto"/>
            </w:pPr>
            <w:r>
              <w:t>10.35 – 11.30</w:t>
            </w:r>
          </w:p>
        </w:tc>
        <w:tc>
          <w:tcPr>
            <w:tcW w:w="7424" w:type="dxa"/>
          </w:tcPr>
          <w:p w14:paraId="33C78077" w14:textId="77777777" w:rsidR="00D5002E" w:rsidRDefault="00D5002E" w:rsidP="00D5002E">
            <w:pPr>
              <w:spacing w:line="360" w:lineRule="auto"/>
            </w:pPr>
            <w:r>
              <w:t xml:space="preserve">Barnevernledernes time v/ arbeidsutvalget </w:t>
            </w:r>
          </w:p>
        </w:tc>
      </w:tr>
      <w:tr w:rsidR="00D5002E" w14:paraId="29601A83" w14:textId="77777777" w:rsidTr="00CB4FD4">
        <w:trPr>
          <w:trHeight w:val="263"/>
        </w:trPr>
        <w:tc>
          <w:tcPr>
            <w:tcW w:w="1560" w:type="dxa"/>
          </w:tcPr>
          <w:p w14:paraId="7016E7F7" w14:textId="77777777" w:rsidR="00D5002E" w:rsidRDefault="00D5002E" w:rsidP="00D5002E">
            <w:pPr>
              <w:spacing w:line="360" w:lineRule="auto"/>
            </w:pPr>
            <w:r>
              <w:t>11.30 – 12.15</w:t>
            </w:r>
          </w:p>
        </w:tc>
        <w:tc>
          <w:tcPr>
            <w:tcW w:w="7424" w:type="dxa"/>
          </w:tcPr>
          <w:p w14:paraId="39CDDB3A" w14:textId="77777777" w:rsidR="00D5002E" w:rsidRDefault="00D5002E" w:rsidP="00D5002E">
            <w:pPr>
              <w:spacing w:line="360" w:lineRule="auto"/>
            </w:pPr>
            <w:r>
              <w:t>Lunsj</w:t>
            </w:r>
          </w:p>
        </w:tc>
      </w:tr>
      <w:tr w:rsidR="00D5002E" w14:paraId="1AB946C7" w14:textId="77777777" w:rsidTr="00CB4FD4">
        <w:trPr>
          <w:trHeight w:val="263"/>
        </w:trPr>
        <w:tc>
          <w:tcPr>
            <w:tcW w:w="1560" w:type="dxa"/>
            <w:hideMark/>
          </w:tcPr>
          <w:p w14:paraId="66E5D048" w14:textId="77777777" w:rsidR="00D5002E" w:rsidRDefault="00D5002E" w:rsidP="00D5002E">
            <w:pPr>
              <w:spacing w:line="360" w:lineRule="auto"/>
            </w:pPr>
            <w:r>
              <w:t xml:space="preserve">12.15 – 13.45 </w:t>
            </w:r>
          </w:p>
        </w:tc>
        <w:tc>
          <w:tcPr>
            <w:tcW w:w="7424" w:type="dxa"/>
          </w:tcPr>
          <w:p w14:paraId="197438F1" w14:textId="07018C4D" w:rsidR="00D5002E" w:rsidRPr="00DB4120" w:rsidRDefault="00934540" w:rsidP="00D5002E">
            <w:r>
              <w:rPr>
                <w:b/>
                <w:bCs/>
              </w:rPr>
              <w:t>Ny barnevernlov</w:t>
            </w:r>
            <w:r>
              <w:t xml:space="preserve"> v/ BFD</w:t>
            </w:r>
          </w:p>
        </w:tc>
      </w:tr>
      <w:tr w:rsidR="00D5002E" w14:paraId="45F5E13C" w14:textId="77777777" w:rsidTr="00CB4FD4">
        <w:trPr>
          <w:trHeight w:val="263"/>
        </w:trPr>
        <w:tc>
          <w:tcPr>
            <w:tcW w:w="1560" w:type="dxa"/>
          </w:tcPr>
          <w:p w14:paraId="50DCEFDF" w14:textId="77777777" w:rsidR="00D5002E" w:rsidRDefault="00D5002E" w:rsidP="00D5002E">
            <w:pPr>
              <w:spacing w:line="360" w:lineRule="auto"/>
            </w:pPr>
            <w:r>
              <w:t>13.45 -14.00</w:t>
            </w:r>
          </w:p>
        </w:tc>
        <w:tc>
          <w:tcPr>
            <w:tcW w:w="7424" w:type="dxa"/>
          </w:tcPr>
          <w:p w14:paraId="46EB24F7" w14:textId="77777777" w:rsidR="00D5002E" w:rsidRDefault="00D5002E" w:rsidP="00D5002E">
            <w:r>
              <w:t>Pause</w:t>
            </w:r>
          </w:p>
        </w:tc>
      </w:tr>
      <w:tr w:rsidR="00D5002E" w14:paraId="7D0EB73F" w14:textId="77777777" w:rsidTr="00CB4FD4">
        <w:trPr>
          <w:trHeight w:val="263"/>
        </w:trPr>
        <w:sdt>
          <w:sdtPr>
            <w:alias w:val="Tidspunkt"/>
            <w:tag w:val="tidspunkt"/>
            <w:id w:val="2108845497"/>
            <w:placeholder>
              <w:docPart w:val="C5DF4B42698448CC86E4BC098F19DE48"/>
            </w:placeholder>
          </w:sdtPr>
          <w:sdtEndPr/>
          <w:sdtContent>
            <w:tc>
              <w:tcPr>
                <w:tcW w:w="1560" w:type="dxa"/>
                <w:hideMark/>
              </w:tcPr>
              <w:p w14:paraId="04CE9BE8" w14:textId="77777777" w:rsidR="00D5002E" w:rsidRDefault="00D5002E" w:rsidP="00D5002E">
                <w:pPr>
                  <w:spacing w:line="360" w:lineRule="auto"/>
                </w:pPr>
                <w:r>
                  <w:t>14.00 – 14.45</w:t>
                </w:r>
              </w:p>
            </w:tc>
          </w:sdtContent>
        </w:sdt>
        <w:tc>
          <w:tcPr>
            <w:tcW w:w="7424" w:type="dxa"/>
            <w:hideMark/>
          </w:tcPr>
          <w:p w14:paraId="053FD659" w14:textId="77777777" w:rsidR="00D5002E" w:rsidRDefault="00D5002E" w:rsidP="00D5002E">
            <w:pPr>
              <w:spacing w:line="360" w:lineRule="auto"/>
            </w:pPr>
            <w:r w:rsidRPr="00892FAB">
              <w:rPr>
                <w:b/>
                <w:bCs/>
              </w:rPr>
              <w:t>Funn fra LOT 2020-21</w:t>
            </w:r>
            <w:r>
              <w:t xml:space="preserve"> v/ statsforvalteren</w:t>
            </w:r>
          </w:p>
        </w:tc>
      </w:tr>
      <w:tr w:rsidR="00D5002E" w14:paraId="5E4F7DB3" w14:textId="77777777" w:rsidTr="00CB4FD4">
        <w:trPr>
          <w:trHeight w:val="263"/>
        </w:trPr>
        <w:tc>
          <w:tcPr>
            <w:tcW w:w="1560" w:type="dxa"/>
          </w:tcPr>
          <w:p w14:paraId="3898DE74" w14:textId="77777777" w:rsidR="00D5002E" w:rsidRDefault="00D5002E" w:rsidP="00D5002E">
            <w:pPr>
              <w:spacing w:line="360" w:lineRule="auto"/>
            </w:pPr>
            <w:r>
              <w:t>14.45 – 15.00</w:t>
            </w:r>
          </w:p>
        </w:tc>
        <w:sdt>
          <w:sdtPr>
            <w:alias w:val="Skriv inn navn på denne posten i programmet"/>
            <w:tag w:val="denne posten på programmet"/>
            <w:id w:val="-1564946083"/>
            <w:placeholder>
              <w:docPart w:val="F83CD6AFF80A41A7B231864E5DC4264A"/>
            </w:placeholder>
          </w:sdtPr>
          <w:sdtEndPr/>
          <w:sdtContent>
            <w:tc>
              <w:tcPr>
                <w:tcW w:w="7424" w:type="dxa"/>
              </w:tcPr>
              <w:p w14:paraId="5B9AD7A3" w14:textId="77777777" w:rsidR="00D5002E" w:rsidRDefault="00D5002E" w:rsidP="00D5002E">
                <w:pPr>
                  <w:spacing w:line="360" w:lineRule="auto"/>
                </w:pPr>
                <w:r>
                  <w:t>Oppsummering og avslutning</w:t>
                </w:r>
              </w:p>
            </w:tc>
          </w:sdtContent>
        </w:sdt>
      </w:tr>
    </w:tbl>
    <w:p w14:paraId="2A96350A" w14:textId="77777777" w:rsidR="00D5002E" w:rsidRDefault="00D5002E" w:rsidP="00CB4FD4"/>
    <w:p w14:paraId="1F14CAFC" w14:textId="77777777" w:rsidR="00BB0BF9" w:rsidRDefault="00BB0BF9" w:rsidP="00BB0BF9"/>
    <w:p w14:paraId="7BBBFA70" w14:textId="77777777" w:rsidR="00BB0BF9" w:rsidRDefault="00BB0BF9" w:rsidP="00BB0BF9"/>
    <w:p w14:paraId="7583932B" w14:textId="77777777" w:rsidR="00BB0BF9" w:rsidRDefault="00BB0BF9" w:rsidP="00BB0BF9"/>
    <w:p w14:paraId="6D0EAD5C" w14:textId="671DA65E" w:rsidR="00E50F0D" w:rsidRPr="00BB0BF9" w:rsidRDefault="00E50F0D" w:rsidP="00BB0BF9"/>
    <w:sectPr w:rsidR="00E50F0D" w:rsidRPr="00BB0BF9" w:rsidSect="00FB05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0AC4"/>
    <w:multiLevelType w:val="hybridMultilevel"/>
    <w:tmpl w:val="6330A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FCC"/>
    <w:multiLevelType w:val="multilevel"/>
    <w:tmpl w:val="7CC0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797AE0"/>
    <w:multiLevelType w:val="multilevel"/>
    <w:tmpl w:val="756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7"/>
    <w:rsid w:val="00006599"/>
    <w:rsid w:val="000265A4"/>
    <w:rsid w:val="00047480"/>
    <w:rsid w:val="00060A8A"/>
    <w:rsid w:val="000966A7"/>
    <w:rsid w:val="00097EB3"/>
    <w:rsid w:val="000B38F2"/>
    <w:rsid w:val="000B5CDA"/>
    <w:rsid w:val="0011037C"/>
    <w:rsid w:val="00165EA5"/>
    <w:rsid w:val="001A13B9"/>
    <w:rsid w:val="001D6A34"/>
    <w:rsid w:val="001F6040"/>
    <w:rsid w:val="00203119"/>
    <w:rsid w:val="00206CA3"/>
    <w:rsid w:val="0021210A"/>
    <w:rsid w:val="00214B9A"/>
    <w:rsid w:val="002414AA"/>
    <w:rsid w:val="00273C38"/>
    <w:rsid w:val="00280379"/>
    <w:rsid w:val="002853BC"/>
    <w:rsid w:val="002B659B"/>
    <w:rsid w:val="002C67BC"/>
    <w:rsid w:val="002D6309"/>
    <w:rsid w:val="002E6AC2"/>
    <w:rsid w:val="0030503C"/>
    <w:rsid w:val="0030680B"/>
    <w:rsid w:val="00307FEA"/>
    <w:rsid w:val="00333686"/>
    <w:rsid w:val="003621F7"/>
    <w:rsid w:val="003E7BD1"/>
    <w:rsid w:val="003F5E6A"/>
    <w:rsid w:val="00413CDF"/>
    <w:rsid w:val="00415D9C"/>
    <w:rsid w:val="004B1B89"/>
    <w:rsid w:val="004B6042"/>
    <w:rsid w:val="004C7971"/>
    <w:rsid w:val="004F208D"/>
    <w:rsid w:val="004F5560"/>
    <w:rsid w:val="00565AE0"/>
    <w:rsid w:val="005715B6"/>
    <w:rsid w:val="0059407D"/>
    <w:rsid w:val="005A788A"/>
    <w:rsid w:val="005C1178"/>
    <w:rsid w:val="005D08CF"/>
    <w:rsid w:val="005D7A80"/>
    <w:rsid w:val="005E0962"/>
    <w:rsid w:val="005E11D2"/>
    <w:rsid w:val="006060FD"/>
    <w:rsid w:val="00616C9D"/>
    <w:rsid w:val="00636083"/>
    <w:rsid w:val="0064239F"/>
    <w:rsid w:val="00644672"/>
    <w:rsid w:val="00647F93"/>
    <w:rsid w:val="00665916"/>
    <w:rsid w:val="006C038D"/>
    <w:rsid w:val="006C329E"/>
    <w:rsid w:val="00710B53"/>
    <w:rsid w:val="00725056"/>
    <w:rsid w:val="00730552"/>
    <w:rsid w:val="00730E5E"/>
    <w:rsid w:val="00731D5D"/>
    <w:rsid w:val="0074515B"/>
    <w:rsid w:val="00757E19"/>
    <w:rsid w:val="00771F5A"/>
    <w:rsid w:val="007A5BE1"/>
    <w:rsid w:val="007B7A32"/>
    <w:rsid w:val="00823871"/>
    <w:rsid w:val="00831056"/>
    <w:rsid w:val="00833F82"/>
    <w:rsid w:val="0084087D"/>
    <w:rsid w:val="00846C2D"/>
    <w:rsid w:val="00853994"/>
    <w:rsid w:val="00860587"/>
    <w:rsid w:val="008B6D7E"/>
    <w:rsid w:val="008C7A1B"/>
    <w:rsid w:val="008E1634"/>
    <w:rsid w:val="008E5574"/>
    <w:rsid w:val="00902F75"/>
    <w:rsid w:val="00934540"/>
    <w:rsid w:val="009367DB"/>
    <w:rsid w:val="00952806"/>
    <w:rsid w:val="009528E8"/>
    <w:rsid w:val="00954D1E"/>
    <w:rsid w:val="00984EA9"/>
    <w:rsid w:val="009B08FC"/>
    <w:rsid w:val="009B706E"/>
    <w:rsid w:val="009F01D3"/>
    <w:rsid w:val="00A17007"/>
    <w:rsid w:val="00A22B97"/>
    <w:rsid w:val="00A37441"/>
    <w:rsid w:val="00A71BD2"/>
    <w:rsid w:val="00A83974"/>
    <w:rsid w:val="00A956FF"/>
    <w:rsid w:val="00AA1126"/>
    <w:rsid w:val="00AB374C"/>
    <w:rsid w:val="00AC403F"/>
    <w:rsid w:val="00AD67F2"/>
    <w:rsid w:val="00AF2069"/>
    <w:rsid w:val="00B1062D"/>
    <w:rsid w:val="00B1098F"/>
    <w:rsid w:val="00B312DD"/>
    <w:rsid w:val="00B434A5"/>
    <w:rsid w:val="00B534B6"/>
    <w:rsid w:val="00BB0BF9"/>
    <w:rsid w:val="00BC78B4"/>
    <w:rsid w:val="00BD4B19"/>
    <w:rsid w:val="00C132DD"/>
    <w:rsid w:val="00C60477"/>
    <w:rsid w:val="00C605E2"/>
    <w:rsid w:val="00C7240B"/>
    <w:rsid w:val="00C7256B"/>
    <w:rsid w:val="00C8005B"/>
    <w:rsid w:val="00C831C5"/>
    <w:rsid w:val="00C92C35"/>
    <w:rsid w:val="00CD7789"/>
    <w:rsid w:val="00CE5C3B"/>
    <w:rsid w:val="00CF07CD"/>
    <w:rsid w:val="00D03B74"/>
    <w:rsid w:val="00D45666"/>
    <w:rsid w:val="00D5002E"/>
    <w:rsid w:val="00D5201F"/>
    <w:rsid w:val="00D57AAF"/>
    <w:rsid w:val="00D82858"/>
    <w:rsid w:val="00D8470A"/>
    <w:rsid w:val="00D94FCB"/>
    <w:rsid w:val="00D96D10"/>
    <w:rsid w:val="00DB4120"/>
    <w:rsid w:val="00DB437D"/>
    <w:rsid w:val="00E21BD6"/>
    <w:rsid w:val="00E26CC9"/>
    <w:rsid w:val="00E412F3"/>
    <w:rsid w:val="00E50F0D"/>
    <w:rsid w:val="00E572EB"/>
    <w:rsid w:val="00E64FD7"/>
    <w:rsid w:val="00E74C6E"/>
    <w:rsid w:val="00E903D0"/>
    <w:rsid w:val="00E942D3"/>
    <w:rsid w:val="00EA2DA0"/>
    <w:rsid w:val="00EE6C7A"/>
    <w:rsid w:val="00EF6DD2"/>
    <w:rsid w:val="00F07A8D"/>
    <w:rsid w:val="00F17A11"/>
    <w:rsid w:val="00F40573"/>
    <w:rsid w:val="00F44B10"/>
    <w:rsid w:val="00F54FFB"/>
    <w:rsid w:val="00F555BE"/>
    <w:rsid w:val="00F56153"/>
    <w:rsid w:val="00F61592"/>
    <w:rsid w:val="00F674F4"/>
    <w:rsid w:val="00F92820"/>
    <w:rsid w:val="00FA514C"/>
    <w:rsid w:val="00FB05EF"/>
    <w:rsid w:val="00FB2B61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48D5"/>
  <w15:chartTrackingRefBased/>
  <w15:docId w15:val="{35E432B5-51B8-49D3-BE7B-3CD8171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19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7E19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57E19"/>
    <w:rPr>
      <w:rFonts w:ascii="Open Sans SemiBold" w:eastAsiaTheme="majorEastAsia" w:hAnsi="Open Sans SemiBold" w:cs="Open Sans SemiBold"/>
      <w:b/>
      <w:szCs w:val="26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locked/>
    <w:rsid w:val="00757E19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757E19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character" w:customStyle="1" w:styleId="TittelTegn1">
    <w:name w:val="Tittel Tegn1"/>
    <w:basedOn w:val="Standardskriftforavsnitt"/>
    <w:uiPriority w:val="10"/>
    <w:rsid w:val="00757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757E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F75"/>
    <w:rPr>
      <w:rFonts w:ascii="Calibri" w:hAnsi="Calibri" w:cs="Calibri"/>
      <w:sz w:val="2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27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99CA3B121242AA9B1DA527D5C84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B7ADA-DB12-4CAF-A93C-B7A987044DD3}"/>
      </w:docPartPr>
      <w:docPartBody>
        <w:p w:rsidR="00F56CF4" w:rsidRDefault="004413E9" w:rsidP="004413E9">
          <w:pPr>
            <w:pStyle w:val="1699CA3B121242AA9B1DA527D5C84F9A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F547607E62443C85EDFF0FEBC93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CF570-3D67-43F1-A4CB-9FDE013082BF}"/>
      </w:docPartPr>
      <w:docPartBody>
        <w:p w:rsidR="00F56CF4" w:rsidRDefault="004413E9" w:rsidP="004413E9">
          <w:pPr>
            <w:pStyle w:val="00F547607E62443C85EDFF0FEBC93442"/>
          </w:pPr>
          <w:r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20749F5A509643D9A0CB52AE781AF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6D0ED-76E7-440A-90AB-DD6B3B39A788}"/>
      </w:docPartPr>
      <w:docPartBody>
        <w:p w:rsidR="00F56CF4" w:rsidRDefault="004413E9" w:rsidP="004413E9">
          <w:pPr>
            <w:pStyle w:val="20749F5A509643D9A0CB52AE781AFDE8"/>
          </w:pPr>
          <w:r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2BE10DA0479A4145A3B0B8F9AC55F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FE2AAB-ABCA-46C5-AD81-1535B4ADD157}"/>
      </w:docPartPr>
      <w:docPartBody>
        <w:p w:rsidR="00F56CF4" w:rsidRDefault="004413E9" w:rsidP="004413E9">
          <w:pPr>
            <w:pStyle w:val="2BE10DA0479A4145A3B0B8F9AC55F8FC"/>
          </w:pPr>
          <w:r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C5DF4B42698448CC86E4BC098F19D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2040C-6BFB-4157-BE6F-5043AE6FCB29}"/>
      </w:docPartPr>
      <w:docPartBody>
        <w:p w:rsidR="00F56CF4" w:rsidRDefault="004413E9" w:rsidP="004413E9">
          <w:pPr>
            <w:pStyle w:val="C5DF4B42698448CC86E4BC098F19DE48"/>
          </w:pPr>
          <w:r>
            <w:rPr>
              <w:rStyle w:val="Plassholdertekst"/>
              <w:sz w:val="16"/>
              <w:szCs w:val="16"/>
            </w:rPr>
            <w:t>Klikk her for å skrive inn tekst.</w:t>
          </w:r>
        </w:p>
      </w:docPartBody>
    </w:docPart>
    <w:docPart>
      <w:docPartPr>
        <w:name w:val="F83CD6AFF80A41A7B231864E5DC42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7939A4-8D09-40AD-9F3C-6038C05029E9}"/>
      </w:docPartPr>
      <w:docPartBody>
        <w:p w:rsidR="00F56CF4" w:rsidRDefault="004413E9" w:rsidP="004413E9">
          <w:pPr>
            <w:pStyle w:val="F83CD6AFF80A41A7B231864E5DC4264A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BE"/>
    <w:rsid w:val="00011F46"/>
    <w:rsid w:val="00072802"/>
    <w:rsid w:val="002C2E91"/>
    <w:rsid w:val="004413E9"/>
    <w:rsid w:val="00482584"/>
    <w:rsid w:val="005310E5"/>
    <w:rsid w:val="005A1CB6"/>
    <w:rsid w:val="005F4494"/>
    <w:rsid w:val="0099310B"/>
    <w:rsid w:val="00A54D72"/>
    <w:rsid w:val="00A73CBE"/>
    <w:rsid w:val="00BF57CA"/>
    <w:rsid w:val="00D90CD8"/>
    <w:rsid w:val="00EE7027"/>
    <w:rsid w:val="00EF3DF1"/>
    <w:rsid w:val="00F56CF4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13E9"/>
  </w:style>
  <w:style w:type="paragraph" w:customStyle="1" w:styleId="9F7C144CBB0B4E40BD01E15C6A2CE1BB">
    <w:name w:val="9F7C144CBB0B4E40BD01E15C6A2CE1BB"/>
    <w:rsid w:val="00A73CBE"/>
  </w:style>
  <w:style w:type="paragraph" w:customStyle="1" w:styleId="8933F87FF0BA4379BFCFD7C2D1B771FF">
    <w:name w:val="8933F87FF0BA4379BFCFD7C2D1B771FF"/>
    <w:rsid w:val="00A73CBE"/>
  </w:style>
  <w:style w:type="paragraph" w:customStyle="1" w:styleId="8008A7A20F9E46F9A751CEC0BAB08962">
    <w:name w:val="8008A7A20F9E46F9A751CEC0BAB08962"/>
    <w:rsid w:val="00A73CBE"/>
  </w:style>
  <w:style w:type="paragraph" w:customStyle="1" w:styleId="9D5E41C465AA42DB81A02376B2084650">
    <w:name w:val="9D5E41C465AA42DB81A02376B2084650"/>
    <w:rsid w:val="00A73CBE"/>
  </w:style>
  <w:style w:type="paragraph" w:customStyle="1" w:styleId="FF447B6610BB4B528049CBF2349E543D">
    <w:name w:val="FF447B6610BB4B528049CBF2349E543D"/>
    <w:rsid w:val="00A73CBE"/>
  </w:style>
  <w:style w:type="paragraph" w:customStyle="1" w:styleId="AE7CB396CFAB43EBA5206A7CC48B5CB8">
    <w:name w:val="AE7CB396CFAB43EBA5206A7CC48B5CB8"/>
    <w:rsid w:val="00A73CBE"/>
  </w:style>
  <w:style w:type="paragraph" w:customStyle="1" w:styleId="26B621432AFA4745BA3BDEBB9DED70DE">
    <w:name w:val="26B621432AFA4745BA3BDEBB9DED70DE"/>
    <w:rsid w:val="00A73CBE"/>
  </w:style>
  <w:style w:type="paragraph" w:customStyle="1" w:styleId="642F3C44D11D45B38E9664A95609C819">
    <w:name w:val="642F3C44D11D45B38E9664A95609C819"/>
    <w:rsid w:val="00A73CBE"/>
  </w:style>
  <w:style w:type="paragraph" w:customStyle="1" w:styleId="D7710E946F7D41298A38164D893C9E57">
    <w:name w:val="D7710E946F7D41298A38164D893C9E57"/>
    <w:rsid w:val="00A73CBE"/>
  </w:style>
  <w:style w:type="paragraph" w:customStyle="1" w:styleId="8A9EC6DB12F7471E89542769080B94A5">
    <w:name w:val="8A9EC6DB12F7471E89542769080B94A5"/>
    <w:rsid w:val="00A73CBE"/>
  </w:style>
  <w:style w:type="paragraph" w:customStyle="1" w:styleId="84CEE02E6C404922B40831690418A410">
    <w:name w:val="84CEE02E6C404922B40831690418A410"/>
    <w:rsid w:val="00A73CBE"/>
  </w:style>
  <w:style w:type="paragraph" w:customStyle="1" w:styleId="C1280173D032413493883F226CF8AEAA">
    <w:name w:val="C1280173D032413493883F226CF8AEAA"/>
    <w:rsid w:val="00A73CBE"/>
  </w:style>
  <w:style w:type="paragraph" w:customStyle="1" w:styleId="C51B2C7154E342C5A26A6BC8C5EEA538">
    <w:name w:val="C51B2C7154E342C5A26A6BC8C5EEA538"/>
    <w:rsid w:val="00011F46"/>
  </w:style>
  <w:style w:type="paragraph" w:customStyle="1" w:styleId="1699CA3B121242AA9B1DA527D5C84F9A">
    <w:name w:val="1699CA3B121242AA9B1DA527D5C84F9A"/>
    <w:rsid w:val="004413E9"/>
  </w:style>
  <w:style w:type="paragraph" w:customStyle="1" w:styleId="63AD1E50B9AE463FA4C7CF749EE337A0">
    <w:name w:val="63AD1E50B9AE463FA4C7CF749EE337A0"/>
    <w:rsid w:val="004413E9"/>
  </w:style>
  <w:style w:type="paragraph" w:customStyle="1" w:styleId="68A1FBF2922548E099537F8E9F9A31AF">
    <w:name w:val="68A1FBF2922548E099537F8E9F9A31AF"/>
    <w:rsid w:val="004413E9"/>
  </w:style>
  <w:style w:type="paragraph" w:customStyle="1" w:styleId="65538E3BC8534661918FFC2C3159AD9D">
    <w:name w:val="65538E3BC8534661918FFC2C3159AD9D"/>
    <w:rsid w:val="004413E9"/>
  </w:style>
  <w:style w:type="paragraph" w:customStyle="1" w:styleId="00F547607E62443C85EDFF0FEBC93442">
    <w:name w:val="00F547607E62443C85EDFF0FEBC93442"/>
    <w:rsid w:val="004413E9"/>
  </w:style>
  <w:style w:type="paragraph" w:customStyle="1" w:styleId="29869BD8B8B94EAC87DCAB84855C20BB">
    <w:name w:val="29869BD8B8B94EAC87DCAB84855C20BB"/>
    <w:rsid w:val="004413E9"/>
  </w:style>
  <w:style w:type="paragraph" w:customStyle="1" w:styleId="ABAC74C483EC4000B8820337319450EC">
    <w:name w:val="ABAC74C483EC4000B8820337319450EC"/>
    <w:rsid w:val="004413E9"/>
  </w:style>
  <w:style w:type="paragraph" w:customStyle="1" w:styleId="D2F7916DB09B4F28855E760A1CBD22C7">
    <w:name w:val="D2F7916DB09B4F28855E760A1CBD22C7"/>
    <w:rsid w:val="004413E9"/>
  </w:style>
  <w:style w:type="paragraph" w:customStyle="1" w:styleId="F0AF0B000C3C4BFC95CED56A051D8781">
    <w:name w:val="F0AF0B000C3C4BFC95CED56A051D8781"/>
    <w:rsid w:val="004413E9"/>
  </w:style>
  <w:style w:type="paragraph" w:customStyle="1" w:styleId="20749F5A509643D9A0CB52AE781AFDE8">
    <w:name w:val="20749F5A509643D9A0CB52AE781AFDE8"/>
    <w:rsid w:val="004413E9"/>
  </w:style>
  <w:style w:type="paragraph" w:customStyle="1" w:styleId="2BE10DA0479A4145A3B0B8F9AC55F8FC">
    <w:name w:val="2BE10DA0479A4145A3B0B8F9AC55F8FC"/>
    <w:rsid w:val="004413E9"/>
  </w:style>
  <w:style w:type="paragraph" w:customStyle="1" w:styleId="C5DF4B42698448CC86E4BC098F19DE48">
    <w:name w:val="C5DF4B42698448CC86E4BC098F19DE48"/>
    <w:rsid w:val="004413E9"/>
  </w:style>
  <w:style w:type="paragraph" w:customStyle="1" w:styleId="F83CD6AFF80A41A7B231864E5DC4264A">
    <w:name w:val="F83CD6AFF80A41A7B231864E5DC4264A"/>
    <w:rsid w:val="00441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3A60DC38A0345997FA93D1C812944" ma:contentTypeVersion="11" ma:contentTypeDescription="Opprett et nytt dokument." ma:contentTypeScope="" ma:versionID="e9fe4872e8d010e7216b804103e50d4a">
  <xsd:schema xmlns:xsd="http://www.w3.org/2001/XMLSchema" xmlns:xs="http://www.w3.org/2001/XMLSchema" xmlns:p="http://schemas.microsoft.com/office/2006/metadata/properties" xmlns:ns3="d68474d0-614d-4530-b33f-3889624c0a50" xmlns:ns4="1fdb80aa-ba9b-428f-801e-8ef7ebde1c75" targetNamespace="http://schemas.microsoft.com/office/2006/metadata/properties" ma:root="true" ma:fieldsID="18bc794b4a30be9e1e92d94114b9870f" ns3:_="" ns4:_="">
    <xsd:import namespace="d68474d0-614d-4530-b33f-3889624c0a50"/>
    <xsd:import namespace="1fdb80aa-ba9b-428f-801e-8ef7ebde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74d0-614d-4530-b33f-3889624c0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0aa-ba9b-428f-801e-8ef7ebde1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F81B6-B6FF-4597-A5F5-8B7AF6812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9F355-ED2B-4742-AD2F-56D995053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2D92F-2F19-4F86-BC58-48B552E4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474d0-614d-4530-b33f-3889624c0a50"/>
    <ds:schemaRef ds:uri="1fdb80aa-ba9b-428f-801e-8ef7ebde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Westergaard, Gunhild</dc:creator>
  <cp:keywords/>
  <dc:description/>
  <cp:lastModifiedBy>Breivik, Finn André</cp:lastModifiedBy>
  <cp:revision>5</cp:revision>
  <dcterms:created xsi:type="dcterms:W3CDTF">2021-07-01T08:31:00Z</dcterms:created>
  <dcterms:modified xsi:type="dcterms:W3CDTF">2021-07-01T09:13:00Z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0x01010010E3A60DC38A0345997FA93D1C812944</vt:lpwstr>
  </property>
</Properties>
</file>