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enett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511"/>
        <w:gridCol w:w="289"/>
        <w:gridCol w:w="2169"/>
        <w:gridCol w:w="6"/>
        <w:gridCol w:w="227"/>
        <w:gridCol w:w="2129"/>
      </w:tblGrid>
      <w:tr w:rsidR="002D021B" w:rsidRPr="00E12143" w14:paraId="575C73CC" w14:textId="77777777" w:rsidTr="00C438BB">
        <w:tc>
          <w:tcPr>
            <w:tcW w:w="4820" w:type="dxa"/>
            <w:gridSpan w:val="3"/>
          </w:tcPr>
          <w:p w14:paraId="7BA96FF2" w14:textId="77777777" w:rsidR="002D021B" w:rsidRPr="00E12143" w:rsidRDefault="002D021B" w:rsidP="00A81FDC">
            <w:r w:rsidRPr="00E12143">
              <w:rPr>
                <w:noProof/>
              </w:rPr>
              <w:drawing>
                <wp:anchor distT="0" distB="0" distL="114300" distR="114300" simplePos="0" relativeHeight="251660288" behindDoc="0" locked="1" layoutInCell="1" allowOverlap="0" wp14:anchorId="077C7FAB" wp14:editId="4E3A7566">
                  <wp:simplePos x="0" y="0"/>
                  <wp:positionH relativeFrom="column">
                    <wp:posOffset>-774065</wp:posOffset>
                  </wp:positionH>
                  <wp:positionV relativeFrom="page">
                    <wp:posOffset>-439420</wp:posOffset>
                  </wp:positionV>
                  <wp:extent cx="3729600" cy="1130400"/>
                  <wp:effectExtent l="0" t="0" r="0" b="0"/>
                  <wp:wrapNone/>
                  <wp:docPr id="6" name="Grafik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M_primaerlogo_vestfold_telemark_pos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9600" cy="113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75" w:type="dxa"/>
            <w:gridSpan w:val="2"/>
          </w:tcPr>
          <w:p w14:paraId="2E389D56" w14:textId="77777777" w:rsidR="002D021B" w:rsidRPr="00E12143" w:rsidRDefault="002D021B" w:rsidP="00A81FDC">
            <w:pPr>
              <w:rPr>
                <w:sz w:val="14"/>
                <w:szCs w:val="14"/>
              </w:rPr>
            </w:pPr>
          </w:p>
        </w:tc>
        <w:tc>
          <w:tcPr>
            <w:tcW w:w="227" w:type="dxa"/>
          </w:tcPr>
          <w:p w14:paraId="4CF8C0FC" w14:textId="77777777" w:rsidR="002D021B" w:rsidRPr="00E12143" w:rsidRDefault="002D021B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7E106E17" w14:textId="77777777" w:rsidR="002D021B" w:rsidRPr="00E12143" w:rsidRDefault="002D021B" w:rsidP="00A81FDC">
            <w:pPr>
              <w:rPr>
                <w:rFonts w:ascii="Open Sans SemiBold" w:hAnsi="Open Sans SemiBold" w:cs="Open Sans SemiBold"/>
                <w:sz w:val="26"/>
                <w:szCs w:val="26"/>
              </w:rPr>
            </w:pPr>
            <w:r w:rsidRPr="00E12143">
              <w:rPr>
                <w:rFonts w:ascii="Open Sans SemiBold" w:hAnsi="Open Sans SemiBold" w:cs="Open Sans SemiBold"/>
                <w:sz w:val="26"/>
                <w:szCs w:val="26"/>
              </w:rPr>
              <w:t>NOTAT</w:t>
            </w:r>
          </w:p>
        </w:tc>
      </w:tr>
      <w:tr w:rsidR="002D021B" w:rsidRPr="00E12143" w14:paraId="6D6FD0E0" w14:textId="77777777" w:rsidTr="00A10D77">
        <w:tc>
          <w:tcPr>
            <w:tcW w:w="4820" w:type="dxa"/>
            <w:gridSpan w:val="3"/>
          </w:tcPr>
          <w:p w14:paraId="10D3344D" w14:textId="77777777" w:rsidR="002D021B" w:rsidRPr="00E12143" w:rsidRDefault="002D021B" w:rsidP="00A81FDC"/>
        </w:tc>
        <w:tc>
          <w:tcPr>
            <w:tcW w:w="2175" w:type="dxa"/>
            <w:gridSpan w:val="2"/>
          </w:tcPr>
          <w:p w14:paraId="118A23A0" w14:textId="77777777" w:rsidR="002D021B" w:rsidRPr="00E12143" w:rsidRDefault="002D021B" w:rsidP="00A81FDC"/>
        </w:tc>
        <w:tc>
          <w:tcPr>
            <w:tcW w:w="227" w:type="dxa"/>
          </w:tcPr>
          <w:p w14:paraId="7B8566B2" w14:textId="77777777" w:rsidR="002D021B" w:rsidRPr="00E12143" w:rsidRDefault="002D021B" w:rsidP="00A81FDC"/>
        </w:tc>
        <w:tc>
          <w:tcPr>
            <w:tcW w:w="2129" w:type="dxa"/>
          </w:tcPr>
          <w:p w14:paraId="47C1B5FF" w14:textId="77777777" w:rsidR="002D021B" w:rsidRPr="00E12143" w:rsidRDefault="002D021B" w:rsidP="00A81FDC"/>
        </w:tc>
      </w:tr>
      <w:tr w:rsidR="002D021B" w:rsidRPr="00E12143" w14:paraId="584F6DFE" w14:textId="77777777" w:rsidTr="00345091">
        <w:tc>
          <w:tcPr>
            <w:tcW w:w="4820" w:type="dxa"/>
            <w:gridSpan w:val="3"/>
          </w:tcPr>
          <w:p w14:paraId="75AD0806" w14:textId="77777777" w:rsidR="002D021B" w:rsidRPr="00E12143" w:rsidRDefault="002D021B" w:rsidP="00A81FDC"/>
        </w:tc>
        <w:tc>
          <w:tcPr>
            <w:tcW w:w="2175" w:type="dxa"/>
            <w:gridSpan w:val="2"/>
          </w:tcPr>
          <w:p w14:paraId="0A19C8B1" w14:textId="77777777" w:rsidR="002D021B" w:rsidRPr="00E12143" w:rsidRDefault="002D021B" w:rsidP="00A81FDC">
            <w:pPr>
              <w:rPr>
                <w:sz w:val="14"/>
                <w:szCs w:val="14"/>
              </w:rPr>
            </w:pPr>
          </w:p>
        </w:tc>
        <w:tc>
          <w:tcPr>
            <w:tcW w:w="227" w:type="dxa"/>
          </w:tcPr>
          <w:p w14:paraId="1A34E12E" w14:textId="77777777" w:rsidR="002D021B" w:rsidRPr="00E12143" w:rsidRDefault="002D021B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79AF61FF" w14:textId="77777777" w:rsidR="002D021B" w:rsidRPr="00E12143" w:rsidRDefault="002D021B" w:rsidP="00A81FDC">
            <w:pPr>
              <w:rPr>
                <w:sz w:val="14"/>
                <w:szCs w:val="14"/>
              </w:rPr>
            </w:pPr>
          </w:p>
        </w:tc>
      </w:tr>
      <w:tr w:rsidR="002D021B" w:rsidRPr="00E12143" w14:paraId="42968BB7" w14:textId="77777777" w:rsidTr="00C61AD9">
        <w:tc>
          <w:tcPr>
            <w:tcW w:w="4820" w:type="dxa"/>
            <w:gridSpan w:val="3"/>
          </w:tcPr>
          <w:p w14:paraId="7A3B9AF0" w14:textId="77777777" w:rsidR="002D021B" w:rsidRPr="00585F47" w:rsidRDefault="00DA5254" w:rsidP="00A81FDC">
            <w:pPr>
              <w:rPr>
                <w:sz w:val="14"/>
              </w:rPr>
            </w:pPr>
            <w:r w:rsidRPr="00585F47">
              <w:rPr>
                <w:sz w:val="14"/>
              </w:rPr>
              <w:t xml:space="preserve">Sak: </w:t>
            </w:r>
          </w:p>
        </w:tc>
        <w:tc>
          <w:tcPr>
            <w:tcW w:w="2175" w:type="dxa"/>
            <w:gridSpan w:val="2"/>
          </w:tcPr>
          <w:p w14:paraId="5BB3D814" w14:textId="77777777" w:rsidR="002D021B" w:rsidRPr="00E12143" w:rsidRDefault="002D021B" w:rsidP="00A81FDC">
            <w:pPr>
              <w:rPr>
                <w:sz w:val="14"/>
                <w:szCs w:val="14"/>
              </w:rPr>
            </w:pPr>
            <w:r w:rsidRPr="00E12143">
              <w:rPr>
                <w:sz w:val="14"/>
                <w:szCs w:val="14"/>
              </w:rPr>
              <w:t>Vår dato:</w:t>
            </w:r>
          </w:p>
        </w:tc>
        <w:tc>
          <w:tcPr>
            <w:tcW w:w="227" w:type="dxa"/>
          </w:tcPr>
          <w:p w14:paraId="1D7570E0" w14:textId="77777777" w:rsidR="002D021B" w:rsidRPr="00E12143" w:rsidRDefault="002D021B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3D7813A6" w14:textId="77777777" w:rsidR="002D021B" w:rsidRPr="00E12143" w:rsidRDefault="002D021B" w:rsidP="00A81FDC">
            <w:pPr>
              <w:rPr>
                <w:sz w:val="14"/>
                <w:szCs w:val="14"/>
              </w:rPr>
            </w:pPr>
            <w:r w:rsidRPr="00E12143">
              <w:rPr>
                <w:sz w:val="14"/>
                <w:szCs w:val="14"/>
              </w:rPr>
              <w:t>Vår ref.:</w:t>
            </w:r>
          </w:p>
        </w:tc>
      </w:tr>
      <w:tr w:rsidR="00E059BE" w:rsidRPr="00E059BE" w14:paraId="2B0D9105" w14:textId="77777777" w:rsidTr="00C17978">
        <w:tc>
          <w:tcPr>
            <w:tcW w:w="4820" w:type="dxa"/>
            <w:gridSpan w:val="3"/>
            <w:vMerge w:val="restart"/>
          </w:tcPr>
          <w:p w14:paraId="247ABF1A" w14:textId="77777777" w:rsidR="00E059BE" w:rsidRPr="00E059BE" w:rsidRDefault="00093DAB" w:rsidP="00A81FDC">
            <w:bookmarkStart w:id="0" w:name="SAKSTITTEL"/>
            <w:r>
              <w:t>Forvaltningsplan - Anda naturreservat</w:t>
            </w:r>
            <w:bookmarkEnd w:id="0"/>
          </w:p>
        </w:tc>
        <w:tc>
          <w:tcPr>
            <w:tcW w:w="2175" w:type="dxa"/>
            <w:gridSpan w:val="2"/>
          </w:tcPr>
          <w:p w14:paraId="14021733" w14:textId="5B3FA4D8" w:rsidR="00E059BE" w:rsidRPr="00E059BE" w:rsidRDefault="00093DAB" w:rsidP="00A81FDC">
            <w:bookmarkStart w:id="1" w:name="BREVDATO"/>
            <w:r>
              <w:t>2</w:t>
            </w:r>
            <w:r w:rsidR="00C70618">
              <w:t>4</w:t>
            </w:r>
            <w:r>
              <w:t>.03.2021</w:t>
            </w:r>
            <w:bookmarkEnd w:id="1"/>
          </w:p>
        </w:tc>
        <w:tc>
          <w:tcPr>
            <w:tcW w:w="227" w:type="dxa"/>
          </w:tcPr>
          <w:p w14:paraId="2F40AF55" w14:textId="77777777" w:rsidR="00E059BE" w:rsidRPr="00E059BE" w:rsidRDefault="00E059BE" w:rsidP="00A81FDC"/>
        </w:tc>
        <w:tc>
          <w:tcPr>
            <w:tcW w:w="2129" w:type="dxa"/>
          </w:tcPr>
          <w:p w14:paraId="5F93255F" w14:textId="77777777" w:rsidR="00E059BE" w:rsidRPr="00E059BE" w:rsidRDefault="00093DAB" w:rsidP="00A81FDC">
            <w:bookmarkStart w:id="2" w:name="SAKSNR"/>
            <w:r>
              <w:t>2021/1100</w:t>
            </w:r>
            <w:bookmarkEnd w:id="2"/>
          </w:p>
        </w:tc>
      </w:tr>
      <w:tr w:rsidR="00E059BE" w:rsidRPr="00E059BE" w14:paraId="17218BDA" w14:textId="77777777" w:rsidTr="00955A55">
        <w:trPr>
          <w:trHeight w:val="222"/>
        </w:trPr>
        <w:tc>
          <w:tcPr>
            <w:tcW w:w="4820" w:type="dxa"/>
            <w:gridSpan w:val="3"/>
            <w:vMerge/>
          </w:tcPr>
          <w:p w14:paraId="428128AF" w14:textId="77777777" w:rsidR="00E059BE" w:rsidRPr="00E059BE" w:rsidRDefault="00E059BE" w:rsidP="00A81FDC"/>
        </w:tc>
        <w:tc>
          <w:tcPr>
            <w:tcW w:w="2169" w:type="dxa"/>
          </w:tcPr>
          <w:p w14:paraId="7002A06E" w14:textId="77777777" w:rsidR="00E059BE" w:rsidRPr="00E059BE" w:rsidRDefault="00E059BE" w:rsidP="00A81FDC"/>
        </w:tc>
        <w:tc>
          <w:tcPr>
            <w:tcW w:w="2362" w:type="dxa"/>
            <w:gridSpan w:val="3"/>
          </w:tcPr>
          <w:p w14:paraId="2FD19A84" w14:textId="77777777" w:rsidR="00E059BE" w:rsidRPr="00E059BE" w:rsidRDefault="00E059BE" w:rsidP="00A81FDC"/>
        </w:tc>
      </w:tr>
      <w:tr w:rsidR="00307F4A" w:rsidRPr="00E12143" w14:paraId="2D7E5730" w14:textId="77777777" w:rsidTr="00955A55">
        <w:trPr>
          <w:gridAfter w:val="5"/>
          <w:wAfter w:w="4820" w:type="dxa"/>
          <w:trHeight w:val="221"/>
        </w:trPr>
        <w:tc>
          <w:tcPr>
            <w:tcW w:w="20" w:type="dxa"/>
          </w:tcPr>
          <w:p w14:paraId="5B9B9DD9" w14:textId="77777777" w:rsidR="00307F4A" w:rsidRPr="00E12143" w:rsidRDefault="00307F4A" w:rsidP="004A5769"/>
        </w:tc>
        <w:tc>
          <w:tcPr>
            <w:tcW w:w="4511" w:type="dxa"/>
          </w:tcPr>
          <w:p w14:paraId="7C038125" w14:textId="73DA3B4D" w:rsidR="00307F4A" w:rsidRPr="00E12143" w:rsidRDefault="00307F4A" w:rsidP="004A5769">
            <w:r w:rsidRPr="00E12143">
              <w:rPr>
                <w:sz w:val="14"/>
                <w:szCs w:val="14"/>
              </w:rPr>
              <w:t>Saksbehandler</w:t>
            </w:r>
          </w:p>
        </w:tc>
      </w:tr>
      <w:tr w:rsidR="00307F4A" w:rsidRPr="00E059BE" w14:paraId="7DF6BBD5" w14:textId="77777777" w:rsidTr="00955A55">
        <w:trPr>
          <w:gridAfter w:val="5"/>
          <w:wAfter w:w="4820" w:type="dxa"/>
        </w:trPr>
        <w:tc>
          <w:tcPr>
            <w:tcW w:w="20" w:type="dxa"/>
            <w:tcMar>
              <w:left w:w="0" w:type="dxa"/>
              <w:right w:w="0" w:type="dxa"/>
            </w:tcMar>
          </w:tcPr>
          <w:p w14:paraId="4F60E6A4" w14:textId="77777777" w:rsidR="00307F4A" w:rsidRPr="00E059BE" w:rsidRDefault="00307F4A" w:rsidP="004A5769">
            <w:pPr>
              <w:jc w:val="center"/>
            </w:pPr>
            <w:bookmarkStart w:id="3" w:name="MOTTAKERNAVN"/>
            <w:bookmarkEnd w:id="3"/>
          </w:p>
        </w:tc>
        <w:tc>
          <w:tcPr>
            <w:tcW w:w="4511" w:type="dxa"/>
          </w:tcPr>
          <w:p w14:paraId="537D035C" w14:textId="532EE2B4" w:rsidR="00307F4A" w:rsidRPr="00E059BE" w:rsidRDefault="00307F4A" w:rsidP="004A5769">
            <w:pPr>
              <w:rPr>
                <w:szCs w:val="18"/>
              </w:rPr>
            </w:pPr>
            <w:bookmarkStart w:id="4" w:name="SAKSBEHANDLERNAVN"/>
            <w:r>
              <w:rPr>
                <w:szCs w:val="18"/>
              </w:rPr>
              <w:t>Marius Saunders</w:t>
            </w:r>
            <w:bookmarkEnd w:id="4"/>
            <w:r w:rsidRPr="00E059BE">
              <w:rPr>
                <w:szCs w:val="18"/>
              </w:rPr>
              <w:t xml:space="preserve"> </w:t>
            </w:r>
            <w:bookmarkStart w:id="5" w:name="SAKSBEHTLF"/>
            <w:bookmarkEnd w:id="5"/>
          </w:p>
        </w:tc>
      </w:tr>
      <w:tr w:rsidR="00307F4A" w:rsidRPr="00E059BE" w14:paraId="670E48E8" w14:textId="77777777" w:rsidTr="00955A55">
        <w:trPr>
          <w:gridAfter w:val="5"/>
          <w:wAfter w:w="4820" w:type="dxa"/>
        </w:trPr>
        <w:tc>
          <w:tcPr>
            <w:tcW w:w="20" w:type="dxa"/>
          </w:tcPr>
          <w:p w14:paraId="36D3F242" w14:textId="77777777" w:rsidR="00307F4A" w:rsidRPr="00E059BE" w:rsidRDefault="00307F4A" w:rsidP="004A5769"/>
        </w:tc>
        <w:tc>
          <w:tcPr>
            <w:tcW w:w="4511" w:type="dxa"/>
          </w:tcPr>
          <w:p w14:paraId="7C01AB1C" w14:textId="77777777" w:rsidR="00307F4A" w:rsidRPr="00E059BE" w:rsidRDefault="00307F4A" w:rsidP="004A5769">
            <w:pPr>
              <w:rPr>
                <w:szCs w:val="18"/>
              </w:rPr>
            </w:pPr>
          </w:p>
        </w:tc>
      </w:tr>
      <w:tr w:rsidR="00307F4A" w:rsidRPr="00E12143" w14:paraId="7B5BEDC7" w14:textId="77777777" w:rsidTr="00955A55">
        <w:trPr>
          <w:gridAfter w:val="5"/>
          <w:wAfter w:w="4820" w:type="dxa"/>
        </w:trPr>
        <w:tc>
          <w:tcPr>
            <w:tcW w:w="20" w:type="dxa"/>
          </w:tcPr>
          <w:p w14:paraId="3BB75359" w14:textId="77777777" w:rsidR="00307F4A" w:rsidRPr="00E12143" w:rsidRDefault="00307F4A" w:rsidP="004A5769"/>
        </w:tc>
        <w:tc>
          <w:tcPr>
            <w:tcW w:w="4511" w:type="dxa"/>
          </w:tcPr>
          <w:p w14:paraId="03053F59" w14:textId="77777777" w:rsidR="00307F4A" w:rsidRPr="00E059BE" w:rsidRDefault="00307F4A" w:rsidP="004A5769">
            <w:pPr>
              <w:rPr>
                <w:szCs w:val="18"/>
              </w:rPr>
            </w:pPr>
            <w:bookmarkStart w:id="6" w:name="UOFFPARAGRAF"/>
            <w:bookmarkEnd w:id="6"/>
          </w:p>
        </w:tc>
      </w:tr>
    </w:tbl>
    <w:p w14:paraId="10BDF132" w14:textId="77777777" w:rsidR="00B67D60" w:rsidRDefault="00B67D60" w:rsidP="007B6A54">
      <w:bookmarkStart w:id="7" w:name="Fasttabell"/>
      <w:bookmarkStart w:id="8" w:name="INTERNKOPITILTABELL"/>
      <w:bookmarkEnd w:id="7"/>
      <w:bookmarkEnd w:id="8"/>
    </w:p>
    <w:p w14:paraId="61DAC5FB" w14:textId="77777777" w:rsidR="007F6A5E" w:rsidRDefault="007F6A5E" w:rsidP="00A81FDC"/>
    <w:p w14:paraId="20EA1E94" w14:textId="77777777" w:rsidR="007F6A5E" w:rsidRPr="00E12143" w:rsidRDefault="007F6A5E" w:rsidP="00A81FDC">
      <w:pPr>
        <w:sectPr w:rsidR="007F6A5E" w:rsidRPr="00E12143" w:rsidSect="008C38E0">
          <w:headerReference w:type="default" r:id="rId8"/>
          <w:pgSz w:w="11906" w:h="16838"/>
          <w:pgMar w:top="851" w:right="1106" w:bottom="1531" w:left="1418" w:header="709" w:footer="709" w:gutter="0"/>
          <w:cols w:space="708"/>
          <w:titlePg/>
          <w:docGrid w:linePitch="360"/>
        </w:sectPr>
      </w:pPr>
    </w:p>
    <w:p w14:paraId="50A3D8EC" w14:textId="77777777" w:rsidR="00226258" w:rsidRPr="00E12143" w:rsidRDefault="00093DAB" w:rsidP="007D26E4">
      <w:pPr>
        <w:pStyle w:val="Overskrift1"/>
      </w:pPr>
      <w:bookmarkStart w:id="9" w:name="TITTEL"/>
      <w:r>
        <w:t>Referat - Oppstartsmøte angående forvaltningsplan for Anda naturreservat</w:t>
      </w:r>
      <w:bookmarkEnd w:id="9"/>
    </w:p>
    <w:p w14:paraId="38C5C8AD" w14:textId="77777777" w:rsidR="00B461C3" w:rsidRDefault="00B461C3" w:rsidP="00B461C3">
      <w:bookmarkStart w:id="10" w:name="Start"/>
      <w:bookmarkEnd w:id="10"/>
    </w:p>
    <w:p w14:paraId="16B060C1" w14:textId="12DD6C56" w:rsidR="00083242" w:rsidRPr="0033687C" w:rsidRDefault="00307F4A" w:rsidP="00B461C3">
      <w:pPr>
        <w:rPr>
          <w:b/>
          <w:bCs/>
          <w:sz w:val="24"/>
          <w:szCs w:val="24"/>
        </w:rPr>
      </w:pPr>
      <w:r w:rsidRPr="0033687C">
        <w:rPr>
          <w:b/>
          <w:bCs/>
          <w:sz w:val="24"/>
          <w:szCs w:val="24"/>
        </w:rPr>
        <w:t>Deltakere</w:t>
      </w:r>
    </w:p>
    <w:p w14:paraId="5391D26B" w14:textId="23D2BE35" w:rsidR="00307F4A" w:rsidRDefault="00307F4A" w:rsidP="00B461C3">
      <w:r>
        <w:t>Marius Saunders – Starsforvalteren i Nordland</w:t>
      </w:r>
    </w:p>
    <w:p w14:paraId="66D7C554" w14:textId="75053698" w:rsidR="00307F4A" w:rsidRDefault="00307F4A" w:rsidP="00B461C3">
      <w:r>
        <w:t>Mia Husdal – Statsforvalteren i Nordland</w:t>
      </w:r>
    </w:p>
    <w:p w14:paraId="640C5D7A" w14:textId="0F599DA7" w:rsidR="00307F4A" w:rsidRDefault="00307F4A" w:rsidP="00B461C3">
      <w:r>
        <w:t xml:space="preserve">Vidar Carlsen – </w:t>
      </w:r>
      <w:proofErr w:type="spellStart"/>
      <w:r w:rsidR="003A4EB8" w:rsidRPr="003A4EB8">
        <w:t>Seasafari</w:t>
      </w:r>
      <w:proofErr w:type="spellEnd"/>
      <w:r w:rsidR="003A4EB8" w:rsidRPr="003A4EB8">
        <w:t xml:space="preserve"> Øksnes</w:t>
      </w:r>
    </w:p>
    <w:p w14:paraId="074EFC98" w14:textId="662B1810" w:rsidR="00307F4A" w:rsidRDefault="003A4EB8" w:rsidP="00B461C3">
      <w:r w:rsidRPr="003A4EB8">
        <w:t xml:space="preserve">Magdalene </w:t>
      </w:r>
      <w:r>
        <w:t xml:space="preserve">Langset </w:t>
      </w:r>
      <w:r w:rsidR="00307F4A">
        <w:t>– NINA</w:t>
      </w:r>
    </w:p>
    <w:p w14:paraId="1212542E" w14:textId="39752867" w:rsidR="00307F4A" w:rsidRDefault="00307F4A" w:rsidP="00B461C3">
      <w:r>
        <w:t>Trond Ståle Mathisen – Øksnes kommune</w:t>
      </w:r>
    </w:p>
    <w:p w14:paraId="5E9BBA7A" w14:textId="08756FAE" w:rsidR="00307F4A" w:rsidRDefault="00307F4A" w:rsidP="00307F4A">
      <w:r w:rsidRPr="00307F4A">
        <w:t>Jens Are Johansen</w:t>
      </w:r>
      <w:r>
        <w:t xml:space="preserve"> </w:t>
      </w:r>
      <w:r w:rsidR="003A4EB8">
        <w:t>–</w:t>
      </w:r>
      <w:r>
        <w:t xml:space="preserve"> </w:t>
      </w:r>
      <w:r w:rsidR="003A4EB8">
        <w:t>NOF</w:t>
      </w:r>
    </w:p>
    <w:p w14:paraId="6D1DB7CA" w14:textId="1C4A0A7B" w:rsidR="003A4EB8" w:rsidRDefault="003A4EB8" w:rsidP="00307F4A"/>
    <w:p w14:paraId="5F80C0DC" w14:textId="73CB47E4" w:rsidR="003A4EB8" w:rsidRDefault="003A4EB8" w:rsidP="00307F4A">
      <w:pPr>
        <w:rPr>
          <w:b/>
          <w:bCs/>
          <w:sz w:val="24"/>
          <w:szCs w:val="24"/>
        </w:rPr>
      </w:pPr>
      <w:r w:rsidRPr="0033687C">
        <w:rPr>
          <w:b/>
          <w:bCs/>
          <w:sz w:val="24"/>
          <w:szCs w:val="24"/>
        </w:rPr>
        <w:t>Referat</w:t>
      </w:r>
    </w:p>
    <w:p w14:paraId="5891F222" w14:textId="6D6D0F0E" w:rsidR="0033687C" w:rsidRPr="0033687C" w:rsidRDefault="0033687C" w:rsidP="00307F4A">
      <w:pPr>
        <w:rPr>
          <w:b/>
          <w:bCs/>
          <w:szCs w:val="20"/>
        </w:rPr>
      </w:pPr>
      <w:r>
        <w:rPr>
          <w:b/>
          <w:bCs/>
          <w:szCs w:val="20"/>
        </w:rPr>
        <w:t>Presentasjon</w:t>
      </w:r>
    </w:p>
    <w:p w14:paraId="48324FC7" w14:textId="372B05CA" w:rsidR="003A4EB8" w:rsidRDefault="003A4EB8" w:rsidP="00307F4A">
      <w:r>
        <w:t xml:space="preserve">Møtet </w:t>
      </w:r>
      <w:r w:rsidR="00C70618">
        <w:t xml:space="preserve">ble gjennomført digitalt på Teams. Det </w:t>
      </w:r>
      <w:r>
        <w:t xml:space="preserve">startet med en </w:t>
      </w:r>
      <w:r w:rsidRPr="00A252B3">
        <w:t>presentasjon</w:t>
      </w:r>
      <w:r>
        <w:t xml:space="preserve"> om naturreservatet og om arbeidet med forvaltningsplanen.</w:t>
      </w:r>
    </w:p>
    <w:p w14:paraId="2EDD1509" w14:textId="0BE76D1F" w:rsidR="003A4EB8" w:rsidRDefault="003A4EB8" w:rsidP="00307F4A"/>
    <w:p w14:paraId="4851FA6E" w14:textId="18EF7007" w:rsidR="0033687C" w:rsidRPr="0033687C" w:rsidRDefault="0033687C" w:rsidP="00307F4A">
      <w:pPr>
        <w:rPr>
          <w:b/>
          <w:bCs/>
        </w:rPr>
      </w:pPr>
      <w:r w:rsidRPr="0033687C">
        <w:rPr>
          <w:b/>
          <w:bCs/>
        </w:rPr>
        <w:t>Referansegruppe</w:t>
      </w:r>
    </w:p>
    <w:p w14:paraId="38EAD2F7" w14:textId="73ABFDE7" w:rsidR="003A4EB8" w:rsidRDefault="003A4EB8" w:rsidP="00307F4A">
      <w:r>
        <w:t>Vi diskuterte referansegruppe for arbeidet. Magdalene, Vidar og Trond meldte sin interesse til å medvirke i</w:t>
      </w:r>
      <w:r w:rsidR="00737FB6">
        <w:t xml:space="preserve"> arbeidet med</w:t>
      </w:r>
      <w:r>
        <w:t xml:space="preserve"> forvaltningsplanen gjennom referansegruppen.</w:t>
      </w:r>
      <w:r w:rsidR="0033687C">
        <w:t xml:space="preserve"> Vi vil sende ut skriftlig invitasjon til å delta i referansegruppe til:</w:t>
      </w:r>
      <w:r w:rsidR="0033687C">
        <w:br/>
      </w:r>
      <w:r w:rsidR="0033687C">
        <w:br/>
        <w:t>Øksnes kommune – Trond Ståle Mathisen</w:t>
      </w:r>
    </w:p>
    <w:p w14:paraId="58AAF506" w14:textId="5D447457" w:rsidR="0033687C" w:rsidRDefault="0033687C" w:rsidP="00307F4A">
      <w:r>
        <w:t>Øksnes kommune – Åpen</w:t>
      </w:r>
    </w:p>
    <w:p w14:paraId="28C01380" w14:textId="1CA4566D" w:rsidR="0033687C" w:rsidRDefault="0033687C" w:rsidP="0033687C">
      <w:r>
        <w:t>Reiselivsnæringa – Vidar Carlsen</w:t>
      </w:r>
    </w:p>
    <w:p w14:paraId="4F550B45" w14:textId="5376F6F4" w:rsidR="0033687C" w:rsidRDefault="0033687C" w:rsidP="0033687C">
      <w:r>
        <w:t xml:space="preserve">Reiselivsnæringa – </w:t>
      </w:r>
      <w:r w:rsidRPr="0033687C">
        <w:t>Kyrre Brun</w:t>
      </w:r>
    </w:p>
    <w:p w14:paraId="77DF304B" w14:textId="52A104A0" w:rsidR="0033687C" w:rsidRDefault="0033687C" w:rsidP="0033687C">
      <w:r>
        <w:t>NINA – Magdalene Langset</w:t>
      </w:r>
    </w:p>
    <w:p w14:paraId="063B4BF0" w14:textId="451622CE" w:rsidR="0033687C" w:rsidRDefault="0033687C" w:rsidP="0033687C">
      <w:r>
        <w:t>Kystverket – Åpen</w:t>
      </w:r>
    </w:p>
    <w:p w14:paraId="6C2AE6A5" w14:textId="395E626F" w:rsidR="0033687C" w:rsidRDefault="0033687C" w:rsidP="0033687C">
      <w:r>
        <w:t>Nordland fylkeskommune – Åpen</w:t>
      </w:r>
    </w:p>
    <w:p w14:paraId="07E1752B" w14:textId="28388DCA" w:rsidR="0033687C" w:rsidRDefault="0033687C" w:rsidP="0033687C">
      <w:r>
        <w:t>Forum for natur og friluftsliv – Åpen</w:t>
      </w:r>
    </w:p>
    <w:p w14:paraId="3FA2A486" w14:textId="5D8E7E19" w:rsidR="0033687C" w:rsidRDefault="0033687C" w:rsidP="0033687C"/>
    <w:p w14:paraId="3E88619E" w14:textId="7862120B" w:rsidR="0033687C" w:rsidRDefault="0033687C" w:rsidP="0033687C">
      <w:pPr>
        <w:rPr>
          <w:b/>
          <w:bCs/>
        </w:rPr>
      </w:pPr>
      <w:r>
        <w:rPr>
          <w:b/>
          <w:bCs/>
        </w:rPr>
        <w:t>Innspill</w:t>
      </w:r>
      <w:r w:rsidR="00E52E6B">
        <w:rPr>
          <w:b/>
          <w:bCs/>
        </w:rPr>
        <w:t xml:space="preserve"> fra deltakerne</w:t>
      </w:r>
      <w:r>
        <w:rPr>
          <w:b/>
          <w:bCs/>
        </w:rPr>
        <w:t xml:space="preserve"> til </w:t>
      </w:r>
      <w:r w:rsidR="00E52E6B">
        <w:rPr>
          <w:b/>
          <w:bCs/>
        </w:rPr>
        <w:t>temaer</w:t>
      </w:r>
      <w:r>
        <w:rPr>
          <w:b/>
          <w:bCs/>
        </w:rPr>
        <w:t xml:space="preserve"> som bør behandles i forvaltningsplanen</w:t>
      </w:r>
    </w:p>
    <w:p w14:paraId="202CF03A" w14:textId="2F4EBA05" w:rsidR="0033687C" w:rsidRDefault="0033687C" w:rsidP="0033687C">
      <w:r>
        <w:t xml:space="preserve">Sårbart dyreliv også etter </w:t>
      </w:r>
      <w:r w:rsidR="00E52E6B">
        <w:t xml:space="preserve">ferdselsforbudet </w:t>
      </w:r>
      <w:r>
        <w:t>31. juli</w:t>
      </w:r>
    </w:p>
    <w:p w14:paraId="218FA37B" w14:textId="6794577B" w:rsidR="0033687C" w:rsidRDefault="0033687C" w:rsidP="0033687C">
      <w:r>
        <w:t>Løs problematikken med ferdsel</w:t>
      </w:r>
      <w:r w:rsidR="00851A08">
        <w:t>, slik at man ikke ødelegger lundeganger</w:t>
      </w:r>
      <w:r>
        <w:t xml:space="preserve"> </w:t>
      </w:r>
      <w:r w:rsidR="00E52E6B">
        <w:t>–</w:t>
      </w:r>
      <w:r>
        <w:t xml:space="preserve"> </w:t>
      </w:r>
      <w:r w:rsidR="00851A08">
        <w:t>Se på nytt å bygge gangbru eller merke trasé?</w:t>
      </w:r>
    </w:p>
    <w:p w14:paraId="478C00BD" w14:textId="6539D7A4" w:rsidR="00E52E6B" w:rsidRDefault="00E52E6B" w:rsidP="0033687C">
      <w:r>
        <w:t xml:space="preserve">Avklaring om uttak av </w:t>
      </w:r>
      <w:proofErr w:type="spellStart"/>
      <w:r>
        <w:t>ravn</w:t>
      </w:r>
      <w:proofErr w:type="spellEnd"/>
    </w:p>
    <w:p w14:paraId="7D00086F" w14:textId="733D5336" w:rsidR="00E52E6B" w:rsidRDefault="00E52E6B" w:rsidP="0033687C">
      <w:r>
        <w:t>Mer og bedre informasjon om verneområdet</w:t>
      </w:r>
      <w:r w:rsidR="00737FB6">
        <w:t>, informasjonsplakater</w:t>
      </w:r>
      <w:r>
        <w:t xml:space="preserve"> – Forenklet besøksstrategi</w:t>
      </w:r>
    </w:p>
    <w:p w14:paraId="4F6F9546" w14:textId="67F0EF2C" w:rsidR="00851A08" w:rsidRPr="0033687C" w:rsidRDefault="00851A08" w:rsidP="0033687C">
      <w:r>
        <w:t>Forespørsel om økt oppsyn</w:t>
      </w:r>
    </w:p>
    <w:sectPr w:rsidR="00851A08" w:rsidRPr="0033687C" w:rsidSect="003B4C45">
      <w:headerReference w:type="default" r:id="rId9"/>
      <w:type w:val="continuous"/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4F7E2" w14:textId="77777777" w:rsidR="00C72A9E" w:rsidRDefault="00C72A9E" w:rsidP="00A81FDC">
      <w:r>
        <w:separator/>
      </w:r>
    </w:p>
  </w:endnote>
  <w:endnote w:type="continuationSeparator" w:id="0">
    <w:p w14:paraId="39D47E95" w14:textId="77777777" w:rsidR="00C72A9E" w:rsidRDefault="00C72A9E" w:rsidP="00A8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9B4980" w14:textId="77777777" w:rsidR="00C72A9E" w:rsidRDefault="00C72A9E" w:rsidP="00A81FDC">
      <w:r>
        <w:separator/>
      </w:r>
    </w:p>
  </w:footnote>
  <w:footnote w:type="continuationSeparator" w:id="0">
    <w:p w14:paraId="470EE7AD" w14:textId="77777777" w:rsidR="00C72A9E" w:rsidRDefault="00C72A9E" w:rsidP="00A8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B67D60" w14:paraId="47929178" w14:textId="77777777" w:rsidTr="00F4330E">
      <w:tc>
        <w:tcPr>
          <w:tcW w:w="4531" w:type="dxa"/>
        </w:tcPr>
        <w:p w14:paraId="79B54C13" w14:textId="77777777" w:rsidR="00B67D60" w:rsidRDefault="00B67D60" w:rsidP="0092267D">
          <w:pPr>
            <w:pStyle w:val="Topptekst"/>
          </w:pPr>
        </w:p>
      </w:tc>
      <w:tc>
        <w:tcPr>
          <w:tcW w:w="284" w:type="dxa"/>
        </w:tcPr>
        <w:p w14:paraId="3B346A77" w14:textId="77777777" w:rsidR="00B67D60" w:rsidRDefault="00B67D60" w:rsidP="0092267D">
          <w:pPr>
            <w:pStyle w:val="Topptekst"/>
          </w:pPr>
        </w:p>
      </w:tc>
      <w:tc>
        <w:tcPr>
          <w:tcW w:w="4557" w:type="dxa"/>
        </w:tcPr>
        <w:p w14:paraId="64E530EB" w14:textId="77777777" w:rsidR="00B67D60" w:rsidRDefault="00B67D60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14:paraId="5CE38A39" w14:textId="77777777" w:rsidR="00B67D60" w:rsidRDefault="00B67D6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7F31A3" w14:paraId="2FC2681D" w14:textId="77777777" w:rsidTr="00F4330E">
      <w:tc>
        <w:tcPr>
          <w:tcW w:w="4531" w:type="dxa"/>
        </w:tcPr>
        <w:p w14:paraId="042DEDA9" w14:textId="77777777" w:rsidR="007F31A3" w:rsidRDefault="007F31A3" w:rsidP="0092267D">
          <w:pPr>
            <w:pStyle w:val="Topptekst"/>
          </w:pPr>
        </w:p>
      </w:tc>
      <w:tc>
        <w:tcPr>
          <w:tcW w:w="284" w:type="dxa"/>
        </w:tcPr>
        <w:p w14:paraId="710314DA" w14:textId="77777777" w:rsidR="007F31A3" w:rsidRDefault="007F31A3" w:rsidP="0092267D">
          <w:pPr>
            <w:pStyle w:val="Topptekst"/>
          </w:pPr>
        </w:p>
      </w:tc>
      <w:tc>
        <w:tcPr>
          <w:tcW w:w="4557" w:type="dxa"/>
        </w:tcPr>
        <w:p w14:paraId="1E43F2B2" w14:textId="77777777" w:rsidR="007F31A3" w:rsidRDefault="007F31A3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14:paraId="5020E505" w14:textId="77777777" w:rsidR="007F31A3" w:rsidRDefault="00083242">
    <w:pPr>
      <w:pStyle w:val="Topptekst"/>
    </w:pPr>
    <w:r>
      <w:rPr>
        <w:noProof/>
      </w:rPr>
      <w:drawing>
        <wp:anchor distT="0" distB="0" distL="114300" distR="114300" simplePos="0" relativeHeight="251658240" behindDoc="0" locked="1" layoutInCell="1" allowOverlap="1" wp14:anchorId="5B97D5AF" wp14:editId="6AED92E9">
          <wp:simplePos x="0" y="0"/>
          <wp:positionH relativeFrom="column">
            <wp:posOffset>-474980</wp:posOffset>
          </wp:positionH>
          <wp:positionV relativeFrom="page">
            <wp:posOffset>381635</wp:posOffset>
          </wp:positionV>
          <wp:extent cx="399600" cy="399600"/>
          <wp:effectExtent l="0" t="0" r="635" b="635"/>
          <wp:wrapNone/>
          <wp:docPr id="2" name="Grafik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M_symbol_pos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A9E"/>
    <w:rsid w:val="0001421C"/>
    <w:rsid w:val="00027C59"/>
    <w:rsid w:val="00054275"/>
    <w:rsid w:val="0007227A"/>
    <w:rsid w:val="00081F4B"/>
    <w:rsid w:val="000821CE"/>
    <w:rsid w:val="00083242"/>
    <w:rsid w:val="0009096E"/>
    <w:rsid w:val="00093DAB"/>
    <w:rsid w:val="0009692E"/>
    <w:rsid w:val="000B5D53"/>
    <w:rsid w:val="000C70B4"/>
    <w:rsid w:val="000D3220"/>
    <w:rsid w:val="000D4F02"/>
    <w:rsid w:val="000E2395"/>
    <w:rsid w:val="001052AB"/>
    <w:rsid w:val="0010666E"/>
    <w:rsid w:val="0012022B"/>
    <w:rsid w:val="00151F41"/>
    <w:rsid w:val="00152746"/>
    <w:rsid w:val="00161275"/>
    <w:rsid w:val="00167A3B"/>
    <w:rsid w:val="0017704E"/>
    <w:rsid w:val="0019532E"/>
    <w:rsid w:val="001B6B54"/>
    <w:rsid w:val="001C6097"/>
    <w:rsid w:val="001E53C2"/>
    <w:rsid w:val="001F712E"/>
    <w:rsid w:val="00223F02"/>
    <w:rsid w:val="00226258"/>
    <w:rsid w:val="00227872"/>
    <w:rsid w:val="00276761"/>
    <w:rsid w:val="00290030"/>
    <w:rsid w:val="00291491"/>
    <w:rsid w:val="00297386"/>
    <w:rsid w:val="002B202C"/>
    <w:rsid w:val="002B34A6"/>
    <w:rsid w:val="002D021B"/>
    <w:rsid w:val="002D1FCB"/>
    <w:rsid w:val="002D7159"/>
    <w:rsid w:val="00307F4A"/>
    <w:rsid w:val="003106D9"/>
    <w:rsid w:val="00315D42"/>
    <w:rsid w:val="003261ED"/>
    <w:rsid w:val="0033687C"/>
    <w:rsid w:val="003553C4"/>
    <w:rsid w:val="0035664C"/>
    <w:rsid w:val="0037076C"/>
    <w:rsid w:val="0039131D"/>
    <w:rsid w:val="003923F7"/>
    <w:rsid w:val="003952A7"/>
    <w:rsid w:val="003A4EB8"/>
    <w:rsid w:val="003B22D0"/>
    <w:rsid w:val="003B4C45"/>
    <w:rsid w:val="003D2116"/>
    <w:rsid w:val="003D3685"/>
    <w:rsid w:val="00401548"/>
    <w:rsid w:val="00402431"/>
    <w:rsid w:val="0043349A"/>
    <w:rsid w:val="004336EA"/>
    <w:rsid w:val="004401AF"/>
    <w:rsid w:val="00446BE4"/>
    <w:rsid w:val="00447716"/>
    <w:rsid w:val="00452B43"/>
    <w:rsid w:val="004612D0"/>
    <w:rsid w:val="004756CE"/>
    <w:rsid w:val="004768C5"/>
    <w:rsid w:val="00481BF4"/>
    <w:rsid w:val="00492781"/>
    <w:rsid w:val="004A5769"/>
    <w:rsid w:val="004B0A25"/>
    <w:rsid w:val="004B0F1A"/>
    <w:rsid w:val="004B70DA"/>
    <w:rsid w:val="004C0403"/>
    <w:rsid w:val="004F0A6B"/>
    <w:rsid w:val="004F6215"/>
    <w:rsid w:val="004F6362"/>
    <w:rsid w:val="005244E6"/>
    <w:rsid w:val="005303D9"/>
    <w:rsid w:val="0053668D"/>
    <w:rsid w:val="0054339D"/>
    <w:rsid w:val="0057395D"/>
    <w:rsid w:val="00585F47"/>
    <w:rsid w:val="005957AD"/>
    <w:rsid w:val="0059616E"/>
    <w:rsid w:val="005A2DD0"/>
    <w:rsid w:val="005B15F9"/>
    <w:rsid w:val="005B621A"/>
    <w:rsid w:val="005C4605"/>
    <w:rsid w:val="005D697D"/>
    <w:rsid w:val="005F0046"/>
    <w:rsid w:val="005F463D"/>
    <w:rsid w:val="006434E7"/>
    <w:rsid w:val="0067377A"/>
    <w:rsid w:val="00683A2A"/>
    <w:rsid w:val="006D2D6B"/>
    <w:rsid w:val="006F5364"/>
    <w:rsid w:val="007151FA"/>
    <w:rsid w:val="00737FB6"/>
    <w:rsid w:val="007412FF"/>
    <w:rsid w:val="00742E78"/>
    <w:rsid w:val="00750EDD"/>
    <w:rsid w:val="00767A5C"/>
    <w:rsid w:val="007B161A"/>
    <w:rsid w:val="007B6A54"/>
    <w:rsid w:val="007C39CD"/>
    <w:rsid w:val="007C6FE5"/>
    <w:rsid w:val="007D26E4"/>
    <w:rsid w:val="007D2CF7"/>
    <w:rsid w:val="007D7980"/>
    <w:rsid w:val="007E47E4"/>
    <w:rsid w:val="007E573C"/>
    <w:rsid w:val="007F31A3"/>
    <w:rsid w:val="007F4683"/>
    <w:rsid w:val="007F6A5E"/>
    <w:rsid w:val="00817C11"/>
    <w:rsid w:val="00817FB6"/>
    <w:rsid w:val="008377F2"/>
    <w:rsid w:val="008422A3"/>
    <w:rsid w:val="00851A08"/>
    <w:rsid w:val="00852BE2"/>
    <w:rsid w:val="0087160A"/>
    <w:rsid w:val="008747ED"/>
    <w:rsid w:val="00875E52"/>
    <w:rsid w:val="0087773B"/>
    <w:rsid w:val="00885B0E"/>
    <w:rsid w:val="00894E5F"/>
    <w:rsid w:val="008A051B"/>
    <w:rsid w:val="008A21CE"/>
    <w:rsid w:val="008A295B"/>
    <w:rsid w:val="008A33F5"/>
    <w:rsid w:val="008B20A8"/>
    <w:rsid w:val="008B6D2E"/>
    <w:rsid w:val="008C38E0"/>
    <w:rsid w:val="008E50A5"/>
    <w:rsid w:val="009163C4"/>
    <w:rsid w:val="0092055A"/>
    <w:rsid w:val="0092267D"/>
    <w:rsid w:val="00927029"/>
    <w:rsid w:val="00955A55"/>
    <w:rsid w:val="00991714"/>
    <w:rsid w:val="009A3E4D"/>
    <w:rsid w:val="009B43A2"/>
    <w:rsid w:val="009B43CF"/>
    <w:rsid w:val="009D6A5C"/>
    <w:rsid w:val="009F59A3"/>
    <w:rsid w:val="00A1566C"/>
    <w:rsid w:val="00A2358C"/>
    <w:rsid w:val="00A23FF2"/>
    <w:rsid w:val="00A252B3"/>
    <w:rsid w:val="00A4573A"/>
    <w:rsid w:val="00A47724"/>
    <w:rsid w:val="00A518B6"/>
    <w:rsid w:val="00A62C1B"/>
    <w:rsid w:val="00A81FDC"/>
    <w:rsid w:val="00AA6C9D"/>
    <w:rsid w:val="00AB2CA1"/>
    <w:rsid w:val="00AD2850"/>
    <w:rsid w:val="00AD5DB0"/>
    <w:rsid w:val="00AD5DBF"/>
    <w:rsid w:val="00AE6DC5"/>
    <w:rsid w:val="00AF6AB5"/>
    <w:rsid w:val="00B461C3"/>
    <w:rsid w:val="00B61526"/>
    <w:rsid w:val="00B61F58"/>
    <w:rsid w:val="00B65FBC"/>
    <w:rsid w:val="00B661D2"/>
    <w:rsid w:val="00B67D60"/>
    <w:rsid w:val="00B727A4"/>
    <w:rsid w:val="00B92241"/>
    <w:rsid w:val="00B94446"/>
    <w:rsid w:val="00BE1E47"/>
    <w:rsid w:val="00BE73C1"/>
    <w:rsid w:val="00C03DBC"/>
    <w:rsid w:val="00C04FE9"/>
    <w:rsid w:val="00C146CA"/>
    <w:rsid w:val="00C26349"/>
    <w:rsid w:val="00C27259"/>
    <w:rsid w:val="00C35CAE"/>
    <w:rsid w:val="00C42FFC"/>
    <w:rsid w:val="00C5169C"/>
    <w:rsid w:val="00C565E1"/>
    <w:rsid w:val="00C61CC1"/>
    <w:rsid w:val="00C63A32"/>
    <w:rsid w:val="00C70618"/>
    <w:rsid w:val="00C72A9E"/>
    <w:rsid w:val="00D053D0"/>
    <w:rsid w:val="00D15F7F"/>
    <w:rsid w:val="00D2429F"/>
    <w:rsid w:val="00D40496"/>
    <w:rsid w:val="00D614BF"/>
    <w:rsid w:val="00D764FD"/>
    <w:rsid w:val="00D76882"/>
    <w:rsid w:val="00D86658"/>
    <w:rsid w:val="00D9570E"/>
    <w:rsid w:val="00DA5254"/>
    <w:rsid w:val="00DB4BD3"/>
    <w:rsid w:val="00DE5303"/>
    <w:rsid w:val="00E03AAC"/>
    <w:rsid w:val="00E059BE"/>
    <w:rsid w:val="00E06845"/>
    <w:rsid w:val="00E07265"/>
    <w:rsid w:val="00E12143"/>
    <w:rsid w:val="00E22526"/>
    <w:rsid w:val="00E36F9A"/>
    <w:rsid w:val="00E52681"/>
    <w:rsid w:val="00E52E6B"/>
    <w:rsid w:val="00E612E5"/>
    <w:rsid w:val="00E61B5D"/>
    <w:rsid w:val="00E6504C"/>
    <w:rsid w:val="00E671FE"/>
    <w:rsid w:val="00E92CFC"/>
    <w:rsid w:val="00EA213C"/>
    <w:rsid w:val="00EA2AD4"/>
    <w:rsid w:val="00EB5B6C"/>
    <w:rsid w:val="00ED0D91"/>
    <w:rsid w:val="00ED0DC2"/>
    <w:rsid w:val="00EE0986"/>
    <w:rsid w:val="00EE3013"/>
    <w:rsid w:val="00EF23D6"/>
    <w:rsid w:val="00EF2C47"/>
    <w:rsid w:val="00F01261"/>
    <w:rsid w:val="00F22C69"/>
    <w:rsid w:val="00F3607F"/>
    <w:rsid w:val="00F4330E"/>
    <w:rsid w:val="00F50A91"/>
    <w:rsid w:val="00F936BE"/>
    <w:rsid w:val="00F94139"/>
    <w:rsid w:val="00FA600C"/>
    <w:rsid w:val="00FE1685"/>
    <w:rsid w:val="00FE4E3D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B207E5"/>
  <w15:chartTrackingRefBased/>
  <w15:docId w15:val="{8E0552D0-835A-41EB-B7F7-984C1F9F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FDC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eastAsiaTheme="majorEastAsia" w:hAnsi="Open Sans SemiBold" w:cs="Open Sans SemiBold"/>
      <w:sz w:val="26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D26E4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b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D26E4"/>
    <w:rPr>
      <w:rFonts w:ascii="Open Sans SemiBold" w:eastAsiaTheme="majorEastAsia" w:hAnsi="Open Sans SemiBold" w:cs="Open Sans SemiBold"/>
      <w:sz w:val="26"/>
      <w:szCs w:val="26"/>
      <w:lang w:val="en-GB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iPriority w:val="99"/>
    <w:unhideWhenUsed/>
    <w:rsid w:val="00D7688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D26E4"/>
    <w:rPr>
      <w:rFonts w:ascii="Open Sans SemiBold" w:eastAsiaTheme="majorEastAsia" w:hAnsi="Open Sans SemiBold" w:cs="Open Sans SemiBold"/>
      <w:b/>
      <w:szCs w:val="26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229DE-4FFD-440C-8BB7-5076F70CA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1247</Characters>
  <Application>Microsoft Office Word</Application>
  <DocSecurity>4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Saunders, Marius</dc:creator>
  <cp:keywords/>
  <dc:description/>
  <cp:lastModifiedBy>Saunders, Marius</cp:lastModifiedBy>
  <cp:revision>2</cp:revision>
  <cp:lastPrinted>2018-11-29T13:44:00Z</cp:lastPrinted>
  <dcterms:created xsi:type="dcterms:W3CDTF">2021-03-24T09:47:00Z</dcterms:created>
  <dcterms:modified xsi:type="dcterms:W3CDTF">2021-03-24T09:47:00Z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\\FMFIL01.FYLKESMANNEN.LOCAL\EPHORTEWF\masau\EPHORTE\1443700_DOCX.XML</vt:lpwstr>
  </property>
  <property fmtid="{D5CDD505-2E9C-101B-9397-08002B2CF9AE}" pid="3" name="CheckInType">
    <vt:lpwstr>FromApplication</vt:lpwstr>
  </property>
  <property fmtid="{D5CDD505-2E9C-101B-9397-08002B2CF9AE}" pid="4" name="CheckInDocForm">
    <vt:lpwstr>https://fmeph6web1.fylkesmannen.local/FMNO/shared/aspx/Default/CheckInDocForm.aspx</vt:lpwstr>
  </property>
  <property fmtid="{D5CDD505-2E9C-101B-9397-08002B2CF9AE}" pid="5" name="DokType">
    <vt:lpwstr/>
  </property>
  <property fmtid="{D5CDD505-2E9C-101B-9397-08002B2CF9AE}" pid="6" name="DokID">
    <vt:i4>1333489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EditDoc</vt:lpwstr>
  </property>
  <property fmtid="{D5CDD505-2E9C-101B-9397-08002B2CF9AE}" pid="10" name="CurrentUrl">
    <vt:lpwstr>https%3a%2f%2ffmeph6web1.fylkesmannen.local%2fFMNO%2fshared%2faspx%2fdefault%2fdetails.aspx%3ff%3dViewSA%26SA_ID%3d196301%26SubElGroup%3d32</vt:lpwstr>
  </property>
  <property fmtid="{D5CDD505-2E9C-101B-9397-08002B2CF9AE}" pid="11" name="WindowName">
    <vt:lpwstr>TabWindow1</vt:lpwstr>
  </property>
  <property fmtid="{D5CDD505-2E9C-101B-9397-08002B2CF9AE}" pid="12" name="FileName">
    <vt:lpwstr>%5c%5cFMFIL01.FYLKESMANNEN.LOCAL%5cEPHORTEWF%5cmasau%5cEPHORTE%5c1443700.DOCX</vt:lpwstr>
  </property>
  <property fmtid="{D5CDD505-2E9C-101B-9397-08002B2CF9AE}" pid="13" name="LinkId">
    <vt:i4>883957</vt:i4>
  </property>
</Properties>
</file>