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14B2D" w14:textId="5A452D1F" w:rsidR="004D17D9" w:rsidRDefault="004D17D9">
      <w:pPr>
        <w:rPr>
          <w:b/>
          <w:bCs/>
        </w:rPr>
      </w:pPr>
      <w:r>
        <w:rPr>
          <w:b/>
          <w:bCs/>
        </w:rPr>
        <w:t>Forslag:</w:t>
      </w:r>
    </w:p>
    <w:p w14:paraId="0DF1D914" w14:textId="00EB0541" w:rsidR="004D17D9" w:rsidRDefault="004D17D9">
      <w:pPr>
        <w:rPr>
          <w:b/>
          <w:bCs/>
        </w:rPr>
      </w:pPr>
      <w:r>
        <w:rPr>
          <w:b/>
          <w:bCs/>
        </w:rPr>
        <w:t>Forskrift</w:t>
      </w:r>
      <w:r w:rsidR="00DC0343">
        <w:rPr>
          <w:b/>
          <w:bCs/>
        </w:rPr>
        <w:t xml:space="preserve"> om område for obligatorisk opplæring i bruk av beltemotorsykkel (snøs</w:t>
      </w:r>
      <w:r w:rsidR="005D5046">
        <w:rPr>
          <w:b/>
          <w:bCs/>
        </w:rPr>
        <w:t>cooter</w:t>
      </w:r>
      <w:r w:rsidR="00DC0343">
        <w:rPr>
          <w:b/>
          <w:bCs/>
        </w:rPr>
        <w:t xml:space="preserve">) ved </w:t>
      </w:r>
      <w:r w:rsidR="003662F1">
        <w:rPr>
          <w:b/>
          <w:bCs/>
        </w:rPr>
        <w:t>Setra i Rindal</w:t>
      </w:r>
      <w:r w:rsidR="008E7168">
        <w:rPr>
          <w:b/>
          <w:bCs/>
        </w:rPr>
        <w:t>, Rindal kommune, Trøndelag.</w:t>
      </w:r>
    </w:p>
    <w:p w14:paraId="05677DBE" w14:textId="47718B17" w:rsidR="00026A70" w:rsidRPr="00026A70" w:rsidRDefault="00026A70">
      <w:r>
        <w:t xml:space="preserve">Fastsatt av Statsforvalteren </w:t>
      </w:r>
      <w:r w:rsidR="006E7CC1">
        <w:t>i</w:t>
      </w:r>
      <w:r>
        <w:t xml:space="preserve"> Trøndelag</w:t>
      </w:r>
      <w:r w:rsidR="006E7CC1">
        <w:t xml:space="preserve"> den …., med hjemmel i lov av </w:t>
      </w:r>
      <w:r w:rsidR="00A161AD">
        <w:t>10. juni 1977</w:t>
      </w:r>
      <w:r w:rsidR="00FA7F9B">
        <w:t xml:space="preserve"> nr. 82 om motorferdsel i utmark og vassdrag (motor</w:t>
      </w:r>
      <w:r w:rsidR="005C17EA">
        <w:t>f</w:t>
      </w:r>
      <w:r w:rsidR="00FA7F9B">
        <w:t>er</w:t>
      </w:r>
      <w:r w:rsidR="005C17EA">
        <w:t>d</w:t>
      </w:r>
      <w:r w:rsidR="00FA7F9B">
        <w:t>selloven) § 4a og forskrift</w:t>
      </w:r>
      <w:r w:rsidR="008F70EE">
        <w:t xml:space="preserve"> av 15. mai 1988 nr. 356 for bruk av motorkjøretøyer i utmark og på islagte vassdrag § 3 første ledd bokstav h.</w:t>
      </w:r>
    </w:p>
    <w:p w14:paraId="36F829CA" w14:textId="79318042" w:rsidR="00252EE3" w:rsidRPr="0030741A" w:rsidRDefault="00347E37">
      <w:pPr>
        <w:rPr>
          <w:b/>
          <w:bCs/>
        </w:rPr>
      </w:pPr>
      <w:r>
        <w:rPr>
          <w:b/>
          <w:bCs/>
        </w:rPr>
        <w:t xml:space="preserve">§ 1. </w:t>
      </w:r>
      <w:r w:rsidR="00380671" w:rsidRPr="0030741A">
        <w:rPr>
          <w:b/>
          <w:bCs/>
        </w:rPr>
        <w:t>Virkeområde</w:t>
      </w:r>
    </w:p>
    <w:p w14:paraId="0F33F594" w14:textId="22570700" w:rsidR="00380671" w:rsidRDefault="00380671">
      <w:r>
        <w:t>Denne forskriften fastsetter område i fylket Trøndelag for obligatorisk opplæring i førerkortklasse S, for bruk av beltemotorsykkel (snøscooter).</w:t>
      </w:r>
    </w:p>
    <w:p w14:paraId="39F41749" w14:textId="4C4C3340" w:rsidR="00380671" w:rsidRDefault="00380671">
      <w:r>
        <w:t>Den obligatoriske opplæringen i førerkort klasse S skal skje i samsvar med kapittel 14 i forskrift om trafikkopplæring og førerprøve m.m. Førerkort i klasse S er definert i forskrift om førerkort m.m.</w:t>
      </w:r>
    </w:p>
    <w:p w14:paraId="462BA22D" w14:textId="77777777" w:rsidR="00380671" w:rsidRDefault="00380671"/>
    <w:p w14:paraId="048D84E9" w14:textId="5ECCD66A" w:rsidR="00380671" w:rsidRPr="0030741A" w:rsidRDefault="00347E37" w:rsidP="00510D9C">
      <w:pPr>
        <w:tabs>
          <w:tab w:val="left" w:pos="5206"/>
        </w:tabs>
        <w:rPr>
          <w:b/>
          <w:bCs/>
        </w:rPr>
      </w:pPr>
      <w:r>
        <w:rPr>
          <w:b/>
          <w:bCs/>
        </w:rPr>
        <w:t xml:space="preserve">§ 2. </w:t>
      </w:r>
      <w:r w:rsidR="00380671" w:rsidRPr="0030741A">
        <w:rPr>
          <w:b/>
          <w:bCs/>
        </w:rPr>
        <w:t>Område for obligatorisk opplæring</w:t>
      </w:r>
      <w:r w:rsidR="00510D9C">
        <w:rPr>
          <w:b/>
          <w:bCs/>
        </w:rPr>
        <w:tab/>
      </w:r>
    </w:p>
    <w:p w14:paraId="7E4DDF31" w14:textId="548B0C39" w:rsidR="00380671" w:rsidRDefault="00380671">
      <w:r>
        <w:t>Et område</w:t>
      </w:r>
      <w:r w:rsidR="00D00848">
        <w:t xml:space="preserve"> </w:t>
      </w:r>
      <w:r w:rsidR="003021E0">
        <w:t>ved Set</w:t>
      </w:r>
      <w:r w:rsidR="000C3377">
        <w:t>r</w:t>
      </w:r>
      <w:r w:rsidR="003021E0">
        <w:t>a</w:t>
      </w:r>
      <w:r w:rsidR="00B515F7">
        <w:t xml:space="preserve"> </w:t>
      </w:r>
      <w:r w:rsidR="00D00848">
        <w:t xml:space="preserve">i Rindal kommune er avsatt til opplæring i førerkort klasse S for trinn 2,3 og 4 i bruk av beltemotorsykkel (snøscooter). </w:t>
      </w:r>
    </w:p>
    <w:p w14:paraId="4AB0865D" w14:textId="1D28051C" w:rsidR="00D00848" w:rsidRDefault="00D00848">
      <w:r>
        <w:t>Avgrensningen av øvingsområdet går frem av vedlagte kart. Området er på om lag 1470</w:t>
      </w:r>
      <w:r w:rsidR="008313F4">
        <w:t xml:space="preserve"> m2. Vedlagte kart er en del av denne forskrift.</w:t>
      </w:r>
    </w:p>
    <w:p w14:paraId="1F6938B3" w14:textId="77777777" w:rsidR="008313F4" w:rsidRDefault="008313F4"/>
    <w:p w14:paraId="7A14E156" w14:textId="506EF8D4" w:rsidR="008313F4" w:rsidRPr="0030741A" w:rsidRDefault="00347E37">
      <w:pPr>
        <w:rPr>
          <w:b/>
          <w:bCs/>
        </w:rPr>
      </w:pPr>
      <w:r>
        <w:rPr>
          <w:b/>
          <w:bCs/>
        </w:rPr>
        <w:t xml:space="preserve">§ 3. </w:t>
      </w:r>
      <w:r w:rsidR="008313F4" w:rsidRPr="0030741A">
        <w:rPr>
          <w:b/>
          <w:bCs/>
        </w:rPr>
        <w:t>Særskilte regler for bruk av opplæringsområdet</w:t>
      </w:r>
    </w:p>
    <w:p w14:paraId="50D700D2" w14:textId="6C592558" w:rsidR="008313F4" w:rsidRDefault="00ED74A8">
      <w:r>
        <w:t>Området kan brukes til øvingskjøring for opplæring av førerkort klasse S under kontroll av godkjent opplæringsinstitusjon</w:t>
      </w:r>
      <w:r w:rsidR="00EE4E36">
        <w:t xml:space="preserve">. </w:t>
      </w:r>
      <w:r w:rsidR="00F527F1">
        <w:t xml:space="preserve">Godkjent opplæringsinstitusjon er ansvarlig for at </w:t>
      </w:r>
      <w:r w:rsidR="00A0283F">
        <w:t xml:space="preserve">vilkårene i forskriften overholdes. </w:t>
      </w:r>
      <w:r w:rsidR="00274CF3">
        <w:t>D</w:t>
      </w:r>
      <w:r w:rsidR="00A1035B">
        <w:t xml:space="preserve">et </w:t>
      </w:r>
      <w:r w:rsidR="00274CF3">
        <w:t xml:space="preserve">åpnes </w:t>
      </w:r>
      <w:r w:rsidR="00A1035B">
        <w:t>for bruk av øvingsområdet fra 1.januar til 31. mars</w:t>
      </w:r>
      <w:r w:rsidR="00A0283F">
        <w:t>, innenfor tidsrommet 08.00 til 18.00</w:t>
      </w:r>
      <w:r w:rsidR="00A1035B">
        <w:t>.</w:t>
      </w:r>
      <w:r w:rsidR="00490796">
        <w:t xml:space="preserve"> Øvingskjøring</w:t>
      </w:r>
      <w:r w:rsidR="009C251A">
        <w:t>en</w:t>
      </w:r>
      <w:r w:rsidR="00490796">
        <w:t xml:space="preserve"> kan bare foregå når snødekket i området er tilstrekkelig til at kjøringen ikke vil føre til skader i terrenget. </w:t>
      </w:r>
    </w:p>
    <w:p w14:paraId="765E6E38" w14:textId="33E9EAB9" w:rsidR="00DC3FC2" w:rsidRDefault="00DC3FC2">
      <w:r>
        <w:t xml:space="preserve">Ved akutt forurensning må </w:t>
      </w:r>
      <w:r w:rsidR="00555DCF">
        <w:t xml:space="preserve">man kontakte alarmsentralen ved nummer 110, og også varsle Statsforvalteren i Trøndelag som </w:t>
      </w:r>
      <w:r w:rsidR="00DC11C2">
        <w:t xml:space="preserve">ansvarlig </w:t>
      </w:r>
      <w:r w:rsidR="00555DCF">
        <w:t>myndighe</w:t>
      </w:r>
      <w:r w:rsidR="00DC11C2">
        <w:t>t for denne forskriften. Generelle brudd på vilkårene i forskriften må også varsles til Statsforvalteren.</w:t>
      </w:r>
    </w:p>
    <w:p w14:paraId="161B8501" w14:textId="77777777" w:rsidR="008313F4" w:rsidRDefault="008313F4"/>
    <w:p w14:paraId="0878280B" w14:textId="18861DB1" w:rsidR="008313F4" w:rsidRPr="0030741A" w:rsidRDefault="00347E37">
      <w:pPr>
        <w:rPr>
          <w:b/>
          <w:bCs/>
        </w:rPr>
      </w:pPr>
      <w:r>
        <w:rPr>
          <w:b/>
          <w:bCs/>
        </w:rPr>
        <w:t xml:space="preserve">§ 4. </w:t>
      </w:r>
      <w:r w:rsidR="008313F4" w:rsidRPr="0030741A">
        <w:rPr>
          <w:b/>
          <w:bCs/>
        </w:rPr>
        <w:t>Forbud</w:t>
      </w:r>
    </w:p>
    <w:p w14:paraId="1523253F" w14:textId="3565CC65" w:rsidR="008313F4" w:rsidRDefault="008313F4">
      <w:r>
        <w:t>Praktisk opplæring i førerkort klasse S for bruk av beltemotorsykke</w:t>
      </w:r>
      <w:r w:rsidR="000A3302">
        <w:t>l</w:t>
      </w:r>
      <w:r>
        <w:t xml:space="preserve"> (snøscooter) i utmark er forbudt</w:t>
      </w:r>
      <w:r w:rsidR="008C09D0">
        <w:t xml:space="preserve"> </w:t>
      </w:r>
      <w:r>
        <w:t>utenfor det avsatte området</w:t>
      </w:r>
      <w:r w:rsidR="003021E0">
        <w:t xml:space="preserve"> ved Setra</w:t>
      </w:r>
      <w:r>
        <w:t xml:space="preserve"> i Rindal kommune</w:t>
      </w:r>
      <w:r w:rsidR="005717DD">
        <w:t xml:space="preserve"> og i Forsvarets skyte- og øvingsfelt i Haltdalen i Holtålen kommune i Trøndelag.</w:t>
      </w:r>
    </w:p>
    <w:p w14:paraId="21A2C65B" w14:textId="2E546884" w:rsidR="00B515F7" w:rsidRDefault="00B515F7">
      <w:r>
        <w:t xml:space="preserve">Forbudet gjelder ikke i områder avsatt til spesialområder for motorsport, </w:t>
      </w:r>
      <w:proofErr w:type="spellStart"/>
      <w:r>
        <w:t>motorcross</w:t>
      </w:r>
      <w:proofErr w:type="spellEnd"/>
      <w:r>
        <w:t xml:space="preserve"> o.l. i reguleringsplan, og der de utfyllende bestemmelsene til planen åpner for kjøring med beltemotorsykkel (snøscooter) i det nevnte fylket.</w:t>
      </w:r>
    </w:p>
    <w:p w14:paraId="3CC54F8C" w14:textId="77777777" w:rsidR="003662F1" w:rsidRDefault="003662F1">
      <w:pPr>
        <w:rPr>
          <w:b/>
          <w:bCs/>
        </w:rPr>
      </w:pPr>
    </w:p>
    <w:p w14:paraId="31AD5749" w14:textId="406E64DD" w:rsidR="00ED60B6" w:rsidRPr="0030741A" w:rsidRDefault="003662F1">
      <w:pPr>
        <w:rPr>
          <w:b/>
          <w:bCs/>
        </w:rPr>
      </w:pPr>
      <w:r>
        <w:rPr>
          <w:b/>
          <w:bCs/>
        </w:rPr>
        <w:lastRenderedPageBreak/>
        <w:t xml:space="preserve">§ 5. </w:t>
      </w:r>
      <w:r w:rsidR="00B515F7" w:rsidRPr="0030741A">
        <w:rPr>
          <w:b/>
          <w:bCs/>
        </w:rPr>
        <w:t>Ikrafttredelse</w:t>
      </w:r>
    </w:p>
    <w:p w14:paraId="5C6371A7" w14:textId="7AF98734" w:rsidR="0000178E" w:rsidRDefault="00ED60B6">
      <w:r>
        <w:t>Denne forskriften trer i kraft</w:t>
      </w:r>
      <w:r w:rsidR="00450DF4">
        <w:t xml:space="preserve"> ….</w:t>
      </w:r>
    </w:p>
    <w:p w14:paraId="053F8086" w14:textId="77777777" w:rsidR="00450DF4" w:rsidRPr="00ED60B6" w:rsidRDefault="00450DF4"/>
    <w:p w14:paraId="60C1F652" w14:textId="480587D7" w:rsidR="00B515F7" w:rsidRPr="0030741A" w:rsidRDefault="0000178E">
      <w:pPr>
        <w:rPr>
          <w:b/>
          <w:bCs/>
        </w:rPr>
      </w:pPr>
      <w:r>
        <w:rPr>
          <w:b/>
          <w:bCs/>
        </w:rPr>
        <w:t>Vedlegg kart</w:t>
      </w:r>
    </w:p>
    <w:p w14:paraId="5E78D126" w14:textId="0B99CE04" w:rsidR="00A1035B" w:rsidRDefault="00977BEA">
      <w:r w:rsidRPr="00977BEA">
        <w:rPr>
          <w:noProof/>
        </w:rPr>
        <w:drawing>
          <wp:inline distT="0" distB="0" distL="0" distR="0" wp14:anchorId="268135BD" wp14:editId="2942BE9F">
            <wp:extent cx="5760720" cy="5316220"/>
            <wp:effectExtent l="0" t="0" r="0" b="0"/>
            <wp:docPr id="149344138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413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671"/>
    <w:rsid w:val="0000178E"/>
    <w:rsid w:val="00026A70"/>
    <w:rsid w:val="000A3302"/>
    <w:rsid w:val="000A6937"/>
    <w:rsid w:val="000C3377"/>
    <w:rsid w:val="00252EE3"/>
    <w:rsid w:val="00274CF3"/>
    <w:rsid w:val="003021E0"/>
    <w:rsid w:val="0030741A"/>
    <w:rsid w:val="003407D4"/>
    <w:rsid w:val="00347E37"/>
    <w:rsid w:val="003658D2"/>
    <w:rsid w:val="003662F1"/>
    <w:rsid w:val="00380671"/>
    <w:rsid w:val="0039410F"/>
    <w:rsid w:val="003E65E3"/>
    <w:rsid w:val="00450DF4"/>
    <w:rsid w:val="00490796"/>
    <w:rsid w:val="004D17D9"/>
    <w:rsid w:val="00510D9C"/>
    <w:rsid w:val="00517CE7"/>
    <w:rsid w:val="005456F9"/>
    <w:rsid w:val="00555DCF"/>
    <w:rsid w:val="005717DD"/>
    <w:rsid w:val="005C17EA"/>
    <w:rsid w:val="005D5046"/>
    <w:rsid w:val="006E7CC1"/>
    <w:rsid w:val="007D50ED"/>
    <w:rsid w:val="008313F4"/>
    <w:rsid w:val="0089746E"/>
    <w:rsid w:val="008C09D0"/>
    <w:rsid w:val="008E7168"/>
    <w:rsid w:val="008F70EE"/>
    <w:rsid w:val="00977BEA"/>
    <w:rsid w:val="009C251A"/>
    <w:rsid w:val="00A0283F"/>
    <w:rsid w:val="00A1035B"/>
    <w:rsid w:val="00A161AD"/>
    <w:rsid w:val="00B515F7"/>
    <w:rsid w:val="00D00848"/>
    <w:rsid w:val="00DC0343"/>
    <w:rsid w:val="00DC11C2"/>
    <w:rsid w:val="00DC3FC2"/>
    <w:rsid w:val="00ED60B6"/>
    <w:rsid w:val="00ED74A8"/>
    <w:rsid w:val="00EE4E36"/>
    <w:rsid w:val="00EF2755"/>
    <w:rsid w:val="00F46E70"/>
    <w:rsid w:val="00F527F1"/>
    <w:rsid w:val="00FA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4461"/>
  <w15:chartTrackingRefBased/>
  <w15:docId w15:val="{F5EE2261-FDAB-47AC-8F21-1457D5340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806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806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806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806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806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806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806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806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806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806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806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806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8067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8067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8067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8067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8067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80671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806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806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806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806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806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80671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80671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80671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806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80671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806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a6fa58e-5153-4bfa-9a8b-573d985a4186}" enabled="0" method="" siteId="{8a6fa58e-5153-4bfa-9a8b-573d985a41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15863</TotalTime>
  <Pages>2</Pages>
  <Words>378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Melandsø, Mathea Telnes</dc:creator>
  <cp:keywords/>
  <dc:description/>
  <cp:lastModifiedBy>Melandsø, Mathea Telnes</cp:lastModifiedBy>
  <cp:revision>37</cp:revision>
  <dcterms:created xsi:type="dcterms:W3CDTF">2025-12-18T07:00:00Z</dcterms:created>
  <dcterms:modified xsi:type="dcterms:W3CDTF">2026-03-19T13:53:00Z</dcterms:modified>
</cp:coreProperties>
</file>