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noProof w:val="0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DA5133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DA5133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1BF1B4A5" w14:textId="4263D3D5" w:rsidR="008C51EC" w:rsidRDefault="00586BB3" w:rsidP="00522405">
            <w:r>
              <w:t>Er det gjennomført Fidelitymåling år 1 eller 3?. 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lastRenderedPageBreak/>
              <w:t>Om tiltaket er forankret i kommune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A5133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A5133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A5133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A5133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A5133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A5133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DA5133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DA5133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lastRenderedPageBreak/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lastRenderedPageBreak/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r w:rsidRPr="009A7E50">
              <w:t>Inntekter</w:t>
            </w:r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DA5133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DA5133">
              <w:rPr>
                <w:rFonts w:eastAsia="MS Gothic"/>
              </w:rPr>
            </w:r>
            <w:r w:rsidR="00DA5133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r w:rsidRPr="00C8143E">
              <w:t>Vedlegg</w:t>
            </w:r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14E1D5B7" w:rsidR="00CD0D10" w:rsidRPr="009A7E50" w:rsidRDefault="004D2E16" w:rsidP="00CD0D10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DA5133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DA5133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DA5133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1BDC5D50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DA5133">
        <w:rPr>
          <w:b/>
          <w:bCs/>
          <w:color w:val="C00000"/>
          <w:sz w:val="28"/>
          <w:lang w:val="nb-NO"/>
        </w:rPr>
        <w:t>31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="00DA5133">
        <w:rPr>
          <w:b/>
          <w:bCs/>
          <w:color w:val="C00000"/>
          <w:sz w:val="28"/>
          <w:lang w:val="nb-NO"/>
        </w:rPr>
        <w:t>3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AFD9F45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4D2E16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25D7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133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Stenseth, Kim Åge</cp:lastModifiedBy>
  <cp:revision>3</cp:revision>
  <dcterms:created xsi:type="dcterms:W3CDTF">2023-02-13T08:28:00Z</dcterms:created>
  <dcterms:modified xsi:type="dcterms:W3CDTF">2023-02-13T09:08:00Z</dcterms:modified>
</cp:coreProperties>
</file>