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1B" w:rsidRDefault="002C2AA7" w:rsidP="00F273F3">
      <w:pPr>
        <w:pStyle w:val="Toppteks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27937" wp14:editId="5090E9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0580" cy="642620"/>
            <wp:effectExtent l="0" t="0" r="0" b="0"/>
            <wp:wrapNone/>
            <wp:docPr id="3" name="Bilde 3" descr="D:\logo_m_love_sv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m_love_svh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1B" w:rsidRDefault="00EC601B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C2AA7" w:rsidRDefault="002C2AA7">
      <w:pPr>
        <w:rPr>
          <w:sz w:val="32"/>
          <w:szCs w:val="32"/>
        </w:rPr>
      </w:pPr>
    </w:p>
    <w:p w:rsidR="002C2AA7" w:rsidRDefault="002C2AA7">
      <w:pPr>
        <w:rPr>
          <w:sz w:val="32"/>
          <w:szCs w:val="32"/>
        </w:rPr>
      </w:pPr>
    </w:p>
    <w:p w:rsidR="00EC601B" w:rsidRPr="009B03E7" w:rsidRDefault="00EC601B" w:rsidP="001635AD">
      <w:pPr>
        <w:rPr>
          <w:b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9B03E7">
        <w:rPr>
          <w:b/>
          <w:i/>
          <w:szCs w:val="24"/>
        </w:rPr>
        <w:t>Fylles ut av Fylkesmannen:</w:t>
      </w:r>
      <w:r w:rsidRPr="009B03E7">
        <w:rPr>
          <w:b/>
          <w:i/>
          <w:sz w:val="32"/>
          <w:szCs w:val="32"/>
        </w:rPr>
        <w:tab/>
      </w:r>
      <w:r w:rsidRPr="009B03E7">
        <w:rPr>
          <w:b/>
          <w:i/>
          <w:sz w:val="32"/>
          <w:szCs w:val="32"/>
        </w:rPr>
        <w:tab/>
      </w:r>
      <w:r w:rsidRPr="009B03E7">
        <w:rPr>
          <w:b/>
          <w:szCs w:val="24"/>
        </w:rPr>
        <w:tab/>
      </w:r>
      <w:r w:rsidRPr="009B03E7">
        <w:rPr>
          <w:b/>
          <w:szCs w:val="24"/>
        </w:rPr>
        <w:tab/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505"/>
      </w:tblGrid>
      <w:tr w:rsidR="00EC601B" w:rsidTr="009D5F80">
        <w:tc>
          <w:tcPr>
            <w:tcW w:w="3969" w:type="dxa"/>
          </w:tcPr>
          <w:p w:rsidR="00EC601B" w:rsidRDefault="00EC601B" w:rsidP="009D5F80">
            <w:r>
              <w:rPr>
                <w:b/>
                <w:szCs w:val="24"/>
              </w:rPr>
              <w:t xml:space="preserve">Fylkesmannens </w:t>
            </w:r>
            <w:proofErr w:type="spellStart"/>
            <w:r>
              <w:rPr>
                <w:b/>
                <w:szCs w:val="24"/>
              </w:rPr>
              <w:t>saksnr</w:t>
            </w:r>
            <w:proofErr w:type="spellEnd"/>
            <w:r>
              <w:rPr>
                <w:b/>
                <w:szCs w:val="24"/>
              </w:rPr>
              <w:t xml:space="preserve"> i </w:t>
            </w:r>
            <w:proofErr w:type="spellStart"/>
            <w:r w:rsidR="0051372D">
              <w:rPr>
                <w:b/>
                <w:szCs w:val="24"/>
              </w:rPr>
              <w:t>ePhorte</w:t>
            </w:r>
            <w:proofErr w:type="spellEnd"/>
            <w:r w:rsidR="0051372D">
              <w:rPr>
                <w:b/>
                <w:szCs w:val="24"/>
              </w:rPr>
              <w:t>:</w:t>
            </w:r>
          </w:p>
        </w:tc>
        <w:tc>
          <w:tcPr>
            <w:tcW w:w="2583" w:type="dxa"/>
          </w:tcPr>
          <w:p w:rsidR="00EC601B" w:rsidRDefault="00EC601B" w:rsidP="009D5F80"/>
        </w:tc>
      </w:tr>
      <w:tr w:rsidR="00EC601B" w:rsidTr="009D5F80">
        <w:tc>
          <w:tcPr>
            <w:tcW w:w="3969" w:type="dxa"/>
          </w:tcPr>
          <w:p w:rsidR="00EC601B" w:rsidRPr="00395B40" w:rsidRDefault="00EC601B" w:rsidP="009D5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Melding mottatt dato:</w:t>
            </w:r>
          </w:p>
        </w:tc>
        <w:tc>
          <w:tcPr>
            <w:tcW w:w="2583" w:type="dxa"/>
          </w:tcPr>
          <w:p w:rsidR="00EC601B" w:rsidRDefault="00EC601B" w:rsidP="009D5F80"/>
        </w:tc>
      </w:tr>
      <w:tr w:rsidR="00EC601B" w:rsidTr="009D5F80">
        <w:tc>
          <w:tcPr>
            <w:tcW w:w="3969" w:type="dxa"/>
          </w:tcPr>
          <w:p w:rsidR="00EC601B" w:rsidRDefault="00EC601B" w:rsidP="009D5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Kontrollklasse for virksomheten:</w:t>
            </w:r>
          </w:p>
        </w:tc>
        <w:tc>
          <w:tcPr>
            <w:tcW w:w="2583" w:type="dxa"/>
          </w:tcPr>
          <w:p w:rsidR="00EC601B" w:rsidRDefault="00EC601B" w:rsidP="009D5F80"/>
        </w:tc>
      </w:tr>
    </w:tbl>
    <w:p w:rsidR="00EC601B" w:rsidRDefault="00EC601B" w:rsidP="001635AD">
      <w:pPr>
        <w:rPr>
          <w:sz w:val="32"/>
          <w:szCs w:val="32"/>
        </w:rPr>
      </w:pPr>
    </w:p>
    <w:p w:rsidR="00EC601B" w:rsidRPr="00C17159" w:rsidRDefault="00EC601B" w:rsidP="002363A3">
      <w:pPr>
        <w:spacing w:after="120"/>
        <w:rPr>
          <w:b/>
          <w:i/>
          <w:sz w:val="28"/>
          <w:szCs w:val="28"/>
        </w:rPr>
      </w:pPr>
      <w:r w:rsidRPr="00C17159">
        <w:rPr>
          <w:b/>
          <w:sz w:val="28"/>
          <w:szCs w:val="28"/>
        </w:rPr>
        <w:t xml:space="preserve">Melding til Fylkesmannen om virksomhet etter forurensningsforskriftens kapittel 26: </w:t>
      </w:r>
      <w:r w:rsidRPr="00C17159">
        <w:rPr>
          <w:b/>
          <w:i/>
          <w:sz w:val="28"/>
          <w:szCs w:val="28"/>
        </w:rPr>
        <w:t>F</w:t>
      </w:r>
      <w:r>
        <w:rPr>
          <w:b/>
          <w:i/>
          <w:sz w:val="28"/>
          <w:szCs w:val="28"/>
        </w:rPr>
        <w:t>orurensinger fra fis</w:t>
      </w:r>
      <w:r w:rsidRPr="00C17159">
        <w:rPr>
          <w:b/>
          <w:i/>
          <w:sz w:val="28"/>
          <w:szCs w:val="28"/>
        </w:rPr>
        <w:t>keforedling</w:t>
      </w:r>
      <w:r>
        <w:rPr>
          <w:b/>
          <w:i/>
          <w:sz w:val="28"/>
          <w:szCs w:val="28"/>
        </w:rPr>
        <w:t>sbedrifter</w:t>
      </w:r>
    </w:p>
    <w:p w:rsidR="00646451" w:rsidRDefault="00646451" w:rsidP="002363A3">
      <w:pPr>
        <w:spacing w:line="240" w:lineRule="atLeast"/>
        <w:rPr>
          <w:b/>
          <w:i/>
          <w:sz w:val="22"/>
          <w:szCs w:val="22"/>
        </w:rPr>
      </w:pPr>
      <w:r w:rsidRPr="008A565C">
        <w:rPr>
          <w:b/>
          <w:i/>
          <w:sz w:val="22"/>
          <w:szCs w:val="22"/>
        </w:rPr>
        <w:t xml:space="preserve">Skjemaet sendes elektronisk til Fylkesmannen i </w:t>
      </w:r>
      <w:bookmarkStart w:id="0" w:name="_GoBack"/>
      <w:bookmarkEnd w:id="0"/>
      <w:r>
        <w:rPr>
          <w:b/>
          <w:i/>
          <w:sz w:val="22"/>
          <w:szCs w:val="22"/>
        </w:rPr>
        <w:t xml:space="preserve">Trøndelag: </w:t>
      </w:r>
      <w:hyperlink r:id="rId6" w:history="1">
        <w:r w:rsidR="002C2AA7" w:rsidRPr="00AB399D">
          <w:rPr>
            <w:rStyle w:val="Hyperkobling"/>
            <w:sz w:val="22"/>
            <w:szCs w:val="22"/>
          </w:rPr>
          <w:t>fmtlpost@fylkesmannen.no</w:t>
        </w:r>
      </w:hyperlink>
    </w:p>
    <w:p w:rsidR="00EC601B" w:rsidRDefault="00EC601B" w:rsidP="002363A3">
      <w:pPr>
        <w:spacing w:line="24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Lenke til </w:t>
      </w:r>
      <w:hyperlink r:id="rId7" w:anchor="KAPITTEL_8-3" w:history="1">
        <w:r w:rsidRPr="00646451">
          <w:rPr>
            <w:rStyle w:val="Hyperkobling"/>
            <w:b/>
            <w:i/>
            <w:sz w:val="22"/>
            <w:szCs w:val="22"/>
          </w:rPr>
          <w:t>forurensningsforskriften</w:t>
        </w:r>
        <w:r w:rsidR="00646451" w:rsidRPr="00646451">
          <w:rPr>
            <w:rStyle w:val="Hyperkobling"/>
            <w:b/>
            <w:i/>
            <w:sz w:val="22"/>
            <w:szCs w:val="22"/>
          </w:rPr>
          <w:t>s kap. 26 om fiskeforedlingsbedrifter</w:t>
        </w:r>
      </w:hyperlink>
    </w:p>
    <w:p w:rsidR="00EC601B" w:rsidRDefault="00EC601B" w:rsidP="002363A3">
      <w:pPr>
        <w:rPr>
          <w:b/>
          <w:sz w:val="26"/>
          <w:szCs w:val="26"/>
        </w:rPr>
      </w:pPr>
    </w:p>
    <w:p w:rsidR="00EC601B" w:rsidRPr="00C17159" w:rsidRDefault="00EC601B" w:rsidP="002363A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:rsidR="00EC601B" w:rsidRDefault="00EC601B" w:rsidP="002363A3">
      <w:pPr>
        <w:spacing w:after="120" w:line="240" w:lineRule="atLeast"/>
        <w:rPr>
          <w:szCs w:val="24"/>
        </w:rPr>
      </w:pPr>
      <w:r>
        <w:rPr>
          <w:szCs w:val="24"/>
        </w:rPr>
        <w:t xml:space="preserve">Dette skjemaet gjelder for fiskeforedlingsbedrifter som </w:t>
      </w:r>
      <w:r w:rsidRPr="00C17159">
        <w:rPr>
          <w:szCs w:val="24"/>
        </w:rPr>
        <w:t xml:space="preserve">bruker 50 tonn råstoff eller mer per </w:t>
      </w:r>
      <w:r w:rsidRPr="000A5D05">
        <w:rPr>
          <w:szCs w:val="24"/>
        </w:rPr>
        <w:t xml:space="preserve">år </w:t>
      </w:r>
      <w:r w:rsidRPr="00C17159">
        <w:rPr>
          <w:szCs w:val="24"/>
        </w:rPr>
        <w:t>eller produserer inntil 75 tonn/døgn ferdig produkt</w:t>
      </w:r>
      <w:r>
        <w:rPr>
          <w:szCs w:val="24"/>
        </w:rPr>
        <w:t xml:space="preserve"> og som har utslipp til sjø. </w:t>
      </w:r>
    </w:p>
    <w:p w:rsidR="00EC601B" w:rsidRDefault="00EC601B" w:rsidP="002363A3">
      <w:pPr>
        <w:spacing w:after="120" w:line="240" w:lineRule="atLeast"/>
        <w:rPr>
          <w:szCs w:val="24"/>
        </w:rPr>
      </w:pPr>
      <w:r>
        <w:rPr>
          <w:szCs w:val="24"/>
        </w:rPr>
        <w:t xml:space="preserve">Til fiskeforedling regnes virksomheter </w:t>
      </w:r>
      <w:r w:rsidRPr="00C17159">
        <w:rPr>
          <w:szCs w:val="24"/>
        </w:rPr>
        <w:t xml:space="preserve">som </w:t>
      </w:r>
      <w:r>
        <w:rPr>
          <w:szCs w:val="24"/>
        </w:rPr>
        <w:t xml:space="preserve">slakter eller foredler fisk, skjell, bløtdyr og skall-dyr. Rene rundpakkeanlegg for fisk, som ikke har utslipp til vann, er ikke omfattet av kapittel 26. </w:t>
      </w:r>
    </w:p>
    <w:p w:rsidR="00EC601B" w:rsidRDefault="00EC601B" w:rsidP="002363A3">
      <w:pPr>
        <w:spacing w:after="120"/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Fylkesmannen. Anlegg som omfattes av kapittel 26, men som driver uten tillatelse, bør også sende melding til Fylkesmannen.  </w:t>
      </w:r>
    </w:p>
    <w:p w:rsidR="00EC601B" w:rsidRDefault="00EC601B" w:rsidP="002363A3">
      <w:pPr>
        <w:spacing w:after="120" w:line="240" w:lineRule="atLeast"/>
        <w:rPr>
          <w:szCs w:val="24"/>
        </w:rPr>
      </w:pPr>
      <w:r>
        <w:rPr>
          <w:szCs w:val="24"/>
        </w:rPr>
        <w:t>Virksomheten kan starte opp/endre/utvide fra 6</w:t>
      </w:r>
      <w:r w:rsidRPr="00E62E85">
        <w:rPr>
          <w:szCs w:val="24"/>
        </w:rPr>
        <w:t xml:space="preserve"> uker etter at meldingen er </w:t>
      </w:r>
      <w:r>
        <w:rPr>
          <w:szCs w:val="24"/>
        </w:rPr>
        <w:t xml:space="preserve">bekreftet </w:t>
      </w:r>
      <w:r w:rsidRPr="00E62E85">
        <w:rPr>
          <w:szCs w:val="24"/>
        </w:rPr>
        <w:t>mottatt</w:t>
      </w:r>
      <w:r>
        <w:rPr>
          <w:szCs w:val="24"/>
        </w:rPr>
        <w:t xml:space="preserve"> av Fylkesmannen</w:t>
      </w:r>
      <w:r w:rsidRPr="00E62E85">
        <w:rPr>
          <w:szCs w:val="24"/>
        </w:rPr>
        <w:t xml:space="preserve">, med mindre </w:t>
      </w:r>
      <w:r>
        <w:rPr>
          <w:szCs w:val="24"/>
        </w:rPr>
        <w:t>Fylkesmannen</w:t>
      </w:r>
      <w:r w:rsidRPr="00E62E85">
        <w:rPr>
          <w:szCs w:val="24"/>
        </w:rPr>
        <w:t xml:space="preserve"> fastsetter noe annet. </w:t>
      </w:r>
      <w:r>
        <w:rPr>
          <w:szCs w:val="24"/>
        </w:rPr>
        <w:t>Fylkesmannen</w:t>
      </w:r>
      <w:r w:rsidRPr="00E62E85">
        <w:rPr>
          <w:szCs w:val="24"/>
        </w:rPr>
        <w:t xml:space="preserve"> kan på bakgrunn av meldingen pålegge virksomheten å søke om tillatelse i henhold til § 11 i forurensningsloven.</w:t>
      </w:r>
      <w:r w:rsidRPr="00E62E85">
        <w:rPr>
          <w:b/>
          <w:szCs w:val="24"/>
        </w:rPr>
        <w:t xml:space="preserve"> </w:t>
      </w:r>
    </w:p>
    <w:p w:rsidR="00EC601B" w:rsidRDefault="00EC601B" w:rsidP="002363A3">
      <w:pPr>
        <w:pStyle w:val="Listeavsnitt"/>
        <w:numPr>
          <w:ilvl w:val="0"/>
          <w:numId w:val="9"/>
        </w:numPr>
        <w:spacing w:after="120"/>
        <w:ind w:left="714" w:hanging="357"/>
        <w:rPr>
          <w:b/>
          <w:sz w:val="28"/>
          <w:szCs w:val="28"/>
        </w:rPr>
      </w:pPr>
      <w:r w:rsidRPr="00555C0A">
        <w:rPr>
          <w:b/>
          <w:sz w:val="28"/>
          <w:szCs w:val="28"/>
        </w:rPr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84"/>
        <w:gridCol w:w="425"/>
        <w:gridCol w:w="2126"/>
        <w:gridCol w:w="1667"/>
      </w:tblGrid>
      <w:tr w:rsidR="00EC601B" w:rsidRPr="00760DE7" w:rsidTr="009D5F80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Bedrift</w:t>
            </w:r>
            <w:r>
              <w:rPr>
                <w:sz w:val="22"/>
                <w:szCs w:val="22"/>
              </w:rPr>
              <w:t>snavn</w:t>
            </w:r>
          </w:p>
        </w:tc>
        <w:tc>
          <w:tcPr>
            <w:tcW w:w="691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  <w:u w:val="single"/>
              </w:rPr>
            </w:pPr>
          </w:p>
        </w:tc>
      </w:tr>
      <w:tr w:rsidR="00EC601B" w:rsidRPr="00760DE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Gateadresse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Kommune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Fylke:</w:t>
            </w:r>
          </w:p>
        </w:tc>
      </w:tr>
      <w:tr w:rsidR="00EC601B" w:rsidRPr="00760DE7" w:rsidTr="009D5F80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EC601B" w:rsidRPr="00760DE7" w:rsidTr="009D5F80">
        <w:trPr>
          <w:trHeight w:hRule="exact" w:val="6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C601B" w:rsidRPr="00506467" w:rsidRDefault="00EC601B" w:rsidP="009D5F80">
            <w:pPr>
              <w:ind w:right="56"/>
              <w:rPr>
                <w:szCs w:val="22"/>
              </w:rPr>
            </w:pPr>
            <w:r w:rsidRPr="00506467">
              <w:rPr>
                <w:sz w:val="22"/>
                <w:szCs w:val="22"/>
              </w:rPr>
              <w:t xml:space="preserve">Fiskeridirektoratets </w:t>
            </w:r>
            <w:proofErr w:type="spellStart"/>
            <w:proofErr w:type="gramStart"/>
            <w:r w:rsidRPr="00506467">
              <w:rPr>
                <w:sz w:val="22"/>
                <w:szCs w:val="22"/>
              </w:rPr>
              <w:t>registreringsnr.N</w:t>
            </w:r>
            <w:proofErr w:type="spellEnd"/>
            <w:proofErr w:type="gramEnd"/>
            <w:r w:rsidRPr="00506467">
              <w:rPr>
                <w:sz w:val="22"/>
                <w:szCs w:val="22"/>
              </w:rPr>
              <w:t>-</w:t>
            </w:r>
          </w:p>
          <w:p w:rsidR="00EC601B" w:rsidRPr="00AF1DBB" w:rsidRDefault="00EC601B" w:rsidP="009D5F80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  <w:tc>
          <w:tcPr>
            <w:tcW w:w="16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AF1DBB" w:rsidRDefault="00EC601B" w:rsidP="009D5F80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</w:tbl>
    <w:p w:rsidR="00EC601B" w:rsidRDefault="00EC601B" w:rsidP="002363A3">
      <w:pPr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557"/>
        <w:gridCol w:w="719"/>
        <w:gridCol w:w="992"/>
        <w:gridCol w:w="2376"/>
      </w:tblGrid>
      <w:tr w:rsidR="00EC601B" w:rsidRPr="00760DE7" w:rsidTr="009D5F80">
        <w:trPr>
          <w:trHeight w:hRule="exact" w:val="45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Gårdsnr.</w:t>
            </w:r>
          </w:p>
        </w:tc>
        <w:tc>
          <w:tcPr>
            <w:tcW w:w="239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Bruksnr.:</w:t>
            </w:r>
          </w:p>
        </w:tc>
      </w:tr>
      <w:tr w:rsidR="00EC601B" w:rsidRPr="00760DE7" w:rsidTr="009D5F80">
        <w:trPr>
          <w:trHeight w:hRule="exact" w:val="397"/>
        </w:trPr>
        <w:tc>
          <w:tcPr>
            <w:tcW w:w="28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</w:p>
          <w:p w:rsidR="00EC601B" w:rsidRPr="00F07E79" w:rsidRDefault="00EC601B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(U</w:t>
            </w:r>
            <w:r>
              <w:rPr>
                <w:sz w:val="22"/>
                <w:szCs w:val="22"/>
              </w:rPr>
              <w:t>TM</w:t>
            </w:r>
            <w:r w:rsidRPr="00F07E79">
              <w:rPr>
                <w:sz w:val="22"/>
                <w:szCs w:val="22"/>
              </w:rPr>
              <w:t>- koordinater)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Øst - Vest</w:t>
            </w:r>
          </w:p>
        </w:tc>
      </w:tr>
      <w:tr w:rsidR="00EC601B" w:rsidRPr="00760DE7" w:rsidTr="009D5F80">
        <w:trPr>
          <w:trHeight w:hRule="exact" w:val="397"/>
        </w:trPr>
        <w:tc>
          <w:tcPr>
            <w:tcW w:w="2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667"/>
        </w:trPr>
        <w:tc>
          <w:tcPr>
            <w:tcW w:w="28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DF0913" w:rsidRDefault="00EC601B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Etableringsår/byggeår anlegg: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F07E79" w:rsidRDefault="00EC601B" w:rsidP="009D5F80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Endret/utvidet</w:t>
            </w:r>
            <w:r>
              <w:rPr>
                <w:sz w:val="22"/>
                <w:szCs w:val="22"/>
              </w:rPr>
              <w:t xml:space="preserve"> </w:t>
            </w:r>
            <w:r w:rsidRPr="00760DE7">
              <w:rPr>
                <w:sz w:val="22"/>
                <w:szCs w:val="22"/>
              </w:rPr>
              <w:t>år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F6445C" w:rsidTr="009D5F80">
        <w:trPr>
          <w:trHeight w:hRule="exact" w:val="617"/>
        </w:trPr>
        <w:tc>
          <w:tcPr>
            <w:tcW w:w="59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F6445C" w:rsidRDefault="00EC601B" w:rsidP="009D5F80">
            <w:pPr>
              <w:ind w:right="56"/>
              <w:rPr>
                <w:szCs w:val="22"/>
              </w:rPr>
            </w:pPr>
            <w:r w:rsidRPr="00DF0913">
              <w:rPr>
                <w:sz w:val="22"/>
                <w:szCs w:val="22"/>
              </w:rPr>
              <w:t>Avstand til nærmeste bolig, skole, institusjon og lignende (m)</w:t>
            </w:r>
          </w:p>
        </w:tc>
        <w:tc>
          <w:tcPr>
            <w:tcW w:w="33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1B" w:rsidRPr="00F6445C" w:rsidRDefault="00EC601B" w:rsidP="009D5F80">
            <w:pPr>
              <w:ind w:right="56"/>
              <w:rPr>
                <w:szCs w:val="22"/>
              </w:rPr>
            </w:pPr>
          </w:p>
        </w:tc>
      </w:tr>
    </w:tbl>
    <w:p w:rsidR="00EC601B" w:rsidRDefault="00EC601B" w:rsidP="002363A3">
      <w:pPr>
        <w:rPr>
          <w:sz w:val="22"/>
          <w:szCs w:val="22"/>
        </w:rPr>
      </w:pPr>
    </w:p>
    <w:p w:rsidR="00EC2BCE" w:rsidRDefault="00EC2BCE" w:rsidP="002363A3">
      <w:pPr>
        <w:rPr>
          <w:sz w:val="22"/>
          <w:szCs w:val="22"/>
        </w:rPr>
      </w:pPr>
    </w:p>
    <w:p w:rsidR="00EC2BCE" w:rsidRPr="00760DE7" w:rsidRDefault="00EC2BCE" w:rsidP="002363A3">
      <w:pPr>
        <w:rPr>
          <w:sz w:val="22"/>
          <w:szCs w:val="22"/>
        </w:rPr>
      </w:pPr>
    </w:p>
    <w:p w:rsidR="00EC601B" w:rsidRDefault="00EC601B" w:rsidP="002363A3">
      <w:pPr>
        <w:pStyle w:val="Listeavsnitt"/>
        <w:numPr>
          <w:ilvl w:val="0"/>
          <w:numId w:val="9"/>
        </w:num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Planstatus </w:t>
      </w:r>
    </w:p>
    <w:p w:rsidR="00EC601B" w:rsidRDefault="00EC601B" w:rsidP="002363A3">
      <w:pPr>
        <w:spacing w:after="120" w:line="240" w:lineRule="atLeast"/>
        <w:rPr>
          <w:szCs w:val="24"/>
        </w:rPr>
      </w:pP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 xml:space="preserve">ved </w:t>
      </w:r>
      <w:r w:rsidRPr="00E26047">
        <w:rPr>
          <w:szCs w:val="24"/>
        </w:rPr>
        <w:t xml:space="preserve">meldingsskjemaet. </w:t>
      </w:r>
      <w:r>
        <w:rPr>
          <w:szCs w:val="24"/>
        </w:rPr>
        <w:t xml:space="preserve">Planbestemmelsene kan gi føringer blant annet for utforming av anlegg, støy, lukt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EC601B" w:rsidRPr="00760DE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EC601B" w:rsidRPr="001F29F1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8D3120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EC601B" w:rsidRPr="008D3120" w:rsidRDefault="00EC601B" w:rsidP="009D5F80">
            <w:pPr>
              <w:rPr>
                <w:iCs/>
                <w:szCs w:val="22"/>
              </w:rPr>
            </w:pPr>
            <w:r w:rsidRPr="008D3120"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EC601B" w:rsidRPr="008D3120" w:rsidRDefault="00EC601B" w:rsidP="009D5F80">
            <w:pPr>
              <w:jc w:val="center"/>
              <w:rPr>
                <w:szCs w:val="22"/>
              </w:rPr>
            </w:pPr>
          </w:p>
        </w:tc>
      </w:tr>
    </w:tbl>
    <w:p w:rsidR="00EC601B" w:rsidRDefault="00EC601B" w:rsidP="002363A3">
      <w:pPr>
        <w:spacing w:after="120"/>
        <w:ind w:left="720"/>
        <w:rPr>
          <w:b/>
          <w:sz w:val="28"/>
          <w:szCs w:val="28"/>
        </w:rPr>
      </w:pPr>
    </w:p>
    <w:p w:rsidR="00EC601B" w:rsidRDefault="00EC601B" w:rsidP="002363A3">
      <w:pPr>
        <w:numPr>
          <w:ilvl w:val="0"/>
          <w:numId w:val="9"/>
        </w:numPr>
        <w:spacing w:after="120"/>
        <w:ind w:left="714" w:hanging="357"/>
        <w:rPr>
          <w:b/>
          <w:sz w:val="28"/>
          <w:szCs w:val="28"/>
        </w:rPr>
      </w:pPr>
      <w:r w:rsidRPr="0052550D">
        <w:rPr>
          <w:b/>
          <w:sz w:val="28"/>
          <w:szCs w:val="28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EC601B" w:rsidRPr="00760DE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Gjelder produksjonen oppdrett eller villfisk?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873081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Type råstoff (beskriv)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Type ferdig produkt(er)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Produksjonskapasitet (tonn råstoff per døgn)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760DE7" w:rsidRDefault="00EC601B" w:rsidP="009D5F80">
            <w:pPr>
              <w:rPr>
                <w:i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Totalt </w:t>
            </w:r>
            <w:proofErr w:type="spellStart"/>
            <w:r>
              <w:rPr>
                <w:iCs/>
                <w:sz w:val="22"/>
                <w:szCs w:val="22"/>
              </w:rPr>
              <w:t>råstofforbruk</w:t>
            </w:r>
            <w:proofErr w:type="spellEnd"/>
            <w:r>
              <w:rPr>
                <w:iCs/>
                <w:sz w:val="22"/>
                <w:szCs w:val="22"/>
              </w:rPr>
              <w:t xml:space="preserve"> (tonn </w:t>
            </w:r>
            <w:proofErr w:type="gramStart"/>
            <w:r>
              <w:rPr>
                <w:iCs/>
                <w:sz w:val="22"/>
                <w:szCs w:val="22"/>
              </w:rPr>
              <w:t>råstoff  per</w:t>
            </w:r>
            <w:proofErr w:type="gramEnd"/>
            <w:r>
              <w:rPr>
                <w:iCs/>
                <w:sz w:val="22"/>
                <w:szCs w:val="22"/>
              </w:rPr>
              <w:t xml:space="preserve"> år)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760DE7" w:rsidRDefault="00EC601B" w:rsidP="009D5F80">
            <w:pPr>
              <w:rPr>
                <w:szCs w:val="22"/>
              </w:rPr>
            </w:pPr>
            <w:r>
              <w:rPr>
                <w:iCs/>
                <w:sz w:val="22"/>
                <w:szCs w:val="22"/>
              </w:rPr>
              <w:t>Døgnproduksjon (tonn ferdig produkt per døgn)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39"/>
        </w:trPr>
        <w:tc>
          <w:tcPr>
            <w:tcW w:w="4644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601B" w:rsidRPr="008D3120" w:rsidRDefault="00EC601B" w:rsidP="009D5F80">
            <w:pPr>
              <w:rPr>
                <w:szCs w:val="22"/>
              </w:rPr>
            </w:pPr>
            <w:r w:rsidRPr="008D3120">
              <w:rPr>
                <w:sz w:val="22"/>
                <w:szCs w:val="22"/>
              </w:rPr>
              <w:t xml:space="preserve">Disponering av biprodukter, </w:t>
            </w:r>
            <w:proofErr w:type="spellStart"/>
            <w:r w:rsidRPr="008D3120">
              <w:rPr>
                <w:sz w:val="22"/>
                <w:szCs w:val="22"/>
              </w:rPr>
              <w:t>slog</w:t>
            </w:r>
            <w:proofErr w:type="spellEnd"/>
            <w:r w:rsidRPr="008D3120">
              <w:rPr>
                <w:sz w:val="22"/>
                <w:szCs w:val="22"/>
              </w:rPr>
              <w:t>, rygger ensilasje mv.?</w:t>
            </w:r>
          </w:p>
          <w:p w:rsidR="00EC601B" w:rsidRPr="00760DE7" w:rsidRDefault="00EC601B" w:rsidP="009D5F80">
            <w:pPr>
              <w:rPr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Default="00EC601B" w:rsidP="002363A3">
      <w:pPr>
        <w:ind w:left="720"/>
        <w:rPr>
          <w:b/>
          <w:sz w:val="28"/>
          <w:szCs w:val="28"/>
        </w:rPr>
      </w:pPr>
    </w:p>
    <w:p w:rsidR="00EC601B" w:rsidRPr="00AA5491" w:rsidRDefault="00EC601B" w:rsidP="002363A3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Renseanlegg</w:t>
      </w:r>
    </w:p>
    <w:p w:rsidR="00EC601B" w:rsidRDefault="00EC601B" w:rsidP="002363A3">
      <w:pPr>
        <w:rPr>
          <w:b/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686"/>
      </w:tblGrid>
      <w:tr w:rsidR="00EC601B" w:rsidRPr="00760DE7" w:rsidTr="009D5F80">
        <w:trPr>
          <w:trHeight w:hRule="exact" w:val="397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EC601B" w:rsidRPr="00873081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Har bedriften </w:t>
            </w:r>
            <w:proofErr w:type="spellStart"/>
            <w:r>
              <w:rPr>
                <w:sz w:val="22"/>
                <w:szCs w:val="22"/>
              </w:rPr>
              <w:t>silanlegg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544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Spalteåpning </w:t>
            </w:r>
            <w:proofErr w:type="spellStart"/>
            <w:r>
              <w:rPr>
                <w:sz w:val="22"/>
                <w:szCs w:val="22"/>
              </w:rPr>
              <w:t>silanlegg</w:t>
            </w:r>
            <w:proofErr w:type="spellEnd"/>
            <w:r>
              <w:rPr>
                <w:sz w:val="22"/>
                <w:szCs w:val="22"/>
              </w:rPr>
              <w:t xml:space="preserve"> (millimeter)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706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Annet renseanlegg: Beskriv dette og vedlegg dokumentasjon på renseeffekt tilsvarende </w:t>
            </w:r>
            <w:proofErr w:type="spellStart"/>
            <w:r>
              <w:rPr>
                <w:sz w:val="22"/>
                <w:szCs w:val="22"/>
              </w:rPr>
              <w:t>silanlegg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C601B" w:rsidRPr="00760DE7" w:rsidRDefault="00EC601B" w:rsidP="009D5F80">
            <w:pPr>
              <w:rPr>
                <w:i/>
                <w:szCs w:val="22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601B" w:rsidRPr="00760DE7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Har bedriften fettavskiller?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Dimensjonering fettavskiller: (oppholdstid (minutter) og overflatebelastning (m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D3120">
              <w:rPr>
                <w:szCs w:val="24"/>
              </w:rPr>
              <w:t>/m²/</w:t>
            </w:r>
            <w:r>
              <w:rPr>
                <w:sz w:val="22"/>
                <w:szCs w:val="22"/>
              </w:rPr>
              <w:t xml:space="preserve">time) </w:t>
            </w: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601B" w:rsidRPr="008D3120" w:rsidRDefault="00EC601B" w:rsidP="009D5F80">
            <w:pPr>
              <w:ind w:right="56"/>
              <w:rPr>
                <w:szCs w:val="22"/>
              </w:rPr>
            </w:pPr>
            <w:r w:rsidRPr="008D3120">
              <w:rPr>
                <w:sz w:val="22"/>
                <w:szCs w:val="22"/>
              </w:rPr>
              <w:t>Samles alt av prosessavløpsvann opp og passerer renseanlegg før utslipp?</w:t>
            </w: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  <w:p w:rsidR="00EC601B" w:rsidRPr="00760DE7" w:rsidRDefault="00EC601B" w:rsidP="009D5F80">
            <w:pPr>
              <w:ind w:right="56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overfaltebelstning</w:t>
            </w:r>
            <w:proofErr w:type="spellEnd"/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4"/>
        </w:trPr>
        <w:tc>
          <w:tcPr>
            <w:tcW w:w="5211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Oppfyller virksomheten krav til renseanlegg i § 26-3?</w:t>
            </w: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  <w:p w:rsidR="00EC601B" w:rsidRPr="00760DE7" w:rsidRDefault="00EC601B" w:rsidP="009D5F80">
            <w:pPr>
              <w:ind w:right="56"/>
              <w:rPr>
                <w:szCs w:val="22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Default="00EC601B" w:rsidP="002363A3">
      <w:pPr>
        <w:numPr>
          <w:ilvl w:val="0"/>
          <w:numId w:val="9"/>
        </w:numPr>
        <w:rPr>
          <w:b/>
          <w:sz w:val="28"/>
          <w:szCs w:val="28"/>
        </w:rPr>
      </w:pPr>
      <w:r w:rsidRPr="00CD7F61">
        <w:rPr>
          <w:b/>
          <w:sz w:val="28"/>
          <w:szCs w:val="28"/>
        </w:rPr>
        <w:lastRenderedPageBreak/>
        <w:t>Utslipp</w:t>
      </w:r>
      <w:r>
        <w:rPr>
          <w:b/>
          <w:sz w:val="28"/>
          <w:szCs w:val="28"/>
        </w:rPr>
        <w:t xml:space="preserve"> til vann</w:t>
      </w:r>
    </w:p>
    <w:p w:rsidR="00EC601B" w:rsidRPr="0000682F" w:rsidRDefault="00EC601B" w:rsidP="002363A3">
      <w:pPr>
        <w:numPr>
          <w:ilvl w:val="0"/>
          <w:numId w:val="12"/>
        </w:numPr>
        <w:rPr>
          <w:b/>
          <w:szCs w:val="24"/>
        </w:rPr>
      </w:pPr>
      <w:r w:rsidRPr="0000682F">
        <w:rPr>
          <w:b/>
          <w:szCs w:val="24"/>
        </w:rPr>
        <w:t>Utslippsle</w:t>
      </w:r>
      <w:r>
        <w:rPr>
          <w:b/>
          <w:szCs w:val="24"/>
        </w:rPr>
        <w:t>d</w:t>
      </w:r>
      <w:r w:rsidRPr="0000682F">
        <w:rPr>
          <w:b/>
          <w:szCs w:val="24"/>
        </w:rPr>
        <w:t>ning</w:t>
      </w:r>
    </w:p>
    <w:p w:rsidR="00EC601B" w:rsidRDefault="00EC601B" w:rsidP="002363A3">
      <w:pPr>
        <w:rPr>
          <w:b/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EC601B" w:rsidRPr="00760DE7" w:rsidTr="009D5F80">
        <w:trPr>
          <w:trHeight w:hRule="exact" w:val="76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873081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utslippsledning tilknyttet offentlig avløpsnett?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566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Utslippsdyp for utslipp til sjø? (meter under vannoverflaten)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9D32C9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9D32C9" w:rsidRDefault="00EC601B" w:rsidP="009D5F80">
            <w:pPr>
              <w:rPr>
                <w:szCs w:val="22"/>
              </w:rPr>
            </w:pPr>
            <w:r w:rsidRPr="009D32C9">
              <w:rPr>
                <w:sz w:val="22"/>
                <w:szCs w:val="22"/>
              </w:rPr>
              <w:t xml:space="preserve">Har utslippsledningen </w:t>
            </w:r>
            <w:proofErr w:type="spellStart"/>
            <w:r w:rsidRPr="009D32C9">
              <w:rPr>
                <w:sz w:val="22"/>
                <w:szCs w:val="22"/>
              </w:rPr>
              <w:t>målekum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9D32C9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Oppfyller virksomheten krav til </w:t>
            </w:r>
            <w:proofErr w:type="gramStart"/>
            <w:r>
              <w:rPr>
                <w:sz w:val="22"/>
                <w:szCs w:val="22"/>
              </w:rPr>
              <w:t>utslippsledning  i</w:t>
            </w:r>
            <w:proofErr w:type="gramEnd"/>
            <w:r>
              <w:rPr>
                <w:sz w:val="22"/>
                <w:szCs w:val="22"/>
              </w:rPr>
              <w:t xml:space="preserve"> § 26-4?</w:t>
            </w:r>
          </w:p>
          <w:p w:rsidR="00EC601B" w:rsidRPr="00760DE7" w:rsidRDefault="00EC601B" w:rsidP="009D5F80">
            <w:pPr>
              <w:rPr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EC601B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601B" w:rsidRPr="00872338" w:rsidRDefault="00EC601B" w:rsidP="009D5F80">
            <w:pPr>
              <w:rPr>
                <w:szCs w:val="22"/>
              </w:rPr>
            </w:pPr>
            <w:r w:rsidRPr="00872338">
              <w:rPr>
                <w:sz w:val="22"/>
                <w:szCs w:val="22"/>
              </w:rPr>
              <w:t>Gjennomføres målinger av prosessavløpsvannet i samsvar med § 26-5?</w:t>
            </w:r>
          </w:p>
          <w:p w:rsidR="00EC601B" w:rsidRDefault="00EC601B" w:rsidP="009D5F80">
            <w:pPr>
              <w:ind w:right="56"/>
              <w:rPr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01B" w:rsidRPr="00760DE7" w:rsidRDefault="00EC601B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Pr="00AF1DBB" w:rsidRDefault="00EC601B" w:rsidP="002363A3">
      <w:pPr>
        <w:rPr>
          <w:b/>
          <w:color w:val="FF0000"/>
          <w:sz w:val="22"/>
          <w:szCs w:val="22"/>
        </w:rPr>
      </w:pPr>
    </w:p>
    <w:p w:rsidR="00EC601B" w:rsidRPr="00D62E73" w:rsidRDefault="00EC601B" w:rsidP="002363A3">
      <w:pPr>
        <w:numPr>
          <w:ilvl w:val="0"/>
          <w:numId w:val="12"/>
        </w:numPr>
        <w:rPr>
          <w:b/>
          <w:sz w:val="22"/>
          <w:szCs w:val="22"/>
        </w:rPr>
      </w:pPr>
      <w:r w:rsidRPr="00D62E73">
        <w:rPr>
          <w:b/>
          <w:sz w:val="22"/>
          <w:szCs w:val="22"/>
        </w:rPr>
        <w:t>Utslippsdata</w:t>
      </w:r>
    </w:p>
    <w:p w:rsidR="00EC601B" w:rsidRPr="00D62E73" w:rsidRDefault="00EC601B" w:rsidP="002363A3">
      <w:pPr>
        <w:rPr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EC601B" w:rsidRPr="00760DE7" w:rsidTr="009D5F80">
        <w:trPr>
          <w:trHeight w:hRule="exact" w:val="472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D62E73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Vannmengde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760DE7" w:rsidTr="009D5F80">
        <w:trPr>
          <w:trHeight w:hRule="exact" w:val="439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Fettinnhold i </w:t>
            </w:r>
            <w:proofErr w:type="gramStart"/>
            <w:r>
              <w:rPr>
                <w:sz w:val="22"/>
                <w:szCs w:val="22"/>
              </w:rPr>
              <w:t>prosessavløpsvannet  (</w:t>
            </w:r>
            <w:proofErr w:type="gramEnd"/>
            <w:r>
              <w:rPr>
                <w:sz w:val="22"/>
                <w:szCs w:val="22"/>
              </w:rPr>
              <w:t>%)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760DE7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9D32C9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9D32C9" w:rsidRDefault="00EC601B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Hvilke tiltak gjøres for å redusere lukt?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9D32C9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9D32C9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F23016" w:rsidRDefault="00EC601B" w:rsidP="009D5F80">
            <w:pPr>
              <w:rPr>
                <w:szCs w:val="22"/>
              </w:rPr>
            </w:pPr>
            <w:r w:rsidRPr="00F23016">
              <w:rPr>
                <w:sz w:val="22"/>
                <w:szCs w:val="22"/>
              </w:rPr>
              <w:t xml:space="preserve">Forekommer klage på lukt? </w:t>
            </w:r>
          </w:p>
          <w:p w:rsidR="00EC601B" w:rsidRPr="00F23016" w:rsidRDefault="00EC601B" w:rsidP="009D5F80">
            <w:pPr>
              <w:rPr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F23016" w:rsidRDefault="00EC601B" w:rsidP="009D5F80">
            <w:pPr>
              <w:jc w:val="center"/>
              <w:rPr>
                <w:szCs w:val="22"/>
              </w:rPr>
            </w:pPr>
          </w:p>
        </w:tc>
      </w:tr>
      <w:tr w:rsidR="00EC601B" w:rsidRPr="009D32C9" w:rsidTr="009D5F80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:rsidR="00EC601B" w:rsidRPr="00F23016" w:rsidRDefault="00EC601B" w:rsidP="009D5F80">
            <w:pPr>
              <w:rPr>
                <w:szCs w:val="22"/>
              </w:rPr>
            </w:pPr>
            <w:r w:rsidRPr="00F23016">
              <w:rPr>
                <w:sz w:val="22"/>
                <w:szCs w:val="22"/>
              </w:rPr>
              <w:t>Forekommer klage på støy?</w:t>
            </w:r>
          </w:p>
          <w:p w:rsidR="00EC601B" w:rsidRPr="00F23016" w:rsidRDefault="00EC601B" w:rsidP="009D5F80">
            <w:pPr>
              <w:rPr>
                <w:szCs w:val="22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:rsidR="00EC601B" w:rsidRPr="00F23016" w:rsidRDefault="00EC601B" w:rsidP="009D5F80">
            <w:pPr>
              <w:jc w:val="center"/>
              <w:rPr>
                <w:szCs w:val="22"/>
              </w:rPr>
            </w:pPr>
          </w:p>
        </w:tc>
      </w:tr>
    </w:tbl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Default="00EC601B" w:rsidP="002363A3">
      <w:pPr>
        <w:rPr>
          <w:b/>
          <w:color w:val="FF0000"/>
          <w:sz w:val="22"/>
          <w:szCs w:val="22"/>
        </w:rPr>
      </w:pPr>
    </w:p>
    <w:p w:rsidR="00EC601B" w:rsidRDefault="00EC601B" w:rsidP="00873081">
      <w:pPr>
        <w:rPr>
          <w:b/>
          <w:color w:val="FF0000"/>
          <w:sz w:val="22"/>
          <w:szCs w:val="22"/>
        </w:rPr>
      </w:pPr>
    </w:p>
    <w:sectPr w:rsidR="00EC601B" w:rsidSect="006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28B6B1E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E"/>
    <w:rsid w:val="000003F7"/>
    <w:rsid w:val="0000527F"/>
    <w:rsid w:val="0000682F"/>
    <w:rsid w:val="00013717"/>
    <w:rsid w:val="00030A52"/>
    <w:rsid w:val="00034DC4"/>
    <w:rsid w:val="00081499"/>
    <w:rsid w:val="000A5D05"/>
    <w:rsid w:val="000C2B7E"/>
    <w:rsid w:val="000C2BAD"/>
    <w:rsid w:val="000D07B9"/>
    <w:rsid w:val="000D669D"/>
    <w:rsid w:val="000F4111"/>
    <w:rsid w:val="00131038"/>
    <w:rsid w:val="00141612"/>
    <w:rsid w:val="001635AD"/>
    <w:rsid w:val="001713AC"/>
    <w:rsid w:val="001771BB"/>
    <w:rsid w:val="001A7359"/>
    <w:rsid w:val="001B0257"/>
    <w:rsid w:val="001D177E"/>
    <w:rsid w:val="001F29F1"/>
    <w:rsid w:val="0021523B"/>
    <w:rsid w:val="002363A3"/>
    <w:rsid w:val="00252372"/>
    <w:rsid w:val="002601A3"/>
    <w:rsid w:val="0026654A"/>
    <w:rsid w:val="00275BCA"/>
    <w:rsid w:val="00277220"/>
    <w:rsid w:val="002A1277"/>
    <w:rsid w:val="002C2AA7"/>
    <w:rsid w:val="002C614F"/>
    <w:rsid w:val="002F2D92"/>
    <w:rsid w:val="00322B23"/>
    <w:rsid w:val="003275AD"/>
    <w:rsid w:val="003408DB"/>
    <w:rsid w:val="003505A1"/>
    <w:rsid w:val="003660C1"/>
    <w:rsid w:val="00372094"/>
    <w:rsid w:val="003931BE"/>
    <w:rsid w:val="00395B40"/>
    <w:rsid w:val="003A669D"/>
    <w:rsid w:val="003C1126"/>
    <w:rsid w:val="003D6523"/>
    <w:rsid w:val="003E79A1"/>
    <w:rsid w:val="003F704E"/>
    <w:rsid w:val="0042021E"/>
    <w:rsid w:val="004270F7"/>
    <w:rsid w:val="004355A9"/>
    <w:rsid w:val="0044183B"/>
    <w:rsid w:val="00466162"/>
    <w:rsid w:val="00491943"/>
    <w:rsid w:val="00492C00"/>
    <w:rsid w:val="004E51AE"/>
    <w:rsid w:val="004F23C6"/>
    <w:rsid w:val="00506467"/>
    <w:rsid w:val="005130AA"/>
    <w:rsid w:val="0051372D"/>
    <w:rsid w:val="0052550D"/>
    <w:rsid w:val="005338E7"/>
    <w:rsid w:val="00547ABE"/>
    <w:rsid w:val="00555C0A"/>
    <w:rsid w:val="005644EC"/>
    <w:rsid w:val="00567CAE"/>
    <w:rsid w:val="00585614"/>
    <w:rsid w:val="00587DE5"/>
    <w:rsid w:val="006026C3"/>
    <w:rsid w:val="00602D05"/>
    <w:rsid w:val="006153C0"/>
    <w:rsid w:val="0061590A"/>
    <w:rsid w:val="00615AEE"/>
    <w:rsid w:val="00615E32"/>
    <w:rsid w:val="006318F0"/>
    <w:rsid w:val="006350BD"/>
    <w:rsid w:val="00646451"/>
    <w:rsid w:val="00665CA5"/>
    <w:rsid w:val="00665D1A"/>
    <w:rsid w:val="006747B7"/>
    <w:rsid w:val="006D6C64"/>
    <w:rsid w:val="006F1009"/>
    <w:rsid w:val="007425BD"/>
    <w:rsid w:val="00760DE7"/>
    <w:rsid w:val="007720C0"/>
    <w:rsid w:val="00791353"/>
    <w:rsid w:val="007A1AC8"/>
    <w:rsid w:val="007A6130"/>
    <w:rsid w:val="007A64E8"/>
    <w:rsid w:val="007E0B8F"/>
    <w:rsid w:val="008217CD"/>
    <w:rsid w:val="0082499B"/>
    <w:rsid w:val="00825063"/>
    <w:rsid w:val="00872338"/>
    <w:rsid w:val="00872F2F"/>
    <w:rsid w:val="00873081"/>
    <w:rsid w:val="00885AAD"/>
    <w:rsid w:val="00892588"/>
    <w:rsid w:val="008A565C"/>
    <w:rsid w:val="008D3120"/>
    <w:rsid w:val="008E4FA5"/>
    <w:rsid w:val="00906FC9"/>
    <w:rsid w:val="00927685"/>
    <w:rsid w:val="009362DA"/>
    <w:rsid w:val="00965731"/>
    <w:rsid w:val="00972091"/>
    <w:rsid w:val="009A7CC7"/>
    <w:rsid w:val="009B03E7"/>
    <w:rsid w:val="009B6094"/>
    <w:rsid w:val="009C36FB"/>
    <w:rsid w:val="009C480B"/>
    <w:rsid w:val="009C7E32"/>
    <w:rsid w:val="009D32C9"/>
    <w:rsid w:val="009D5F80"/>
    <w:rsid w:val="009E1201"/>
    <w:rsid w:val="009E27E3"/>
    <w:rsid w:val="009E5221"/>
    <w:rsid w:val="00A335B2"/>
    <w:rsid w:val="00A90283"/>
    <w:rsid w:val="00AA5491"/>
    <w:rsid w:val="00AB1F87"/>
    <w:rsid w:val="00AB4D6D"/>
    <w:rsid w:val="00AD4883"/>
    <w:rsid w:val="00AE5183"/>
    <w:rsid w:val="00AF1DBB"/>
    <w:rsid w:val="00B31F5F"/>
    <w:rsid w:val="00B546CF"/>
    <w:rsid w:val="00B63B6C"/>
    <w:rsid w:val="00B7144A"/>
    <w:rsid w:val="00B7280F"/>
    <w:rsid w:val="00B92DD4"/>
    <w:rsid w:val="00B97F7A"/>
    <w:rsid w:val="00BA7395"/>
    <w:rsid w:val="00BB2351"/>
    <w:rsid w:val="00BB7CB8"/>
    <w:rsid w:val="00C040F3"/>
    <w:rsid w:val="00C17159"/>
    <w:rsid w:val="00C53715"/>
    <w:rsid w:val="00C547BE"/>
    <w:rsid w:val="00C70467"/>
    <w:rsid w:val="00C95B72"/>
    <w:rsid w:val="00C97D11"/>
    <w:rsid w:val="00CB3888"/>
    <w:rsid w:val="00CB72E5"/>
    <w:rsid w:val="00CD6C41"/>
    <w:rsid w:val="00CD7F61"/>
    <w:rsid w:val="00CF294A"/>
    <w:rsid w:val="00CF72CA"/>
    <w:rsid w:val="00D331F1"/>
    <w:rsid w:val="00D348B5"/>
    <w:rsid w:val="00D62E73"/>
    <w:rsid w:val="00D70121"/>
    <w:rsid w:val="00D81B1F"/>
    <w:rsid w:val="00DC75AF"/>
    <w:rsid w:val="00DF0913"/>
    <w:rsid w:val="00E2454E"/>
    <w:rsid w:val="00E26047"/>
    <w:rsid w:val="00E62E85"/>
    <w:rsid w:val="00E909DE"/>
    <w:rsid w:val="00EA785C"/>
    <w:rsid w:val="00EC02FA"/>
    <w:rsid w:val="00EC1C98"/>
    <w:rsid w:val="00EC2109"/>
    <w:rsid w:val="00EC2BCE"/>
    <w:rsid w:val="00EC601B"/>
    <w:rsid w:val="00ED0262"/>
    <w:rsid w:val="00EF3367"/>
    <w:rsid w:val="00F07E79"/>
    <w:rsid w:val="00F146D1"/>
    <w:rsid w:val="00F156B7"/>
    <w:rsid w:val="00F23016"/>
    <w:rsid w:val="00F273F3"/>
    <w:rsid w:val="00F36761"/>
    <w:rsid w:val="00F6445C"/>
    <w:rsid w:val="00F75796"/>
    <w:rsid w:val="00FB770A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9C9DE"/>
  <w15:docId w15:val="{E94D667A-91A2-4D9A-B5F4-DDD7B43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1A"/>
    <w:rPr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C547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C040F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927685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C040F3"/>
    <w:rPr>
      <w:rFonts w:cs="Times New Roman"/>
      <w:vertAlign w:val="superscript"/>
    </w:rPr>
  </w:style>
  <w:style w:type="paragraph" w:customStyle="1" w:styleId="Adressetekst">
    <w:name w:val="Adressetekst"/>
    <w:basedOn w:val="Normal"/>
    <w:uiPriority w:val="99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uiPriority w:val="99"/>
    <w:qFormat/>
    <w:rsid w:val="00873081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EC210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F273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927685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uiPriority w:val="99"/>
    <w:rsid w:val="001635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64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451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2C2A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4-06-01-931/KAPITTEL_8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tlpost@fylkesmann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Rusti, Elise Hermo</cp:lastModifiedBy>
  <cp:revision>3</cp:revision>
  <cp:lastPrinted>2010-01-13T17:00:00Z</cp:lastPrinted>
  <dcterms:created xsi:type="dcterms:W3CDTF">2018-01-11T11:38:00Z</dcterms:created>
  <dcterms:modified xsi:type="dcterms:W3CDTF">2018-01-11T11:53:00Z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