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0D20" w14:textId="77777777" w:rsidR="00F37F45" w:rsidRPr="00A86998" w:rsidRDefault="00F37F45" w:rsidP="00F37F45">
      <w:pPr>
        <w:pStyle w:val="Brdtekst"/>
        <w:spacing w:line="276" w:lineRule="auto"/>
        <w:ind w:left="653"/>
      </w:pPr>
      <w:r w:rsidRPr="00A86998">
        <w:rPr>
          <w:noProof/>
        </w:rPr>
        <w:drawing>
          <wp:inline distT="0" distB="0" distL="0" distR="0" wp14:anchorId="7B5ECC4F" wp14:editId="7ED0EE7A">
            <wp:extent cx="3245049" cy="63893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3245049" cy="638936"/>
                    </a:xfrm>
                    <a:prstGeom prst="rect">
                      <a:avLst/>
                    </a:prstGeom>
                  </pic:spPr>
                </pic:pic>
              </a:graphicData>
            </a:graphic>
          </wp:inline>
        </w:drawing>
      </w:r>
    </w:p>
    <w:p w14:paraId="314D704C" w14:textId="77777777" w:rsidR="00F37F45" w:rsidRPr="00A86998" w:rsidRDefault="00F37F45" w:rsidP="00F37F45">
      <w:pPr>
        <w:pStyle w:val="Brdtekst"/>
        <w:spacing w:before="798" w:line="276" w:lineRule="auto"/>
        <w:ind w:left="0"/>
        <w:rPr>
          <w:sz w:val="72"/>
        </w:rPr>
      </w:pPr>
    </w:p>
    <w:p w14:paraId="02D9EE34" w14:textId="3033456B" w:rsidR="00F37F45" w:rsidRPr="003362A0" w:rsidRDefault="00F37F45" w:rsidP="00F37F45">
      <w:pPr>
        <w:pStyle w:val="Tittel"/>
        <w:spacing w:line="276" w:lineRule="auto"/>
        <w:jc w:val="center"/>
        <w:rPr>
          <w:rFonts w:ascii="Times New Roman" w:hAnsi="Times New Roman" w:cs="Times New Roman"/>
          <w:spacing w:val="-2"/>
        </w:rPr>
      </w:pPr>
      <w:r w:rsidRPr="003362A0">
        <w:rPr>
          <w:rFonts w:ascii="Times New Roman" w:hAnsi="Times New Roman" w:cs="Times New Roman"/>
          <w:spacing w:val="-2"/>
        </w:rPr>
        <w:t xml:space="preserve"> </w:t>
      </w:r>
      <w:r w:rsidR="00A71BA6" w:rsidRPr="006C4EBD">
        <w:rPr>
          <w:rFonts w:ascii="Times New Roman" w:hAnsi="Times New Roman" w:cs="Times New Roman"/>
          <w:spacing w:val="-2"/>
        </w:rPr>
        <w:t>T</w:t>
      </w:r>
      <w:r w:rsidR="007664CA" w:rsidRPr="006C4EBD">
        <w:rPr>
          <w:rFonts w:ascii="Times New Roman" w:hAnsi="Times New Roman" w:cs="Times New Roman"/>
          <w:spacing w:val="-2"/>
        </w:rPr>
        <w:t>ILSYNSRAPPORT - VEDTAK</w:t>
      </w:r>
    </w:p>
    <w:p w14:paraId="2EA9BD95" w14:textId="77777777" w:rsidR="006C4EBD" w:rsidRDefault="006C4EBD" w:rsidP="00F37F45">
      <w:pPr>
        <w:spacing w:before="493" w:line="276" w:lineRule="auto"/>
        <w:ind w:left="144" w:right="1"/>
        <w:jc w:val="center"/>
        <w:rPr>
          <w:sz w:val="40"/>
          <w:szCs w:val="40"/>
        </w:rPr>
      </w:pPr>
    </w:p>
    <w:p w14:paraId="7D93E527" w14:textId="2A1CD1CF" w:rsidR="00F37F45" w:rsidRPr="003362A0" w:rsidRDefault="00F37F45" w:rsidP="00F37F45">
      <w:pPr>
        <w:spacing w:before="493" w:line="276" w:lineRule="auto"/>
        <w:ind w:left="144" w:right="1"/>
        <w:jc w:val="center"/>
        <w:rPr>
          <w:sz w:val="40"/>
          <w:szCs w:val="40"/>
        </w:rPr>
      </w:pPr>
      <w:r w:rsidRPr="003362A0">
        <w:rPr>
          <w:sz w:val="40"/>
          <w:szCs w:val="40"/>
        </w:rPr>
        <w:t>Tilsyn</w:t>
      </w:r>
      <w:r w:rsidRPr="003362A0">
        <w:rPr>
          <w:spacing w:val="-5"/>
          <w:sz w:val="40"/>
          <w:szCs w:val="40"/>
        </w:rPr>
        <w:t xml:space="preserve"> </w:t>
      </w:r>
      <w:r w:rsidRPr="003362A0">
        <w:rPr>
          <w:sz w:val="40"/>
          <w:szCs w:val="40"/>
        </w:rPr>
        <w:t>med</w:t>
      </w:r>
      <w:r w:rsidRPr="003362A0">
        <w:rPr>
          <w:spacing w:val="-5"/>
          <w:sz w:val="40"/>
          <w:szCs w:val="40"/>
        </w:rPr>
        <w:t xml:space="preserve"> </w:t>
      </w:r>
      <w:r w:rsidRPr="003362A0">
        <w:rPr>
          <w:sz w:val="40"/>
          <w:szCs w:val="40"/>
        </w:rPr>
        <w:t>skoleeiers</w:t>
      </w:r>
      <w:r w:rsidRPr="003362A0">
        <w:rPr>
          <w:spacing w:val="-6"/>
          <w:sz w:val="40"/>
          <w:szCs w:val="40"/>
        </w:rPr>
        <w:t xml:space="preserve"> </w:t>
      </w:r>
      <w:r w:rsidRPr="003362A0">
        <w:rPr>
          <w:sz w:val="40"/>
          <w:szCs w:val="40"/>
        </w:rPr>
        <w:t>arbeid</w:t>
      </w:r>
      <w:r w:rsidRPr="003362A0">
        <w:rPr>
          <w:spacing w:val="-5"/>
          <w:sz w:val="40"/>
          <w:szCs w:val="40"/>
        </w:rPr>
        <w:t xml:space="preserve"> </w:t>
      </w:r>
      <w:r w:rsidRPr="003362A0">
        <w:rPr>
          <w:sz w:val="40"/>
          <w:szCs w:val="40"/>
        </w:rPr>
        <w:t>for</w:t>
      </w:r>
      <w:r w:rsidRPr="003362A0">
        <w:rPr>
          <w:spacing w:val="-5"/>
          <w:sz w:val="40"/>
          <w:szCs w:val="40"/>
        </w:rPr>
        <w:t xml:space="preserve"> </w:t>
      </w:r>
      <w:r w:rsidRPr="003362A0">
        <w:rPr>
          <w:sz w:val="40"/>
          <w:szCs w:val="40"/>
        </w:rPr>
        <w:t>å</w:t>
      </w:r>
      <w:r w:rsidRPr="003362A0">
        <w:rPr>
          <w:spacing w:val="-6"/>
          <w:sz w:val="40"/>
          <w:szCs w:val="40"/>
        </w:rPr>
        <w:t xml:space="preserve"> </w:t>
      </w:r>
      <w:r w:rsidRPr="003362A0">
        <w:rPr>
          <w:sz w:val="40"/>
          <w:szCs w:val="40"/>
        </w:rPr>
        <w:t>sikre</w:t>
      </w:r>
      <w:r w:rsidRPr="003362A0">
        <w:rPr>
          <w:spacing w:val="-5"/>
          <w:sz w:val="40"/>
          <w:szCs w:val="40"/>
        </w:rPr>
        <w:t xml:space="preserve"> </w:t>
      </w:r>
      <w:r w:rsidRPr="003362A0">
        <w:rPr>
          <w:sz w:val="40"/>
          <w:szCs w:val="40"/>
        </w:rPr>
        <w:t>et trygt og godt skolemiljø</w:t>
      </w:r>
    </w:p>
    <w:p w14:paraId="2DCB0614" w14:textId="77777777" w:rsidR="00F37F45" w:rsidRPr="001569CD" w:rsidRDefault="00F37F45" w:rsidP="00F37F45">
      <w:pPr>
        <w:pStyle w:val="Brdtekst"/>
        <w:spacing w:before="139" w:line="276" w:lineRule="auto"/>
        <w:ind w:left="0"/>
        <w:rPr>
          <w:sz w:val="40"/>
          <w:szCs w:val="40"/>
        </w:rPr>
      </w:pPr>
    </w:p>
    <w:p w14:paraId="60B4EFE0" w14:textId="77777777" w:rsidR="00F37F45" w:rsidRPr="001569CD" w:rsidRDefault="00F37F45" w:rsidP="00F37F45">
      <w:pPr>
        <w:spacing w:line="276" w:lineRule="auto"/>
        <w:ind w:left="144" w:right="2"/>
        <w:jc w:val="center"/>
        <w:rPr>
          <w:sz w:val="40"/>
          <w:szCs w:val="40"/>
        </w:rPr>
      </w:pPr>
      <w:r w:rsidRPr="001569CD">
        <w:rPr>
          <w:sz w:val="40"/>
          <w:szCs w:val="40"/>
        </w:rPr>
        <w:t>Utdanningsdirektoratet</w:t>
      </w:r>
    </w:p>
    <w:p w14:paraId="18635093" w14:textId="7BE24BCA" w:rsidR="00F37F45" w:rsidRPr="001569CD" w:rsidRDefault="00F37F45" w:rsidP="00F37F45">
      <w:pPr>
        <w:spacing w:before="280" w:line="276" w:lineRule="auto"/>
        <w:ind w:left="144" w:right="2"/>
        <w:jc w:val="center"/>
        <w:rPr>
          <w:sz w:val="40"/>
          <w:szCs w:val="40"/>
        </w:rPr>
      </w:pPr>
      <w:r w:rsidRPr="001569CD">
        <w:rPr>
          <w:sz w:val="40"/>
          <w:szCs w:val="40"/>
        </w:rPr>
        <w:t xml:space="preserve">Samisk videregående skole og </w:t>
      </w:r>
      <w:r w:rsidR="00203AD4" w:rsidRPr="001569CD">
        <w:rPr>
          <w:sz w:val="40"/>
          <w:szCs w:val="40"/>
        </w:rPr>
        <w:t>reindriftsskole Kautokeino</w:t>
      </w:r>
    </w:p>
    <w:p w14:paraId="3516D5F8" w14:textId="77777777" w:rsidR="00F37F45" w:rsidRPr="001569CD" w:rsidRDefault="00F37F45" w:rsidP="00F37F45">
      <w:pPr>
        <w:pStyle w:val="Brdtekst"/>
        <w:spacing w:line="276" w:lineRule="auto"/>
        <w:ind w:left="0"/>
        <w:rPr>
          <w:sz w:val="40"/>
          <w:szCs w:val="40"/>
        </w:rPr>
      </w:pPr>
    </w:p>
    <w:p w14:paraId="481B5845" w14:textId="77777777" w:rsidR="00F37F45" w:rsidRPr="00A86998" w:rsidRDefault="00F37F45" w:rsidP="00F37F45">
      <w:pPr>
        <w:pStyle w:val="Brdtekst"/>
        <w:spacing w:line="276" w:lineRule="auto"/>
        <w:ind w:left="0"/>
        <w:rPr>
          <w:rFonts w:ascii="Verdana"/>
          <w:sz w:val="30"/>
        </w:rPr>
      </w:pPr>
    </w:p>
    <w:p w14:paraId="5C162C5A" w14:textId="77777777" w:rsidR="00F37F45" w:rsidRPr="00A86998" w:rsidRDefault="00F37F45" w:rsidP="00F37F45">
      <w:pPr>
        <w:pStyle w:val="Brdtekst"/>
        <w:spacing w:line="276" w:lineRule="auto"/>
        <w:ind w:left="0"/>
        <w:rPr>
          <w:rFonts w:ascii="Verdana"/>
          <w:sz w:val="30"/>
        </w:rPr>
      </w:pPr>
    </w:p>
    <w:p w14:paraId="59B05801" w14:textId="77777777" w:rsidR="00F37F45" w:rsidRPr="00A86998" w:rsidRDefault="00F37F45" w:rsidP="00F37F45">
      <w:pPr>
        <w:pStyle w:val="Brdtekst"/>
        <w:spacing w:before="319" w:line="276" w:lineRule="auto"/>
        <w:ind w:left="0"/>
        <w:rPr>
          <w:rFonts w:ascii="Verdana"/>
          <w:sz w:val="30"/>
        </w:rPr>
      </w:pPr>
    </w:p>
    <w:p w14:paraId="5D2CFA00" w14:textId="77777777" w:rsidR="00F37F45" w:rsidRDefault="00F37F45" w:rsidP="00F37F45">
      <w:pPr>
        <w:pStyle w:val="Brdtekst"/>
        <w:spacing w:line="276" w:lineRule="auto"/>
        <w:ind w:left="144" w:right="3"/>
        <w:jc w:val="center"/>
        <w:rPr>
          <w:rFonts w:ascii="Verdana"/>
          <w:spacing w:val="-2"/>
        </w:rPr>
      </w:pPr>
    </w:p>
    <w:p w14:paraId="217FB176" w14:textId="77777777" w:rsidR="00F37F45" w:rsidRDefault="00F37F45" w:rsidP="00F37F45">
      <w:pPr>
        <w:pStyle w:val="Brdtekst"/>
        <w:spacing w:line="276" w:lineRule="auto"/>
        <w:ind w:left="144" w:right="3"/>
        <w:jc w:val="center"/>
        <w:rPr>
          <w:rFonts w:ascii="Verdana"/>
          <w:spacing w:val="-2"/>
        </w:rPr>
      </w:pPr>
    </w:p>
    <w:p w14:paraId="3AC7BF14" w14:textId="77777777" w:rsidR="00F37F45" w:rsidRDefault="00F37F45" w:rsidP="00F37F45">
      <w:pPr>
        <w:pStyle w:val="Brdtekst"/>
        <w:spacing w:line="276" w:lineRule="auto"/>
        <w:ind w:left="144" w:right="3"/>
        <w:jc w:val="center"/>
        <w:rPr>
          <w:rFonts w:ascii="Verdana"/>
          <w:spacing w:val="-2"/>
        </w:rPr>
      </w:pPr>
    </w:p>
    <w:p w14:paraId="1BFA397C" w14:textId="77777777" w:rsidR="00F37F45" w:rsidRDefault="00F37F45" w:rsidP="00F37F45">
      <w:pPr>
        <w:pStyle w:val="Brdtekst"/>
        <w:spacing w:line="276" w:lineRule="auto"/>
        <w:ind w:left="144" w:right="3"/>
        <w:jc w:val="center"/>
        <w:rPr>
          <w:rFonts w:ascii="Verdana"/>
          <w:spacing w:val="-2"/>
        </w:rPr>
      </w:pPr>
    </w:p>
    <w:p w14:paraId="697C0E01" w14:textId="77777777" w:rsidR="00F37F45" w:rsidRDefault="00F37F45" w:rsidP="00F37F45">
      <w:pPr>
        <w:pStyle w:val="Brdtekst"/>
        <w:spacing w:line="276" w:lineRule="auto"/>
        <w:ind w:left="144" w:right="3"/>
        <w:jc w:val="center"/>
        <w:rPr>
          <w:rFonts w:ascii="Verdana"/>
          <w:spacing w:val="-2"/>
        </w:rPr>
      </w:pPr>
    </w:p>
    <w:p w14:paraId="573232E6" w14:textId="77777777" w:rsidR="00F37F45" w:rsidRDefault="00F37F45" w:rsidP="00F37F45">
      <w:pPr>
        <w:pStyle w:val="Brdtekst"/>
        <w:spacing w:line="276" w:lineRule="auto"/>
        <w:ind w:left="144" w:right="3"/>
        <w:jc w:val="center"/>
        <w:rPr>
          <w:rFonts w:ascii="Verdana"/>
          <w:spacing w:val="-2"/>
        </w:rPr>
      </w:pPr>
    </w:p>
    <w:p w14:paraId="3BD78908" w14:textId="77777777" w:rsidR="00F37F45" w:rsidRDefault="00F37F45" w:rsidP="00F37F45">
      <w:pPr>
        <w:pStyle w:val="Brdtekst"/>
        <w:spacing w:line="276" w:lineRule="auto"/>
        <w:ind w:left="144" w:right="3"/>
        <w:jc w:val="center"/>
        <w:rPr>
          <w:rFonts w:ascii="Verdana"/>
          <w:spacing w:val="-2"/>
        </w:rPr>
      </w:pPr>
    </w:p>
    <w:p w14:paraId="56B0CBD3" w14:textId="77777777" w:rsidR="00F37F45" w:rsidRDefault="00F37F45" w:rsidP="00F37F45">
      <w:pPr>
        <w:pStyle w:val="Brdtekst"/>
        <w:spacing w:line="276" w:lineRule="auto"/>
        <w:ind w:left="144" w:right="3"/>
        <w:jc w:val="center"/>
        <w:rPr>
          <w:rFonts w:ascii="Verdana"/>
          <w:spacing w:val="-2"/>
        </w:rPr>
      </w:pPr>
    </w:p>
    <w:p w14:paraId="57884846" w14:textId="77777777" w:rsidR="00F37F45" w:rsidRDefault="00F37F45" w:rsidP="00F37F45">
      <w:pPr>
        <w:pStyle w:val="Brdtekst"/>
        <w:spacing w:line="276" w:lineRule="auto"/>
        <w:ind w:left="144" w:right="3"/>
        <w:jc w:val="center"/>
        <w:rPr>
          <w:rFonts w:ascii="Verdana"/>
          <w:spacing w:val="-2"/>
        </w:rPr>
      </w:pPr>
    </w:p>
    <w:p w14:paraId="2249917A" w14:textId="717EDB3E" w:rsidR="00F37F45" w:rsidRPr="00A86998" w:rsidRDefault="001F433E" w:rsidP="00F37F45">
      <w:pPr>
        <w:pStyle w:val="Brdtekst"/>
        <w:spacing w:line="276" w:lineRule="auto"/>
        <w:ind w:left="144" w:right="3"/>
        <w:jc w:val="center"/>
        <w:rPr>
          <w:rFonts w:ascii="Verdana"/>
        </w:rPr>
      </w:pPr>
      <w:r>
        <w:rPr>
          <w:rFonts w:ascii="Verdana"/>
          <w:spacing w:val="-2"/>
        </w:rPr>
        <w:t>1</w:t>
      </w:r>
      <w:r w:rsidR="00EE66AC">
        <w:rPr>
          <w:rFonts w:ascii="Verdana"/>
          <w:spacing w:val="-2"/>
        </w:rPr>
        <w:t>2</w:t>
      </w:r>
      <w:r w:rsidR="007B3D8A">
        <w:rPr>
          <w:rFonts w:ascii="Verdana"/>
          <w:spacing w:val="-2"/>
        </w:rPr>
        <w:t>.02.</w:t>
      </w:r>
      <w:r w:rsidR="00370DAB">
        <w:rPr>
          <w:rFonts w:ascii="Verdana"/>
          <w:spacing w:val="-2"/>
        </w:rPr>
        <w:t>2026</w:t>
      </w:r>
    </w:p>
    <w:p w14:paraId="3D509654" w14:textId="77777777" w:rsidR="00B95820" w:rsidRDefault="00B95820"/>
    <w:p w14:paraId="080F4C58" w14:textId="1ED48466" w:rsidR="00F37F45" w:rsidRDefault="00F37F45"/>
    <w:p w14:paraId="338491C0" w14:textId="77777777" w:rsidR="00F37F45" w:rsidRDefault="00F37F45"/>
    <w:p w14:paraId="25A9296E" w14:textId="77777777" w:rsidR="00F37F45" w:rsidRDefault="00F37F45"/>
    <w:p w14:paraId="57B6481D" w14:textId="77777777" w:rsidR="00F37F45" w:rsidRDefault="00F37F45"/>
    <w:p w14:paraId="0F16BC5A" w14:textId="77777777" w:rsidR="00F37F45" w:rsidRPr="006C141E" w:rsidRDefault="00F37F45" w:rsidP="00434A75">
      <w:pPr>
        <w:pStyle w:val="Overskrift2"/>
        <w:ind w:firstLine="143"/>
      </w:pPr>
      <w:bookmarkStart w:id="0" w:name="_Toc221612755"/>
      <w:r w:rsidRPr="006C141E">
        <w:t>Sammendrag</w:t>
      </w:r>
      <w:bookmarkEnd w:id="0"/>
    </w:p>
    <w:p w14:paraId="3FCC0E15" w14:textId="3B66F1F5" w:rsidR="00F37F45" w:rsidRPr="00393F06" w:rsidRDefault="00F37F45" w:rsidP="00B94D0E">
      <w:pPr>
        <w:pStyle w:val="Brdtekst"/>
        <w:spacing w:line="276" w:lineRule="auto"/>
        <w:ind w:right="225"/>
        <w:jc w:val="both"/>
        <w:rPr>
          <w:sz w:val="22"/>
          <w:szCs w:val="22"/>
        </w:rPr>
      </w:pPr>
      <w:r w:rsidRPr="00393F06">
        <w:rPr>
          <w:sz w:val="22"/>
          <w:szCs w:val="22"/>
        </w:rPr>
        <w:t>Vi</w:t>
      </w:r>
      <w:r w:rsidRPr="00393F06">
        <w:rPr>
          <w:spacing w:val="-2"/>
          <w:sz w:val="22"/>
          <w:szCs w:val="22"/>
        </w:rPr>
        <w:t xml:space="preserve"> </w:t>
      </w:r>
      <w:r w:rsidRPr="00393F06">
        <w:rPr>
          <w:sz w:val="22"/>
          <w:szCs w:val="22"/>
        </w:rPr>
        <w:t>fører</w:t>
      </w:r>
      <w:r w:rsidRPr="00393F06">
        <w:rPr>
          <w:spacing w:val="-2"/>
          <w:sz w:val="22"/>
          <w:szCs w:val="22"/>
        </w:rPr>
        <w:t xml:space="preserve"> </w:t>
      </w:r>
      <w:r w:rsidRPr="00393F06">
        <w:rPr>
          <w:sz w:val="22"/>
          <w:szCs w:val="22"/>
        </w:rPr>
        <w:t>tilsyn</w:t>
      </w:r>
      <w:r w:rsidRPr="00393F06">
        <w:rPr>
          <w:spacing w:val="-2"/>
          <w:sz w:val="22"/>
          <w:szCs w:val="22"/>
        </w:rPr>
        <w:t xml:space="preserve"> </w:t>
      </w:r>
      <w:r w:rsidRPr="00393F06">
        <w:rPr>
          <w:sz w:val="22"/>
          <w:szCs w:val="22"/>
        </w:rPr>
        <w:t>med</w:t>
      </w:r>
      <w:r w:rsidRPr="00393F06">
        <w:rPr>
          <w:spacing w:val="-2"/>
          <w:sz w:val="22"/>
          <w:szCs w:val="22"/>
        </w:rPr>
        <w:t xml:space="preserve"> </w:t>
      </w:r>
      <w:r w:rsidRPr="00393F06">
        <w:rPr>
          <w:sz w:val="22"/>
          <w:szCs w:val="22"/>
        </w:rPr>
        <w:t>skoleeier Utdanningsdirektoratet og Samisk videregående skole og reindriftsskole i Kautokeino (SVSRS). Temaet</w:t>
      </w:r>
      <w:r w:rsidRPr="00393F06">
        <w:rPr>
          <w:spacing w:val="-3"/>
          <w:sz w:val="22"/>
          <w:szCs w:val="22"/>
        </w:rPr>
        <w:t xml:space="preserve"> </w:t>
      </w:r>
      <w:r w:rsidRPr="00393F06">
        <w:rPr>
          <w:sz w:val="22"/>
          <w:szCs w:val="22"/>
        </w:rPr>
        <w:t>for</w:t>
      </w:r>
      <w:r w:rsidRPr="00393F06">
        <w:rPr>
          <w:spacing w:val="-3"/>
          <w:sz w:val="22"/>
          <w:szCs w:val="22"/>
        </w:rPr>
        <w:t xml:space="preserve"> </w:t>
      </w:r>
      <w:r w:rsidRPr="00393F06">
        <w:rPr>
          <w:sz w:val="22"/>
          <w:szCs w:val="22"/>
        </w:rPr>
        <w:t>tilsynet</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om</w:t>
      </w:r>
      <w:r w:rsidRPr="00393F06">
        <w:rPr>
          <w:spacing w:val="-3"/>
          <w:sz w:val="22"/>
          <w:szCs w:val="22"/>
        </w:rPr>
        <w:t xml:space="preserve"> </w:t>
      </w:r>
      <w:r w:rsidRPr="00393F06">
        <w:rPr>
          <w:sz w:val="22"/>
          <w:szCs w:val="22"/>
        </w:rPr>
        <w:t>skoleeier</w:t>
      </w:r>
      <w:r w:rsidRPr="00393F06">
        <w:rPr>
          <w:spacing w:val="-2"/>
          <w:sz w:val="22"/>
          <w:szCs w:val="22"/>
        </w:rPr>
        <w:t xml:space="preserve"> </w:t>
      </w:r>
      <w:r w:rsidRPr="00393F06">
        <w:rPr>
          <w:sz w:val="22"/>
          <w:szCs w:val="22"/>
        </w:rPr>
        <w:t>gjennom</w:t>
      </w:r>
      <w:r w:rsidRPr="00393F06">
        <w:rPr>
          <w:spacing w:val="-3"/>
          <w:sz w:val="22"/>
          <w:szCs w:val="22"/>
        </w:rPr>
        <w:t xml:space="preserve"> </w:t>
      </w:r>
      <w:r w:rsidRPr="00393F06">
        <w:rPr>
          <w:sz w:val="22"/>
          <w:szCs w:val="22"/>
        </w:rPr>
        <w:t>sin</w:t>
      </w:r>
      <w:r w:rsidRPr="00393F06">
        <w:rPr>
          <w:spacing w:val="-2"/>
          <w:sz w:val="22"/>
          <w:szCs w:val="22"/>
        </w:rPr>
        <w:t xml:space="preserve"> </w:t>
      </w:r>
      <w:r w:rsidRPr="00393F06">
        <w:rPr>
          <w:sz w:val="22"/>
          <w:szCs w:val="22"/>
        </w:rPr>
        <w:t>internkontroll</w:t>
      </w:r>
      <w:r w:rsidRPr="00393F06">
        <w:rPr>
          <w:spacing w:val="-2"/>
          <w:sz w:val="22"/>
          <w:szCs w:val="22"/>
        </w:rPr>
        <w:t xml:space="preserve"> </w:t>
      </w:r>
      <w:r w:rsidRPr="00393F06">
        <w:rPr>
          <w:sz w:val="22"/>
          <w:szCs w:val="22"/>
        </w:rPr>
        <w:t>sikrer</w:t>
      </w:r>
      <w:r w:rsidRPr="00393F06">
        <w:rPr>
          <w:spacing w:val="-2"/>
          <w:sz w:val="22"/>
          <w:szCs w:val="22"/>
        </w:rPr>
        <w:t xml:space="preserve"> </w:t>
      </w:r>
      <w:r w:rsidRPr="00393F06">
        <w:rPr>
          <w:sz w:val="22"/>
          <w:szCs w:val="22"/>
        </w:rPr>
        <w:t>at skolen oppfyller pliktene til å melde fra, undersøke og å sette inn tiltak i skolemiljøsaker om enkeltelever.</w:t>
      </w:r>
      <w:r w:rsidR="00B94D0E">
        <w:rPr>
          <w:sz w:val="22"/>
          <w:szCs w:val="22"/>
        </w:rPr>
        <w:t xml:space="preserve"> </w:t>
      </w:r>
      <w:r w:rsidRPr="00393F06">
        <w:rPr>
          <w:sz w:val="22"/>
          <w:szCs w:val="22"/>
        </w:rPr>
        <w:t>Dette</w:t>
      </w:r>
      <w:r w:rsidRPr="00393F06">
        <w:rPr>
          <w:spacing w:val="-2"/>
          <w:sz w:val="22"/>
          <w:szCs w:val="22"/>
        </w:rPr>
        <w:t xml:space="preserve"> </w:t>
      </w:r>
      <w:r w:rsidRPr="00393F06">
        <w:rPr>
          <w:sz w:val="22"/>
          <w:szCs w:val="22"/>
        </w:rPr>
        <w:t>vil</w:t>
      </w:r>
      <w:r w:rsidRPr="00393F06">
        <w:rPr>
          <w:spacing w:val="-2"/>
          <w:sz w:val="22"/>
          <w:szCs w:val="22"/>
        </w:rPr>
        <w:t xml:space="preserve"> </w:t>
      </w:r>
      <w:r w:rsidRPr="00393F06">
        <w:rPr>
          <w:sz w:val="22"/>
          <w:szCs w:val="22"/>
        </w:rPr>
        <w:t>si</w:t>
      </w:r>
      <w:r w:rsidRPr="00393F06">
        <w:rPr>
          <w:spacing w:val="-2"/>
          <w:sz w:val="22"/>
          <w:szCs w:val="22"/>
        </w:rPr>
        <w:t xml:space="preserve"> </w:t>
      </w:r>
      <w:r w:rsidRPr="00393F06">
        <w:rPr>
          <w:sz w:val="22"/>
          <w:szCs w:val="22"/>
        </w:rPr>
        <w:t>saker</w:t>
      </w:r>
      <w:r w:rsidRPr="00393F06">
        <w:rPr>
          <w:spacing w:val="-2"/>
          <w:sz w:val="22"/>
          <w:szCs w:val="22"/>
        </w:rPr>
        <w:t xml:space="preserve"> </w:t>
      </w:r>
      <w:r w:rsidRPr="00393F06">
        <w:rPr>
          <w:sz w:val="22"/>
          <w:szCs w:val="22"/>
        </w:rPr>
        <w:t>hvor</w:t>
      </w:r>
      <w:r w:rsidRPr="00393F06">
        <w:rPr>
          <w:spacing w:val="-2"/>
          <w:sz w:val="22"/>
          <w:szCs w:val="22"/>
        </w:rPr>
        <w:t xml:space="preserve"> </w:t>
      </w:r>
      <w:r w:rsidRPr="00393F06">
        <w:rPr>
          <w:sz w:val="22"/>
          <w:szCs w:val="22"/>
        </w:rPr>
        <w:t>det</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mistanke</w:t>
      </w:r>
      <w:r w:rsidRPr="00393F06">
        <w:rPr>
          <w:spacing w:val="-2"/>
          <w:sz w:val="22"/>
          <w:szCs w:val="22"/>
        </w:rPr>
        <w:t xml:space="preserve"> </w:t>
      </w:r>
      <w:r w:rsidRPr="00393F06">
        <w:rPr>
          <w:sz w:val="22"/>
          <w:szCs w:val="22"/>
        </w:rPr>
        <w:t>om</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kjennskap</w:t>
      </w:r>
      <w:r w:rsidRPr="00393F06">
        <w:rPr>
          <w:spacing w:val="-2"/>
          <w:sz w:val="22"/>
          <w:szCs w:val="22"/>
        </w:rPr>
        <w:t xml:space="preserve"> </w:t>
      </w:r>
      <w:r w:rsidRPr="00393F06">
        <w:rPr>
          <w:sz w:val="22"/>
          <w:szCs w:val="22"/>
        </w:rPr>
        <w:t>til</w:t>
      </w:r>
      <w:r w:rsidRPr="00393F06">
        <w:rPr>
          <w:spacing w:val="-3"/>
          <w:sz w:val="22"/>
          <w:szCs w:val="22"/>
        </w:rPr>
        <w:t xml:space="preserve"> </w:t>
      </w:r>
      <w:r w:rsidRPr="00393F06">
        <w:rPr>
          <w:sz w:val="22"/>
          <w:szCs w:val="22"/>
        </w:rPr>
        <w:t>at</w:t>
      </w:r>
      <w:r w:rsidRPr="00393F06">
        <w:rPr>
          <w:spacing w:val="-2"/>
          <w:sz w:val="22"/>
          <w:szCs w:val="22"/>
        </w:rPr>
        <w:t xml:space="preserve"> </w:t>
      </w:r>
      <w:r w:rsidRPr="00393F06">
        <w:rPr>
          <w:sz w:val="22"/>
          <w:szCs w:val="22"/>
        </w:rPr>
        <w:t>en</w:t>
      </w:r>
      <w:r w:rsidRPr="00393F06">
        <w:rPr>
          <w:spacing w:val="-2"/>
          <w:sz w:val="22"/>
          <w:szCs w:val="22"/>
        </w:rPr>
        <w:t xml:space="preserve"> </w:t>
      </w:r>
      <w:r w:rsidRPr="00393F06">
        <w:rPr>
          <w:sz w:val="22"/>
          <w:szCs w:val="22"/>
        </w:rPr>
        <w:t>elev</w:t>
      </w:r>
      <w:r w:rsidRPr="00393F06">
        <w:rPr>
          <w:spacing w:val="-2"/>
          <w:sz w:val="22"/>
          <w:szCs w:val="22"/>
        </w:rPr>
        <w:t xml:space="preserve"> </w:t>
      </w:r>
      <w:r w:rsidRPr="00393F06">
        <w:rPr>
          <w:sz w:val="22"/>
          <w:szCs w:val="22"/>
        </w:rPr>
        <w:t>ikke</w:t>
      </w:r>
      <w:r w:rsidRPr="00393F06">
        <w:rPr>
          <w:spacing w:val="-2"/>
          <w:sz w:val="22"/>
          <w:szCs w:val="22"/>
        </w:rPr>
        <w:t xml:space="preserve"> </w:t>
      </w:r>
      <w:r w:rsidRPr="00393F06">
        <w:rPr>
          <w:sz w:val="22"/>
          <w:szCs w:val="22"/>
        </w:rPr>
        <w:t>har</w:t>
      </w:r>
      <w:r w:rsidRPr="00393F06">
        <w:rPr>
          <w:spacing w:val="-2"/>
          <w:sz w:val="22"/>
          <w:szCs w:val="22"/>
        </w:rPr>
        <w:t xml:space="preserve"> </w:t>
      </w:r>
      <w:r w:rsidRPr="00393F06">
        <w:rPr>
          <w:sz w:val="22"/>
          <w:szCs w:val="22"/>
        </w:rPr>
        <w:t>et</w:t>
      </w:r>
      <w:r w:rsidRPr="00393F06">
        <w:rPr>
          <w:spacing w:val="-2"/>
          <w:sz w:val="22"/>
          <w:szCs w:val="22"/>
        </w:rPr>
        <w:t xml:space="preserve"> </w:t>
      </w:r>
      <w:r w:rsidRPr="00393F06">
        <w:rPr>
          <w:sz w:val="22"/>
          <w:szCs w:val="22"/>
        </w:rPr>
        <w:t>trygt</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godt</w:t>
      </w:r>
      <w:r w:rsidRPr="00393F06">
        <w:rPr>
          <w:spacing w:val="-3"/>
          <w:sz w:val="22"/>
          <w:szCs w:val="22"/>
        </w:rPr>
        <w:t xml:space="preserve"> </w:t>
      </w:r>
      <w:r w:rsidRPr="00393F06">
        <w:rPr>
          <w:sz w:val="22"/>
          <w:szCs w:val="22"/>
        </w:rPr>
        <w:t>skolemiljø</w:t>
      </w:r>
      <w:r w:rsidRPr="00393F06">
        <w:rPr>
          <w:spacing w:val="-2"/>
          <w:sz w:val="22"/>
          <w:szCs w:val="22"/>
        </w:rPr>
        <w:t xml:space="preserve"> </w:t>
      </w:r>
      <w:r w:rsidRPr="00393F06">
        <w:rPr>
          <w:sz w:val="22"/>
          <w:szCs w:val="22"/>
        </w:rPr>
        <w:t>eller blir krenket av en som arbeider på skolen.</w:t>
      </w:r>
    </w:p>
    <w:p w14:paraId="54565377" w14:textId="322A52BC" w:rsidR="0070781F" w:rsidRPr="00222B98" w:rsidRDefault="004D2951" w:rsidP="00222B98">
      <w:pPr>
        <w:pStyle w:val="Brdtekst"/>
        <w:spacing w:before="230" w:line="276" w:lineRule="auto"/>
        <w:rPr>
          <w:sz w:val="22"/>
          <w:szCs w:val="22"/>
        </w:rPr>
      </w:pPr>
      <w:r w:rsidRPr="00EB3F30">
        <w:rPr>
          <w:sz w:val="22"/>
          <w:szCs w:val="22"/>
        </w:rPr>
        <w:t xml:space="preserve">Våre konklusjoner er at det foreligger </w:t>
      </w:r>
      <w:r w:rsidR="00EE7B3E">
        <w:rPr>
          <w:sz w:val="22"/>
          <w:szCs w:val="22"/>
        </w:rPr>
        <w:t>lovbrudd</w:t>
      </w:r>
      <w:r w:rsidRPr="00EB3F30">
        <w:rPr>
          <w:sz w:val="22"/>
          <w:szCs w:val="22"/>
        </w:rPr>
        <w:t xml:space="preserve"> på alle tre temaene. Det gjelder pliktene til å:</w:t>
      </w:r>
    </w:p>
    <w:p w14:paraId="0001E683" w14:textId="77777777" w:rsidR="00F37F45" w:rsidRPr="00393F06" w:rsidRDefault="00F37F45" w:rsidP="00F37F45">
      <w:pPr>
        <w:pStyle w:val="Listeavsnitt"/>
        <w:numPr>
          <w:ilvl w:val="0"/>
          <w:numId w:val="1"/>
        </w:numPr>
        <w:tabs>
          <w:tab w:val="left" w:pos="862"/>
        </w:tabs>
        <w:spacing w:line="276" w:lineRule="auto"/>
        <w:ind w:left="862" w:hanging="359"/>
        <w:contextualSpacing w:val="0"/>
      </w:pPr>
      <w:r w:rsidRPr="00393F06">
        <w:t>melde</w:t>
      </w:r>
      <w:r w:rsidRPr="00393F06">
        <w:rPr>
          <w:spacing w:val="-1"/>
        </w:rPr>
        <w:t xml:space="preserve"> </w:t>
      </w:r>
      <w:r w:rsidRPr="00393F06">
        <w:rPr>
          <w:spacing w:val="-5"/>
        </w:rPr>
        <w:t>fra</w:t>
      </w:r>
    </w:p>
    <w:p w14:paraId="63F4D188" w14:textId="77777777" w:rsidR="00F37F45" w:rsidRPr="00393F06" w:rsidRDefault="00F37F45" w:rsidP="00F37F45">
      <w:pPr>
        <w:pStyle w:val="Listeavsnitt"/>
        <w:numPr>
          <w:ilvl w:val="0"/>
          <w:numId w:val="1"/>
        </w:numPr>
        <w:tabs>
          <w:tab w:val="left" w:pos="862"/>
        </w:tabs>
        <w:spacing w:line="276" w:lineRule="auto"/>
        <w:ind w:left="862" w:hanging="359"/>
        <w:contextualSpacing w:val="0"/>
      </w:pPr>
      <w:r w:rsidRPr="00393F06">
        <w:rPr>
          <w:spacing w:val="-2"/>
        </w:rPr>
        <w:t>undersøke</w:t>
      </w:r>
    </w:p>
    <w:p w14:paraId="4217331D" w14:textId="77777777" w:rsidR="00F37F45" w:rsidRPr="00393F06" w:rsidRDefault="00F37F45" w:rsidP="00F37F45">
      <w:pPr>
        <w:pStyle w:val="Listeavsnitt"/>
        <w:numPr>
          <w:ilvl w:val="0"/>
          <w:numId w:val="1"/>
        </w:numPr>
        <w:tabs>
          <w:tab w:val="left" w:pos="862"/>
        </w:tabs>
        <w:spacing w:line="276" w:lineRule="auto"/>
        <w:ind w:left="862" w:hanging="359"/>
        <w:contextualSpacing w:val="0"/>
      </w:pPr>
      <w:r w:rsidRPr="00393F06">
        <w:t>sette</w:t>
      </w:r>
      <w:r w:rsidRPr="00393F06">
        <w:rPr>
          <w:spacing w:val="-1"/>
        </w:rPr>
        <w:t xml:space="preserve"> </w:t>
      </w:r>
      <w:r w:rsidRPr="00393F06">
        <w:t xml:space="preserve">inn </w:t>
      </w:r>
      <w:r w:rsidRPr="00393F06">
        <w:rPr>
          <w:spacing w:val="-2"/>
        </w:rPr>
        <w:t>tiltak</w:t>
      </w:r>
    </w:p>
    <w:p w14:paraId="0F10A5AC" w14:textId="451766D2" w:rsidR="00F37F45" w:rsidRPr="00393F06" w:rsidRDefault="00F37F45" w:rsidP="00F37F45">
      <w:pPr>
        <w:pStyle w:val="Brdtekst"/>
        <w:spacing w:before="230" w:line="276" w:lineRule="auto"/>
        <w:ind w:right="105"/>
        <w:rPr>
          <w:sz w:val="22"/>
          <w:szCs w:val="22"/>
        </w:rPr>
      </w:pPr>
      <w:r w:rsidRPr="00393F06">
        <w:rPr>
          <w:sz w:val="22"/>
          <w:szCs w:val="22"/>
        </w:rPr>
        <w:t>Det samlede inntrykket er at skoleeier og skolen ikke har tydelige rutiner og ikke systematisk opplæring av de ansatte. Dette gjelder både plikten til å melde fra og også når skolen skal undersøke og finne</w:t>
      </w:r>
      <w:r w:rsidRPr="00393F06">
        <w:rPr>
          <w:spacing w:val="-1"/>
          <w:sz w:val="22"/>
          <w:szCs w:val="22"/>
        </w:rPr>
        <w:t xml:space="preserve"> </w:t>
      </w:r>
      <w:r w:rsidRPr="00393F06">
        <w:rPr>
          <w:sz w:val="22"/>
          <w:szCs w:val="22"/>
        </w:rPr>
        <w:t>fram</w:t>
      </w:r>
      <w:r w:rsidRPr="00393F06">
        <w:rPr>
          <w:spacing w:val="-2"/>
          <w:sz w:val="22"/>
          <w:szCs w:val="22"/>
        </w:rPr>
        <w:t xml:space="preserve"> </w:t>
      </w:r>
      <w:r w:rsidRPr="00393F06">
        <w:rPr>
          <w:sz w:val="22"/>
          <w:szCs w:val="22"/>
        </w:rPr>
        <w:t>til</w:t>
      </w:r>
      <w:r w:rsidRPr="00393F06">
        <w:rPr>
          <w:spacing w:val="-1"/>
          <w:sz w:val="22"/>
          <w:szCs w:val="22"/>
        </w:rPr>
        <w:t xml:space="preserve"> </w:t>
      </w:r>
      <w:r w:rsidRPr="00393F06">
        <w:rPr>
          <w:sz w:val="22"/>
          <w:szCs w:val="22"/>
        </w:rPr>
        <w:t>tiltak</w:t>
      </w:r>
      <w:r w:rsidRPr="00393F06">
        <w:rPr>
          <w:spacing w:val="-1"/>
          <w:sz w:val="22"/>
          <w:szCs w:val="22"/>
        </w:rPr>
        <w:t xml:space="preserve"> </w:t>
      </w:r>
      <w:r w:rsidRPr="00393F06">
        <w:rPr>
          <w:sz w:val="22"/>
          <w:szCs w:val="22"/>
        </w:rPr>
        <w:t>for</w:t>
      </w:r>
      <w:r w:rsidRPr="00393F06">
        <w:rPr>
          <w:spacing w:val="-1"/>
          <w:sz w:val="22"/>
          <w:szCs w:val="22"/>
        </w:rPr>
        <w:t xml:space="preserve"> </w:t>
      </w:r>
      <w:r w:rsidRPr="00393F06">
        <w:rPr>
          <w:sz w:val="22"/>
          <w:szCs w:val="22"/>
        </w:rPr>
        <w:t>å</w:t>
      </w:r>
      <w:r w:rsidRPr="00393F06">
        <w:rPr>
          <w:spacing w:val="-1"/>
          <w:sz w:val="22"/>
          <w:szCs w:val="22"/>
        </w:rPr>
        <w:t xml:space="preserve"> </w:t>
      </w:r>
      <w:r w:rsidRPr="00393F06">
        <w:rPr>
          <w:sz w:val="22"/>
          <w:szCs w:val="22"/>
        </w:rPr>
        <w:t>rette</w:t>
      </w:r>
      <w:r w:rsidRPr="00393F06">
        <w:rPr>
          <w:spacing w:val="-1"/>
          <w:sz w:val="22"/>
          <w:szCs w:val="22"/>
        </w:rPr>
        <w:t xml:space="preserve"> </w:t>
      </w:r>
      <w:r w:rsidRPr="00393F06">
        <w:rPr>
          <w:sz w:val="22"/>
          <w:szCs w:val="22"/>
        </w:rPr>
        <w:t>opp</w:t>
      </w:r>
      <w:r w:rsidRPr="00393F06">
        <w:rPr>
          <w:spacing w:val="-1"/>
          <w:sz w:val="22"/>
          <w:szCs w:val="22"/>
        </w:rPr>
        <w:t xml:space="preserve"> </w:t>
      </w:r>
      <w:r w:rsidRPr="00393F06">
        <w:rPr>
          <w:sz w:val="22"/>
          <w:szCs w:val="22"/>
        </w:rPr>
        <w:t>situasjonen</w:t>
      </w:r>
      <w:r w:rsidRPr="00393F06">
        <w:rPr>
          <w:spacing w:val="-1"/>
          <w:sz w:val="22"/>
          <w:szCs w:val="22"/>
        </w:rPr>
        <w:t xml:space="preserve"> </w:t>
      </w:r>
      <w:r w:rsidRPr="00393F06">
        <w:rPr>
          <w:sz w:val="22"/>
          <w:szCs w:val="22"/>
        </w:rPr>
        <w:t>for</w:t>
      </w:r>
      <w:r w:rsidRPr="00393F06">
        <w:rPr>
          <w:spacing w:val="-1"/>
          <w:sz w:val="22"/>
          <w:szCs w:val="22"/>
        </w:rPr>
        <w:t xml:space="preserve"> </w:t>
      </w:r>
      <w:r w:rsidRPr="00393F06">
        <w:rPr>
          <w:sz w:val="22"/>
          <w:szCs w:val="22"/>
        </w:rPr>
        <w:t>elever</w:t>
      </w:r>
      <w:r w:rsidRPr="00393F06">
        <w:rPr>
          <w:spacing w:val="-1"/>
          <w:sz w:val="22"/>
          <w:szCs w:val="22"/>
        </w:rPr>
        <w:t xml:space="preserve"> </w:t>
      </w:r>
      <w:r w:rsidRPr="00393F06">
        <w:rPr>
          <w:sz w:val="22"/>
          <w:szCs w:val="22"/>
        </w:rPr>
        <w:t>som</w:t>
      </w:r>
      <w:r w:rsidRPr="00393F06">
        <w:rPr>
          <w:spacing w:val="-1"/>
          <w:sz w:val="22"/>
          <w:szCs w:val="22"/>
        </w:rPr>
        <w:t xml:space="preserve"> </w:t>
      </w:r>
      <w:r w:rsidRPr="00393F06">
        <w:rPr>
          <w:sz w:val="22"/>
          <w:szCs w:val="22"/>
        </w:rPr>
        <w:t>ikke</w:t>
      </w:r>
      <w:r w:rsidRPr="00393F06">
        <w:rPr>
          <w:spacing w:val="-1"/>
          <w:sz w:val="22"/>
          <w:szCs w:val="22"/>
        </w:rPr>
        <w:t xml:space="preserve"> </w:t>
      </w:r>
      <w:r w:rsidRPr="00393F06">
        <w:rPr>
          <w:sz w:val="22"/>
          <w:szCs w:val="22"/>
        </w:rPr>
        <w:t>har</w:t>
      </w:r>
      <w:r w:rsidRPr="00393F06">
        <w:rPr>
          <w:spacing w:val="-1"/>
          <w:sz w:val="22"/>
          <w:szCs w:val="22"/>
        </w:rPr>
        <w:t xml:space="preserve"> </w:t>
      </w:r>
      <w:r w:rsidRPr="00393F06">
        <w:rPr>
          <w:sz w:val="22"/>
          <w:szCs w:val="22"/>
        </w:rPr>
        <w:t>et</w:t>
      </w:r>
      <w:r w:rsidRPr="00393F06">
        <w:rPr>
          <w:spacing w:val="-1"/>
          <w:sz w:val="22"/>
          <w:szCs w:val="22"/>
        </w:rPr>
        <w:t xml:space="preserve"> </w:t>
      </w:r>
      <w:r w:rsidRPr="00393F06">
        <w:rPr>
          <w:sz w:val="22"/>
          <w:szCs w:val="22"/>
        </w:rPr>
        <w:t>trygt</w:t>
      </w:r>
      <w:r w:rsidRPr="00393F06">
        <w:rPr>
          <w:spacing w:val="-1"/>
          <w:sz w:val="22"/>
          <w:szCs w:val="22"/>
        </w:rPr>
        <w:t xml:space="preserve"> </w:t>
      </w:r>
      <w:r w:rsidRPr="00393F06">
        <w:rPr>
          <w:sz w:val="22"/>
          <w:szCs w:val="22"/>
        </w:rPr>
        <w:t>og</w:t>
      </w:r>
      <w:r w:rsidRPr="00393F06">
        <w:rPr>
          <w:spacing w:val="-1"/>
          <w:sz w:val="22"/>
          <w:szCs w:val="22"/>
        </w:rPr>
        <w:t xml:space="preserve"> </w:t>
      </w:r>
      <w:r w:rsidRPr="00393F06">
        <w:rPr>
          <w:sz w:val="22"/>
          <w:szCs w:val="22"/>
        </w:rPr>
        <w:t>godt</w:t>
      </w:r>
      <w:r w:rsidRPr="00393F06">
        <w:rPr>
          <w:spacing w:val="-1"/>
          <w:sz w:val="22"/>
          <w:szCs w:val="22"/>
        </w:rPr>
        <w:t xml:space="preserve"> </w:t>
      </w:r>
      <w:r w:rsidRPr="00393F06">
        <w:rPr>
          <w:sz w:val="22"/>
          <w:szCs w:val="22"/>
        </w:rPr>
        <w:t>skolemiljø.</w:t>
      </w:r>
      <w:r w:rsidRPr="00393F06">
        <w:rPr>
          <w:spacing w:val="-1"/>
          <w:sz w:val="22"/>
          <w:szCs w:val="22"/>
        </w:rPr>
        <w:t xml:space="preserve"> </w:t>
      </w:r>
      <w:r w:rsidRPr="00393F06">
        <w:rPr>
          <w:sz w:val="22"/>
          <w:szCs w:val="22"/>
        </w:rPr>
        <w:t>Det</w:t>
      </w:r>
      <w:r w:rsidRPr="00393F06">
        <w:rPr>
          <w:spacing w:val="-1"/>
          <w:sz w:val="22"/>
          <w:szCs w:val="22"/>
        </w:rPr>
        <w:t xml:space="preserve"> </w:t>
      </w:r>
      <w:r w:rsidRPr="00393F06">
        <w:rPr>
          <w:sz w:val="22"/>
          <w:szCs w:val="22"/>
        </w:rPr>
        <w:t>er</w:t>
      </w:r>
      <w:r w:rsidRPr="00393F06">
        <w:rPr>
          <w:spacing w:val="-1"/>
          <w:sz w:val="22"/>
          <w:szCs w:val="22"/>
        </w:rPr>
        <w:t xml:space="preserve"> </w:t>
      </w:r>
      <w:r w:rsidRPr="00393F06">
        <w:rPr>
          <w:sz w:val="22"/>
          <w:szCs w:val="22"/>
        </w:rPr>
        <w:t>også</w:t>
      </w:r>
      <w:r w:rsidRPr="00393F06">
        <w:rPr>
          <w:spacing w:val="-1"/>
          <w:sz w:val="22"/>
          <w:szCs w:val="22"/>
        </w:rPr>
        <w:t xml:space="preserve"> </w:t>
      </w:r>
      <w:r w:rsidRPr="00393F06">
        <w:rPr>
          <w:sz w:val="22"/>
          <w:szCs w:val="22"/>
        </w:rPr>
        <w:t>et gjennomgående</w:t>
      </w:r>
      <w:r w:rsidRPr="00393F06">
        <w:rPr>
          <w:spacing w:val="-3"/>
          <w:sz w:val="22"/>
          <w:szCs w:val="22"/>
        </w:rPr>
        <w:t xml:space="preserve"> </w:t>
      </w:r>
      <w:r w:rsidRPr="00393F06">
        <w:rPr>
          <w:sz w:val="22"/>
          <w:szCs w:val="22"/>
        </w:rPr>
        <w:t>funn</w:t>
      </w:r>
      <w:r w:rsidRPr="00393F06">
        <w:rPr>
          <w:spacing w:val="-3"/>
          <w:sz w:val="22"/>
          <w:szCs w:val="22"/>
        </w:rPr>
        <w:t xml:space="preserve"> </w:t>
      </w:r>
      <w:r w:rsidRPr="00393F06">
        <w:rPr>
          <w:sz w:val="22"/>
          <w:szCs w:val="22"/>
        </w:rPr>
        <w:t>a</w:t>
      </w:r>
      <w:r w:rsidRPr="00393F06">
        <w:rPr>
          <w:spacing w:val="-3"/>
          <w:sz w:val="22"/>
          <w:szCs w:val="22"/>
        </w:rPr>
        <w:t xml:space="preserve">t </w:t>
      </w:r>
      <w:r w:rsidRPr="00393F06">
        <w:rPr>
          <w:sz w:val="22"/>
          <w:szCs w:val="22"/>
        </w:rPr>
        <w:t>plikten</w:t>
      </w:r>
      <w:r w:rsidRPr="00393F06">
        <w:rPr>
          <w:spacing w:val="-3"/>
          <w:sz w:val="22"/>
          <w:szCs w:val="22"/>
        </w:rPr>
        <w:t xml:space="preserve"> </w:t>
      </w:r>
      <w:r w:rsidRPr="00393F06">
        <w:rPr>
          <w:sz w:val="22"/>
          <w:szCs w:val="22"/>
        </w:rPr>
        <w:t>til</w:t>
      </w:r>
      <w:r w:rsidRPr="00393F06">
        <w:rPr>
          <w:spacing w:val="-3"/>
          <w:sz w:val="22"/>
          <w:szCs w:val="22"/>
        </w:rPr>
        <w:t xml:space="preserve"> </w:t>
      </w:r>
      <w:r w:rsidRPr="00393F06">
        <w:rPr>
          <w:sz w:val="22"/>
          <w:szCs w:val="22"/>
        </w:rPr>
        <w:t>å</w:t>
      </w:r>
      <w:r w:rsidRPr="00393F06">
        <w:rPr>
          <w:spacing w:val="-3"/>
          <w:sz w:val="22"/>
          <w:szCs w:val="22"/>
        </w:rPr>
        <w:t xml:space="preserve"> </w:t>
      </w:r>
      <w:r w:rsidRPr="00393F06">
        <w:rPr>
          <w:sz w:val="22"/>
          <w:szCs w:val="22"/>
        </w:rPr>
        <w:t>dokumentere</w:t>
      </w:r>
      <w:r w:rsidRPr="00393F06">
        <w:rPr>
          <w:spacing w:val="-3"/>
          <w:sz w:val="22"/>
          <w:szCs w:val="22"/>
        </w:rPr>
        <w:t xml:space="preserve"> </w:t>
      </w:r>
      <w:r w:rsidRPr="00393F06">
        <w:rPr>
          <w:sz w:val="22"/>
          <w:szCs w:val="22"/>
        </w:rPr>
        <w:t>arbeidet</w:t>
      </w:r>
      <w:r w:rsidRPr="00393F06">
        <w:rPr>
          <w:spacing w:val="-3"/>
          <w:sz w:val="22"/>
          <w:szCs w:val="22"/>
        </w:rPr>
        <w:t xml:space="preserve"> </w:t>
      </w:r>
      <w:r w:rsidRPr="00393F06">
        <w:rPr>
          <w:sz w:val="22"/>
          <w:szCs w:val="22"/>
        </w:rPr>
        <w:t>med</w:t>
      </w:r>
      <w:r w:rsidRPr="00393F06">
        <w:rPr>
          <w:spacing w:val="-3"/>
          <w:sz w:val="22"/>
          <w:szCs w:val="22"/>
        </w:rPr>
        <w:t xml:space="preserve"> </w:t>
      </w:r>
      <w:r w:rsidRPr="00393F06">
        <w:rPr>
          <w:sz w:val="22"/>
          <w:szCs w:val="22"/>
        </w:rPr>
        <w:t>de</w:t>
      </w:r>
      <w:r w:rsidRPr="00393F06">
        <w:rPr>
          <w:spacing w:val="-3"/>
          <w:sz w:val="22"/>
          <w:szCs w:val="22"/>
        </w:rPr>
        <w:t xml:space="preserve"> </w:t>
      </w:r>
      <w:r w:rsidRPr="00393F06">
        <w:rPr>
          <w:sz w:val="22"/>
          <w:szCs w:val="22"/>
        </w:rPr>
        <w:t>tre</w:t>
      </w:r>
      <w:r w:rsidRPr="00393F06">
        <w:rPr>
          <w:spacing w:val="-3"/>
          <w:sz w:val="22"/>
          <w:szCs w:val="22"/>
        </w:rPr>
        <w:t xml:space="preserve"> </w:t>
      </w:r>
      <w:r w:rsidRPr="00393F06">
        <w:rPr>
          <w:sz w:val="22"/>
          <w:szCs w:val="22"/>
        </w:rPr>
        <w:t>pliktene ikke er oppfylt.</w:t>
      </w:r>
      <w:r w:rsidRPr="00393F06">
        <w:rPr>
          <w:spacing w:val="-3"/>
          <w:sz w:val="22"/>
          <w:szCs w:val="22"/>
        </w:rPr>
        <w:t xml:space="preserve"> </w:t>
      </w:r>
      <w:r w:rsidRPr="00393F06">
        <w:rPr>
          <w:sz w:val="22"/>
          <w:szCs w:val="22"/>
        </w:rPr>
        <w:t>Vi</w:t>
      </w:r>
      <w:r w:rsidRPr="00393F06">
        <w:rPr>
          <w:spacing w:val="-3"/>
          <w:sz w:val="22"/>
          <w:szCs w:val="22"/>
        </w:rPr>
        <w:t xml:space="preserve"> </w:t>
      </w:r>
      <w:r w:rsidRPr="00393F06">
        <w:rPr>
          <w:sz w:val="22"/>
          <w:szCs w:val="22"/>
        </w:rPr>
        <w:t xml:space="preserve">har gjort rede for våre observasjoner og vurderinger i rapportens kapittel </w:t>
      </w:r>
      <w:r w:rsidR="009051A9" w:rsidRPr="00A35432">
        <w:rPr>
          <w:sz w:val="22"/>
          <w:szCs w:val="22"/>
        </w:rPr>
        <w:t>5,6,7</w:t>
      </w:r>
      <w:r w:rsidR="00A35432">
        <w:rPr>
          <w:sz w:val="22"/>
          <w:szCs w:val="22"/>
        </w:rPr>
        <w:t xml:space="preserve"> </w:t>
      </w:r>
      <w:r w:rsidR="009051A9" w:rsidRPr="00A35432">
        <w:rPr>
          <w:sz w:val="22"/>
          <w:szCs w:val="22"/>
        </w:rPr>
        <w:t>og 8.</w:t>
      </w:r>
    </w:p>
    <w:p w14:paraId="7DB37C08" w14:textId="77777777" w:rsidR="008B5B79" w:rsidRDefault="008B5B79" w:rsidP="00F37F45">
      <w:pPr>
        <w:pStyle w:val="Brdtekst"/>
        <w:spacing w:before="230" w:line="276" w:lineRule="auto"/>
        <w:rPr>
          <w:sz w:val="22"/>
          <w:szCs w:val="22"/>
        </w:rPr>
      </w:pPr>
    </w:p>
    <w:p w14:paraId="458E8135" w14:textId="77777777" w:rsidR="00F37F45" w:rsidRPr="00393F06" w:rsidRDefault="00F37F45" w:rsidP="00F37F45">
      <w:pPr>
        <w:pStyle w:val="Brdtekst"/>
        <w:spacing w:before="230" w:line="276" w:lineRule="auto"/>
        <w:rPr>
          <w:sz w:val="22"/>
          <w:szCs w:val="22"/>
        </w:rPr>
      </w:pPr>
    </w:p>
    <w:p w14:paraId="19170FF0" w14:textId="77777777" w:rsidR="00F37F45" w:rsidRDefault="00F37F45" w:rsidP="00F37F45">
      <w:pPr>
        <w:pStyle w:val="Brdtekst"/>
        <w:spacing w:before="230" w:line="276" w:lineRule="auto"/>
      </w:pPr>
    </w:p>
    <w:p w14:paraId="1EF037EC" w14:textId="77777777" w:rsidR="00F37F45" w:rsidRDefault="00F37F45" w:rsidP="00F37F45">
      <w:pPr>
        <w:pStyle w:val="Brdtekst"/>
        <w:spacing w:before="230" w:line="276" w:lineRule="auto"/>
      </w:pPr>
    </w:p>
    <w:p w14:paraId="4F632A72" w14:textId="77777777" w:rsidR="00F37F45" w:rsidRDefault="00F37F45" w:rsidP="00F37F45">
      <w:pPr>
        <w:pStyle w:val="Brdtekst"/>
        <w:spacing w:before="230" w:line="276" w:lineRule="auto"/>
      </w:pPr>
    </w:p>
    <w:p w14:paraId="47F24061" w14:textId="77777777" w:rsidR="00F37F45" w:rsidRDefault="00F37F45" w:rsidP="00F37F45">
      <w:pPr>
        <w:pStyle w:val="Brdtekst"/>
        <w:spacing w:before="230" w:line="276" w:lineRule="auto"/>
      </w:pPr>
    </w:p>
    <w:p w14:paraId="192F1EB4" w14:textId="77777777" w:rsidR="00F37F45" w:rsidRDefault="00F37F45" w:rsidP="00F37F45">
      <w:pPr>
        <w:pStyle w:val="Brdtekst"/>
        <w:spacing w:before="230" w:line="276" w:lineRule="auto"/>
      </w:pPr>
    </w:p>
    <w:p w14:paraId="4CA8E74E" w14:textId="77777777" w:rsidR="00F37F45" w:rsidRDefault="00F37F45" w:rsidP="00F37F45">
      <w:pPr>
        <w:pStyle w:val="Brdtekst"/>
        <w:spacing w:before="230" w:line="276" w:lineRule="auto"/>
      </w:pPr>
    </w:p>
    <w:p w14:paraId="526B9EFC" w14:textId="77777777" w:rsidR="00F37F45" w:rsidRDefault="00F37F45" w:rsidP="00F37F45">
      <w:pPr>
        <w:pStyle w:val="Brdtekst"/>
        <w:spacing w:before="230" w:line="276" w:lineRule="auto"/>
      </w:pPr>
    </w:p>
    <w:p w14:paraId="0F55D795" w14:textId="77777777" w:rsidR="00F37F45" w:rsidRDefault="00F37F45" w:rsidP="00F37F45">
      <w:pPr>
        <w:pStyle w:val="Brdtekst"/>
        <w:spacing w:before="230" w:line="276" w:lineRule="auto"/>
      </w:pPr>
    </w:p>
    <w:p w14:paraId="002D41C6" w14:textId="77777777" w:rsidR="00F37F45" w:rsidRDefault="00F37F45" w:rsidP="00F37F45">
      <w:pPr>
        <w:pStyle w:val="Brdtekst"/>
        <w:spacing w:before="230" w:line="276" w:lineRule="auto"/>
      </w:pPr>
    </w:p>
    <w:p w14:paraId="4EA17925" w14:textId="77777777" w:rsidR="00F37F45" w:rsidRDefault="00F37F45" w:rsidP="00F37F45">
      <w:pPr>
        <w:pStyle w:val="Brdtekst"/>
        <w:spacing w:before="230" w:line="276" w:lineRule="auto"/>
      </w:pPr>
    </w:p>
    <w:p w14:paraId="666587E1" w14:textId="77777777" w:rsidR="00F37F45" w:rsidRDefault="00F37F45" w:rsidP="00F37F45">
      <w:pPr>
        <w:pStyle w:val="Brdtekst"/>
        <w:spacing w:before="230" w:line="276" w:lineRule="auto"/>
      </w:pPr>
    </w:p>
    <w:p w14:paraId="783AA855" w14:textId="77777777" w:rsidR="00F37F45" w:rsidRDefault="00F37F45" w:rsidP="00F37F45">
      <w:pPr>
        <w:pStyle w:val="Brdtekst"/>
        <w:spacing w:before="230" w:line="276" w:lineRule="auto"/>
      </w:pPr>
    </w:p>
    <w:p w14:paraId="03D60F47" w14:textId="77777777" w:rsidR="00F37F45" w:rsidRDefault="00F37F45" w:rsidP="00F37F45">
      <w:pPr>
        <w:pStyle w:val="Brdtekst"/>
        <w:spacing w:before="230" w:line="276" w:lineRule="auto"/>
      </w:pPr>
    </w:p>
    <w:p w14:paraId="5CB2CBDD" w14:textId="77777777" w:rsidR="00F37F45" w:rsidRDefault="00F37F45" w:rsidP="00F37F45">
      <w:pPr>
        <w:pStyle w:val="Brdtekst"/>
        <w:spacing w:before="230" w:line="276" w:lineRule="auto"/>
      </w:pPr>
    </w:p>
    <w:sdt>
      <w:sdtPr>
        <w:rPr>
          <w:rFonts w:ascii="Times New Roman" w:eastAsia="Times New Roman" w:hAnsi="Times New Roman" w:cs="Times New Roman"/>
          <w:color w:val="auto"/>
          <w:sz w:val="22"/>
          <w:szCs w:val="22"/>
          <w:lang w:eastAsia="en-US"/>
        </w:rPr>
        <w:id w:val="1228806620"/>
        <w:docPartObj>
          <w:docPartGallery w:val="Table of Contents"/>
          <w:docPartUnique/>
        </w:docPartObj>
      </w:sdtPr>
      <w:sdtEndPr>
        <w:rPr>
          <w:b/>
          <w:bCs/>
        </w:rPr>
      </w:sdtEndPr>
      <w:sdtContent>
        <w:p w14:paraId="2BE20EC5" w14:textId="753602C6" w:rsidR="00F37F45" w:rsidRDefault="00F37F45">
          <w:pPr>
            <w:pStyle w:val="Overskriftforinnholdsfortegnelse"/>
          </w:pPr>
          <w:r>
            <w:t>Innhold</w:t>
          </w:r>
        </w:p>
        <w:p w14:paraId="750A4D79" w14:textId="7740D199" w:rsidR="00C32B5D" w:rsidRDefault="00F37F45">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r>
            <w:fldChar w:fldCharType="begin"/>
          </w:r>
          <w:r>
            <w:instrText xml:space="preserve"> TOC \o "1-3" \h \z \u </w:instrText>
          </w:r>
          <w:r>
            <w:fldChar w:fldCharType="separate"/>
          </w:r>
          <w:hyperlink w:anchor="_Toc221612755" w:history="1">
            <w:r w:rsidR="00C32B5D" w:rsidRPr="00D31ED6">
              <w:rPr>
                <w:rStyle w:val="Hyperkobling"/>
                <w:noProof/>
              </w:rPr>
              <w:t>Sammendrag</w:t>
            </w:r>
            <w:r w:rsidR="00C32B5D">
              <w:rPr>
                <w:noProof/>
                <w:webHidden/>
              </w:rPr>
              <w:tab/>
            </w:r>
            <w:r w:rsidR="00C32B5D">
              <w:rPr>
                <w:noProof/>
                <w:webHidden/>
              </w:rPr>
              <w:fldChar w:fldCharType="begin"/>
            </w:r>
            <w:r w:rsidR="00C32B5D">
              <w:rPr>
                <w:noProof/>
                <w:webHidden/>
              </w:rPr>
              <w:instrText xml:space="preserve"> PAGEREF _Toc221612755 \h </w:instrText>
            </w:r>
            <w:r w:rsidR="00C32B5D">
              <w:rPr>
                <w:noProof/>
                <w:webHidden/>
              </w:rPr>
            </w:r>
            <w:r w:rsidR="00C32B5D">
              <w:rPr>
                <w:noProof/>
                <w:webHidden/>
              </w:rPr>
              <w:fldChar w:fldCharType="separate"/>
            </w:r>
            <w:r w:rsidR="00E740D0">
              <w:rPr>
                <w:noProof/>
                <w:webHidden/>
              </w:rPr>
              <w:t>2</w:t>
            </w:r>
            <w:r w:rsidR="00C32B5D">
              <w:rPr>
                <w:noProof/>
                <w:webHidden/>
              </w:rPr>
              <w:fldChar w:fldCharType="end"/>
            </w:r>
          </w:hyperlink>
        </w:p>
        <w:p w14:paraId="274B037C" w14:textId="5C1B3D88"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56" w:history="1">
            <w:r w:rsidRPr="00D31ED6">
              <w:rPr>
                <w:rStyle w:val="Hyperkobling"/>
                <w:noProof/>
              </w:rPr>
              <w:t>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Innledning</w:t>
            </w:r>
            <w:r>
              <w:rPr>
                <w:noProof/>
                <w:webHidden/>
              </w:rPr>
              <w:tab/>
            </w:r>
            <w:r>
              <w:rPr>
                <w:noProof/>
                <w:webHidden/>
              </w:rPr>
              <w:fldChar w:fldCharType="begin"/>
            </w:r>
            <w:r>
              <w:rPr>
                <w:noProof/>
                <w:webHidden/>
              </w:rPr>
              <w:instrText xml:space="preserve"> PAGEREF _Toc221612756 \h </w:instrText>
            </w:r>
            <w:r>
              <w:rPr>
                <w:noProof/>
                <w:webHidden/>
              </w:rPr>
            </w:r>
            <w:r>
              <w:rPr>
                <w:noProof/>
                <w:webHidden/>
              </w:rPr>
              <w:fldChar w:fldCharType="separate"/>
            </w:r>
            <w:r w:rsidR="00E740D0">
              <w:rPr>
                <w:noProof/>
                <w:webHidden/>
              </w:rPr>
              <w:t>5</w:t>
            </w:r>
            <w:r>
              <w:rPr>
                <w:noProof/>
                <w:webHidden/>
              </w:rPr>
              <w:fldChar w:fldCharType="end"/>
            </w:r>
          </w:hyperlink>
        </w:p>
        <w:p w14:paraId="03D16E83" w14:textId="56310CBB"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57" w:history="1">
            <w:r w:rsidRPr="00D31ED6">
              <w:rPr>
                <w:rStyle w:val="Hyperkobling"/>
                <w:noProof/>
              </w:rPr>
              <w:t>1.1.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Kort om skolen</w:t>
            </w:r>
            <w:r>
              <w:rPr>
                <w:noProof/>
                <w:webHidden/>
              </w:rPr>
              <w:tab/>
            </w:r>
            <w:r>
              <w:rPr>
                <w:noProof/>
                <w:webHidden/>
              </w:rPr>
              <w:fldChar w:fldCharType="begin"/>
            </w:r>
            <w:r>
              <w:rPr>
                <w:noProof/>
                <w:webHidden/>
              </w:rPr>
              <w:instrText xml:space="preserve"> PAGEREF _Toc221612757 \h </w:instrText>
            </w:r>
            <w:r>
              <w:rPr>
                <w:noProof/>
                <w:webHidden/>
              </w:rPr>
            </w:r>
            <w:r>
              <w:rPr>
                <w:noProof/>
                <w:webHidden/>
              </w:rPr>
              <w:fldChar w:fldCharType="separate"/>
            </w:r>
            <w:r w:rsidR="00E740D0">
              <w:rPr>
                <w:noProof/>
                <w:webHidden/>
              </w:rPr>
              <w:t>5</w:t>
            </w:r>
            <w:r>
              <w:rPr>
                <w:noProof/>
                <w:webHidden/>
              </w:rPr>
              <w:fldChar w:fldCharType="end"/>
            </w:r>
          </w:hyperlink>
        </w:p>
        <w:p w14:paraId="14894F7D" w14:textId="5F79383D"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58" w:history="1">
            <w:r w:rsidRPr="00D31ED6">
              <w:rPr>
                <w:rStyle w:val="Hyperkobling"/>
                <w:noProof/>
              </w:rPr>
              <w:t>1.2.</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Gjennomføring og tema for tilsynet</w:t>
            </w:r>
            <w:r>
              <w:rPr>
                <w:noProof/>
                <w:webHidden/>
              </w:rPr>
              <w:tab/>
            </w:r>
            <w:r>
              <w:rPr>
                <w:noProof/>
                <w:webHidden/>
              </w:rPr>
              <w:fldChar w:fldCharType="begin"/>
            </w:r>
            <w:r>
              <w:rPr>
                <w:noProof/>
                <w:webHidden/>
              </w:rPr>
              <w:instrText xml:space="preserve"> PAGEREF _Toc221612758 \h </w:instrText>
            </w:r>
            <w:r>
              <w:rPr>
                <w:noProof/>
                <w:webHidden/>
              </w:rPr>
            </w:r>
            <w:r>
              <w:rPr>
                <w:noProof/>
                <w:webHidden/>
              </w:rPr>
              <w:fldChar w:fldCharType="separate"/>
            </w:r>
            <w:r w:rsidR="00E740D0">
              <w:rPr>
                <w:noProof/>
                <w:webHidden/>
              </w:rPr>
              <w:t>5</w:t>
            </w:r>
            <w:r>
              <w:rPr>
                <w:noProof/>
                <w:webHidden/>
              </w:rPr>
              <w:fldChar w:fldCharType="end"/>
            </w:r>
          </w:hyperlink>
        </w:p>
        <w:p w14:paraId="72BB3537" w14:textId="7608E437"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59" w:history="1">
            <w:r w:rsidRPr="00D31ED6">
              <w:rPr>
                <w:rStyle w:val="Hyperkobling"/>
                <w:noProof/>
              </w:rPr>
              <w:t>2.</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Tilbakemelding på foreløpig rapport-forhåndsvarsel om vedtak</w:t>
            </w:r>
            <w:r>
              <w:rPr>
                <w:noProof/>
                <w:webHidden/>
              </w:rPr>
              <w:tab/>
            </w:r>
            <w:r>
              <w:rPr>
                <w:noProof/>
                <w:webHidden/>
              </w:rPr>
              <w:fldChar w:fldCharType="begin"/>
            </w:r>
            <w:r>
              <w:rPr>
                <w:noProof/>
                <w:webHidden/>
              </w:rPr>
              <w:instrText xml:space="preserve"> PAGEREF _Toc221612759 \h </w:instrText>
            </w:r>
            <w:r>
              <w:rPr>
                <w:noProof/>
                <w:webHidden/>
              </w:rPr>
            </w:r>
            <w:r>
              <w:rPr>
                <w:noProof/>
                <w:webHidden/>
              </w:rPr>
              <w:fldChar w:fldCharType="separate"/>
            </w:r>
            <w:r w:rsidR="00E740D0">
              <w:rPr>
                <w:noProof/>
                <w:webHidden/>
              </w:rPr>
              <w:t>6</w:t>
            </w:r>
            <w:r>
              <w:rPr>
                <w:noProof/>
                <w:webHidden/>
              </w:rPr>
              <w:fldChar w:fldCharType="end"/>
            </w:r>
          </w:hyperlink>
        </w:p>
        <w:p w14:paraId="12F571C6" w14:textId="71B32DCD"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0" w:history="1">
            <w:r w:rsidRPr="00D31ED6">
              <w:rPr>
                <w:rStyle w:val="Hyperkobling"/>
                <w:noProof/>
              </w:rPr>
              <w:t>3.</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Rettslige krav</w:t>
            </w:r>
            <w:r>
              <w:rPr>
                <w:noProof/>
                <w:webHidden/>
              </w:rPr>
              <w:tab/>
            </w:r>
            <w:r>
              <w:rPr>
                <w:noProof/>
                <w:webHidden/>
              </w:rPr>
              <w:fldChar w:fldCharType="begin"/>
            </w:r>
            <w:r>
              <w:rPr>
                <w:noProof/>
                <w:webHidden/>
              </w:rPr>
              <w:instrText xml:space="preserve"> PAGEREF _Toc221612760 \h </w:instrText>
            </w:r>
            <w:r>
              <w:rPr>
                <w:noProof/>
                <w:webHidden/>
              </w:rPr>
            </w:r>
            <w:r>
              <w:rPr>
                <w:noProof/>
                <w:webHidden/>
              </w:rPr>
              <w:fldChar w:fldCharType="separate"/>
            </w:r>
            <w:r w:rsidR="00E740D0">
              <w:rPr>
                <w:noProof/>
                <w:webHidden/>
              </w:rPr>
              <w:t>6</w:t>
            </w:r>
            <w:r>
              <w:rPr>
                <w:noProof/>
                <w:webHidden/>
              </w:rPr>
              <w:fldChar w:fldCharType="end"/>
            </w:r>
          </w:hyperlink>
        </w:p>
        <w:p w14:paraId="6D1A76E5" w14:textId="1814CD76"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1" w:history="1">
            <w:r w:rsidRPr="00D31ED6">
              <w:rPr>
                <w:rStyle w:val="Hyperkobling"/>
                <w:noProof/>
              </w:rPr>
              <w:t>3.1.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Retten til et trygt og godt skolemiljø</w:t>
            </w:r>
            <w:r>
              <w:rPr>
                <w:noProof/>
                <w:webHidden/>
              </w:rPr>
              <w:tab/>
            </w:r>
            <w:r>
              <w:rPr>
                <w:noProof/>
                <w:webHidden/>
              </w:rPr>
              <w:fldChar w:fldCharType="begin"/>
            </w:r>
            <w:r>
              <w:rPr>
                <w:noProof/>
                <w:webHidden/>
              </w:rPr>
              <w:instrText xml:space="preserve"> PAGEREF _Toc221612761 \h </w:instrText>
            </w:r>
            <w:r>
              <w:rPr>
                <w:noProof/>
                <w:webHidden/>
              </w:rPr>
            </w:r>
            <w:r>
              <w:rPr>
                <w:noProof/>
                <w:webHidden/>
              </w:rPr>
              <w:fldChar w:fldCharType="separate"/>
            </w:r>
            <w:r w:rsidR="00E740D0">
              <w:rPr>
                <w:noProof/>
                <w:webHidden/>
              </w:rPr>
              <w:t>6</w:t>
            </w:r>
            <w:r>
              <w:rPr>
                <w:noProof/>
                <w:webHidden/>
              </w:rPr>
              <w:fldChar w:fldCharType="end"/>
            </w:r>
          </w:hyperlink>
        </w:p>
        <w:p w14:paraId="2B501159" w14:textId="31D01FF1"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2" w:history="1">
            <w:r w:rsidRPr="00D31ED6">
              <w:rPr>
                <w:rStyle w:val="Hyperkobling"/>
                <w:noProof/>
              </w:rPr>
              <w:t>3.2.</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Kravet til internkontroll</w:t>
            </w:r>
            <w:r>
              <w:rPr>
                <w:noProof/>
                <w:webHidden/>
              </w:rPr>
              <w:tab/>
            </w:r>
            <w:r>
              <w:rPr>
                <w:noProof/>
                <w:webHidden/>
              </w:rPr>
              <w:fldChar w:fldCharType="begin"/>
            </w:r>
            <w:r>
              <w:rPr>
                <w:noProof/>
                <w:webHidden/>
              </w:rPr>
              <w:instrText xml:space="preserve"> PAGEREF _Toc221612762 \h </w:instrText>
            </w:r>
            <w:r>
              <w:rPr>
                <w:noProof/>
                <w:webHidden/>
              </w:rPr>
            </w:r>
            <w:r>
              <w:rPr>
                <w:noProof/>
                <w:webHidden/>
              </w:rPr>
              <w:fldChar w:fldCharType="separate"/>
            </w:r>
            <w:r w:rsidR="00E740D0">
              <w:rPr>
                <w:noProof/>
                <w:webHidden/>
              </w:rPr>
              <w:t>7</w:t>
            </w:r>
            <w:r>
              <w:rPr>
                <w:noProof/>
                <w:webHidden/>
              </w:rPr>
              <w:fldChar w:fldCharType="end"/>
            </w:r>
          </w:hyperlink>
        </w:p>
        <w:p w14:paraId="39B65B60" w14:textId="238D6F01"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3" w:history="1">
            <w:r w:rsidRPr="00D31ED6">
              <w:rPr>
                <w:rStyle w:val="Hyperkobling"/>
                <w:noProof/>
              </w:rPr>
              <w:t>3.3.</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Hensynet til barnets beste og retten til å bli hørt</w:t>
            </w:r>
            <w:r>
              <w:rPr>
                <w:noProof/>
                <w:webHidden/>
              </w:rPr>
              <w:tab/>
            </w:r>
            <w:r>
              <w:rPr>
                <w:noProof/>
                <w:webHidden/>
              </w:rPr>
              <w:fldChar w:fldCharType="begin"/>
            </w:r>
            <w:r>
              <w:rPr>
                <w:noProof/>
                <w:webHidden/>
              </w:rPr>
              <w:instrText xml:space="preserve"> PAGEREF _Toc221612763 \h </w:instrText>
            </w:r>
            <w:r>
              <w:rPr>
                <w:noProof/>
                <w:webHidden/>
              </w:rPr>
            </w:r>
            <w:r>
              <w:rPr>
                <w:noProof/>
                <w:webHidden/>
              </w:rPr>
              <w:fldChar w:fldCharType="separate"/>
            </w:r>
            <w:r w:rsidR="00E740D0">
              <w:rPr>
                <w:noProof/>
                <w:webHidden/>
              </w:rPr>
              <w:t>7</w:t>
            </w:r>
            <w:r>
              <w:rPr>
                <w:noProof/>
                <w:webHidden/>
              </w:rPr>
              <w:fldChar w:fldCharType="end"/>
            </w:r>
          </w:hyperlink>
        </w:p>
        <w:p w14:paraId="23DC35C3" w14:textId="7FA22807"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4" w:history="1">
            <w:r w:rsidRPr="00D31ED6">
              <w:rPr>
                <w:rStyle w:val="Hyperkobling"/>
                <w:noProof/>
              </w:rPr>
              <w:t>4.</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Overordnet beskrivelse av internkontroll</w:t>
            </w:r>
            <w:r>
              <w:rPr>
                <w:noProof/>
                <w:webHidden/>
              </w:rPr>
              <w:tab/>
            </w:r>
            <w:r>
              <w:rPr>
                <w:noProof/>
                <w:webHidden/>
              </w:rPr>
              <w:fldChar w:fldCharType="begin"/>
            </w:r>
            <w:r>
              <w:rPr>
                <w:noProof/>
                <w:webHidden/>
              </w:rPr>
              <w:instrText xml:space="preserve"> PAGEREF _Toc221612764 \h </w:instrText>
            </w:r>
            <w:r>
              <w:rPr>
                <w:noProof/>
                <w:webHidden/>
              </w:rPr>
            </w:r>
            <w:r>
              <w:rPr>
                <w:noProof/>
                <w:webHidden/>
              </w:rPr>
              <w:fldChar w:fldCharType="separate"/>
            </w:r>
            <w:r w:rsidR="00E740D0">
              <w:rPr>
                <w:noProof/>
                <w:webHidden/>
              </w:rPr>
              <w:t>7</w:t>
            </w:r>
            <w:r>
              <w:rPr>
                <w:noProof/>
                <w:webHidden/>
              </w:rPr>
              <w:fldChar w:fldCharType="end"/>
            </w:r>
          </w:hyperlink>
        </w:p>
        <w:p w14:paraId="5207430B" w14:textId="4C832283"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5" w:history="1">
            <w:r w:rsidRPr="00D31ED6">
              <w:rPr>
                <w:rStyle w:val="Hyperkobling"/>
                <w:noProof/>
              </w:rPr>
              <w:t>5.</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Plikten til å melde fra – våre observasjoner, vurderinger og konklusjoner</w:t>
            </w:r>
            <w:r>
              <w:rPr>
                <w:noProof/>
                <w:webHidden/>
              </w:rPr>
              <w:tab/>
            </w:r>
            <w:r>
              <w:rPr>
                <w:noProof/>
                <w:webHidden/>
              </w:rPr>
              <w:fldChar w:fldCharType="begin"/>
            </w:r>
            <w:r>
              <w:rPr>
                <w:noProof/>
                <w:webHidden/>
              </w:rPr>
              <w:instrText xml:space="preserve"> PAGEREF _Toc221612765 \h </w:instrText>
            </w:r>
            <w:r>
              <w:rPr>
                <w:noProof/>
                <w:webHidden/>
              </w:rPr>
            </w:r>
            <w:r>
              <w:rPr>
                <w:noProof/>
                <w:webHidden/>
              </w:rPr>
              <w:fldChar w:fldCharType="separate"/>
            </w:r>
            <w:r w:rsidR="00E740D0">
              <w:rPr>
                <w:noProof/>
                <w:webHidden/>
              </w:rPr>
              <w:t>9</w:t>
            </w:r>
            <w:r>
              <w:rPr>
                <w:noProof/>
                <w:webHidden/>
              </w:rPr>
              <w:fldChar w:fldCharType="end"/>
            </w:r>
          </w:hyperlink>
        </w:p>
        <w:p w14:paraId="7BA3E897" w14:textId="0783E26C" w:rsidR="00C32B5D" w:rsidRDefault="00C32B5D">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6" w:history="1">
            <w:r w:rsidRPr="00D31ED6">
              <w:rPr>
                <w:rStyle w:val="Hyperkobling"/>
                <w:noProof/>
              </w:rPr>
              <w:t>Plikten til å melde fra – rettslige krav</w:t>
            </w:r>
            <w:r>
              <w:rPr>
                <w:noProof/>
                <w:webHidden/>
              </w:rPr>
              <w:tab/>
            </w:r>
            <w:r>
              <w:rPr>
                <w:noProof/>
                <w:webHidden/>
              </w:rPr>
              <w:fldChar w:fldCharType="begin"/>
            </w:r>
            <w:r>
              <w:rPr>
                <w:noProof/>
                <w:webHidden/>
              </w:rPr>
              <w:instrText xml:space="preserve"> PAGEREF _Toc221612766 \h </w:instrText>
            </w:r>
            <w:r>
              <w:rPr>
                <w:noProof/>
                <w:webHidden/>
              </w:rPr>
            </w:r>
            <w:r>
              <w:rPr>
                <w:noProof/>
                <w:webHidden/>
              </w:rPr>
              <w:fldChar w:fldCharType="separate"/>
            </w:r>
            <w:r w:rsidR="00E740D0">
              <w:rPr>
                <w:noProof/>
                <w:webHidden/>
              </w:rPr>
              <w:t>9</w:t>
            </w:r>
            <w:r>
              <w:rPr>
                <w:noProof/>
                <w:webHidden/>
              </w:rPr>
              <w:fldChar w:fldCharType="end"/>
            </w:r>
          </w:hyperlink>
        </w:p>
        <w:p w14:paraId="5A1EE2C3" w14:textId="230867BA"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7" w:history="1">
            <w:r w:rsidRPr="00D31ED6">
              <w:rPr>
                <w:rStyle w:val="Hyperkobling"/>
                <w:noProof/>
              </w:rPr>
              <w:t>5.1.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alle som arbeider på skolen, melder fra til rektor så raskt saken tilsier ved mistanke om eller kjennskap til at en elev ikke har et trygt og godt skolemiljø</w:t>
            </w:r>
            <w:r>
              <w:rPr>
                <w:noProof/>
                <w:webHidden/>
              </w:rPr>
              <w:tab/>
            </w:r>
            <w:r>
              <w:rPr>
                <w:noProof/>
                <w:webHidden/>
              </w:rPr>
              <w:fldChar w:fldCharType="begin"/>
            </w:r>
            <w:r>
              <w:rPr>
                <w:noProof/>
                <w:webHidden/>
              </w:rPr>
              <w:instrText xml:space="preserve"> PAGEREF _Toc221612767 \h </w:instrText>
            </w:r>
            <w:r>
              <w:rPr>
                <w:noProof/>
                <w:webHidden/>
              </w:rPr>
            </w:r>
            <w:r>
              <w:rPr>
                <w:noProof/>
                <w:webHidden/>
              </w:rPr>
              <w:fldChar w:fldCharType="separate"/>
            </w:r>
            <w:r w:rsidR="00E740D0">
              <w:rPr>
                <w:noProof/>
                <w:webHidden/>
              </w:rPr>
              <w:t>10</w:t>
            </w:r>
            <w:r>
              <w:rPr>
                <w:noProof/>
                <w:webHidden/>
              </w:rPr>
              <w:fldChar w:fldCharType="end"/>
            </w:r>
          </w:hyperlink>
        </w:p>
        <w:p w14:paraId="6DEE410F" w14:textId="11275729"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8" w:history="1">
            <w:r w:rsidRPr="00D31ED6">
              <w:rPr>
                <w:rStyle w:val="Hyperkobling"/>
                <w:noProof/>
              </w:rPr>
              <w:t>5.2.</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alle som arbeider på skolen, melder fra til rektor straks ved mistanke om eller kjennskap til at en som arbeider på skolen, krenker en elev</w:t>
            </w:r>
            <w:r>
              <w:rPr>
                <w:noProof/>
                <w:webHidden/>
              </w:rPr>
              <w:tab/>
            </w:r>
            <w:r>
              <w:rPr>
                <w:noProof/>
                <w:webHidden/>
              </w:rPr>
              <w:fldChar w:fldCharType="begin"/>
            </w:r>
            <w:r>
              <w:rPr>
                <w:noProof/>
                <w:webHidden/>
              </w:rPr>
              <w:instrText xml:space="preserve"> PAGEREF _Toc221612768 \h </w:instrText>
            </w:r>
            <w:r>
              <w:rPr>
                <w:noProof/>
                <w:webHidden/>
              </w:rPr>
            </w:r>
            <w:r>
              <w:rPr>
                <w:noProof/>
                <w:webHidden/>
              </w:rPr>
              <w:fldChar w:fldCharType="separate"/>
            </w:r>
            <w:r w:rsidR="00E740D0">
              <w:rPr>
                <w:noProof/>
                <w:webHidden/>
              </w:rPr>
              <w:t>12</w:t>
            </w:r>
            <w:r>
              <w:rPr>
                <w:noProof/>
                <w:webHidden/>
              </w:rPr>
              <w:fldChar w:fldCharType="end"/>
            </w:r>
          </w:hyperlink>
        </w:p>
        <w:p w14:paraId="6842BDB4" w14:textId="277B4832"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69" w:history="1">
            <w:r w:rsidRPr="00D31ED6">
              <w:rPr>
                <w:rStyle w:val="Hyperkobling"/>
                <w:noProof/>
              </w:rPr>
              <w:t>5.3.</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alle som arbeider på skolen, melder fra til skoleeier direkte og straks når mistanken eller kjennskapen gjelder krenkelse fra noen i ledelsen</w:t>
            </w:r>
            <w:r>
              <w:rPr>
                <w:noProof/>
                <w:webHidden/>
              </w:rPr>
              <w:tab/>
            </w:r>
            <w:r>
              <w:rPr>
                <w:noProof/>
                <w:webHidden/>
              </w:rPr>
              <w:fldChar w:fldCharType="begin"/>
            </w:r>
            <w:r>
              <w:rPr>
                <w:noProof/>
                <w:webHidden/>
              </w:rPr>
              <w:instrText xml:space="preserve"> PAGEREF _Toc221612769 \h </w:instrText>
            </w:r>
            <w:r>
              <w:rPr>
                <w:noProof/>
                <w:webHidden/>
              </w:rPr>
            </w:r>
            <w:r>
              <w:rPr>
                <w:noProof/>
                <w:webHidden/>
              </w:rPr>
              <w:fldChar w:fldCharType="separate"/>
            </w:r>
            <w:r w:rsidR="00E740D0">
              <w:rPr>
                <w:noProof/>
                <w:webHidden/>
              </w:rPr>
              <w:t>13</w:t>
            </w:r>
            <w:r>
              <w:rPr>
                <w:noProof/>
                <w:webHidden/>
              </w:rPr>
              <w:fldChar w:fldCharType="end"/>
            </w:r>
          </w:hyperlink>
        </w:p>
        <w:p w14:paraId="637499E6" w14:textId="312FA6A6"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0" w:history="1">
            <w:r w:rsidRPr="00D31ED6">
              <w:rPr>
                <w:rStyle w:val="Hyperkobling"/>
                <w:noProof/>
              </w:rPr>
              <w:t>5.4.</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rektor melder fra til skoleeieren i alvorlige tilfeller</w:t>
            </w:r>
            <w:r>
              <w:rPr>
                <w:noProof/>
                <w:webHidden/>
              </w:rPr>
              <w:tab/>
            </w:r>
            <w:r>
              <w:rPr>
                <w:noProof/>
                <w:webHidden/>
              </w:rPr>
              <w:fldChar w:fldCharType="begin"/>
            </w:r>
            <w:r>
              <w:rPr>
                <w:noProof/>
                <w:webHidden/>
              </w:rPr>
              <w:instrText xml:space="preserve"> PAGEREF _Toc221612770 \h </w:instrText>
            </w:r>
            <w:r>
              <w:rPr>
                <w:noProof/>
                <w:webHidden/>
              </w:rPr>
            </w:r>
            <w:r>
              <w:rPr>
                <w:noProof/>
                <w:webHidden/>
              </w:rPr>
              <w:fldChar w:fldCharType="separate"/>
            </w:r>
            <w:r w:rsidR="00E740D0">
              <w:rPr>
                <w:noProof/>
                <w:webHidden/>
              </w:rPr>
              <w:t>13</w:t>
            </w:r>
            <w:r>
              <w:rPr>
                <w:noProof/>
                <w:webHidden/>
              </w:rPr>
              <w:fldChar w:fldCharType="end"/>
            </w:r>
          </w:hyperlink>
        </w:p>
        <w:p w14:paraId="0B4101E5" w14:textId="38151CB5"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1" w:history="1">
            <w:r w:rsidRPr="00D31ED6">
              <w:rPr>
                <w:rStyle w:val="Hyperkobling"/>
                <w:noProof/>
              </w:rPr>
              <w:t>5.5.</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rektor melder fra til skoleeier ved mistanke om eller kjennskap til at en som arbeider på skolen, har krenket en elev, med mindre meldingen er åpenbart grunnløs</w:t>
            </w:r>
            <w:r>
              <w:rPr>
                <w:noProof/>
                <w:webHidden/>
              </w:rPr>
              <w:tab/>
            </w:r>
            <w:r>
              <w:rPr>
                <w:noProof/>
                <w:webHidden/>
              </w:rPr>
              <w:fldChar w:fldCharType="begin"/>
            </w:r>
            <w:r>
              <w:rPr>
                <w:noProof/>
                <w:webHidden/>
              </w:rPr>
              <w:instrText xml:space="preserve"> PAGEREF _Toc221612771 \h </w:instrText>
            </w:r>
            <w:r>
              <w:rPr>
                <w:noProof/>
                <w:webHidden/>
              </w:rPr>
            </w:r>
            <w:r>
              <w:rPr>
                <w:noProof/>
                <w:webHidden/>
              </w:rPr>
              <w:fldChar w:fldCharType="separate"/>
            </w:r>
            <w:r w:rsidR="00E740D0">
              <w:rPr>
                <w:noProof/>
                <w:webHidden/>
              </w:rPr>
              <w:t>14</w:t>
            </w:r>
            <w:r>
              <w:rPr>
                <w:noProof/>
                <w:webHidden/>
              </w:rPr>
              <w:fldChar w:fldCharType="end"/>
            </w:r>
          </w:hyperlink>
        </w:p>
        <w:p w14:paraId="57F272E6" w14:textId="69E6A980"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2" w:history="1">
            <w:r w:rsidRPr="00D31ED6">
              <w:rPr>
                <w:rStyle w:val="Hyperkobling"/>
                <w:noProof/>
              </w:rPr>
              <w:t>5.6.</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dokumenterer hva som blir gjort for å oppfylle plikten til å melde fra</w:t>
            </w:r>
            <w:r>
              <w:rPr>
                <w:noProof/>
                <w:webHidden/>
              </w:rPr>
              <w:tab/>
            </w:r>
            <w:r>
              <w:rPr>
                <w:noProof/>
                <w:webHidden/>
              </w:rPr>
              <w:fldChar w:fldCharType="begin"/>
            </w:r>
            <w:r>
              <w:rPr>
                <w:noProof/>
                <w:webHidden/>
              </w:rPr>
              <w:instrText xml:space="preserve"> PAGEREF _Toc221612772 \h </w:instrText>
            </w:r>
            <w:r>
              <w:rPr>
                <w:noProof/>
                <w:webHidden/>
              </w:rPr>
            </w:r>
            <w:r>
              <w:rPr>
                <w:noProof/>
                <w:webHidden/>
              </w:rPr>
              <w:fldChar w:fldCharType="separate"/>
            </w:r>
            <w:r w:rsidR="00E740D0">
              <w:rPr>
                <w:noProof/>
                <w:webHidden/>
              </w:rPr>
              <w:t>14</w:t>
            </w:r>
            <w:r>
              <w:rPr>
                <w:noProof/>
                <w:webHidden/>
              </w:rPr>
              <w:fldChar w:fldCharType="end"/>
            </w:r>
          </w:hyperlink>
        </w:p>
        <w:p w14:paraId="0B2ED10D" w14:textId="42A0A82D"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3" w:history="1">
            <w:r w:rsidRPr="00D31ED6">
              <w:rPr>
                <w:rStyle w:val="Hyperkobling"/>
                <w:noProof/>
              </w:rPr>
              <w:t>6.</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Undersøkelsesplikten – våre observasjoner, vurderinger og konklusjoner</w:t>
            </w:r>
            <w:r>
              <w:rPr>
                <w:noProof/>
                <w:webHidden/>
              </w:rPr>
              <w:tab/>
            </w:r>
            <w:r>
              <w:rPr>
                <w:noProof/>
                <w:webHidden/>
              </w:rPr>
              <w:fldChar w:fldCharType="begin"/>
            </w:r>
            <w:r>
              <w:rPr>
                <w:noProof/>
                <w:webHidden/>
              </w:rPr>
              <w:instrText xml:space="preserve"> PAGEREF _Toc221612773 \h </w:instrText>
            </w:r>
            <w:r>
              <w:rPr>
                <w:noProof/>
                <w:webHidden/>
              </w:rPr>
            </w:r>
            <w:r>
              <w:rPr>
                <w:noProof/>
                <w:webHidden/>
              </w:rPr>
              <w:fldChar w:fldCharType="separate"/>
            </w:r>
            <w:r w:rsidR="00E740D0">
              <w:rPr>
                <w:noProof/>
                <w:webHidden/>
              </w:rPr>
              <w:t>15</w:t>
            </w:r>
            <w:r>
              <w:rPr>
                <w:noProof/>
                <w:webHidden/>
              </w:rPr>
              <w:fldChar w:fldCharType="end"/>
            </w:r>
          </w:hyperlink>
        </w:p>
        <w:p w14:paraId="1E169DFE" w14:textId="1FFC2B72" w:rsidR="00C32B5D" w:rsidRDefault="00C32B5D">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4" w:history="1">
            <w:r w:rsidRPr="00D31ED6">
              <w:rPr>
                <w:rStyle w:val="Hyperkobling"/>
                <w:noProof/>
              </w:rPr>
              <w:t>Plikten</w:t>
            </w:r>
            <w:r w:rsidRPr="00D31ED6">
              <w:rPr>
                <w:rStyle w:val="Hyperkobling"/>
                <w:noProof/>
                <w:spacing w:val="-5"/>
              </w:rPr>
              <w:t xml:space="preserve"> </w:t>
            </w:r>
            <w:r w:rsidRPr="00D31ED6">
              <w:rPr>
                <w:rStyle w:val="Hyperkobling"/>
                <w:noProof/>
              </w:rPr>
              <w:t>til å undersøke</w:t>
            </w:r>
            <w:r w:rsidRPr="00D31ED6">
              <w:rPr>
                <w:rStyle w:val="Hyperkobling"/>
                <w:noProof/>
                <w:spacing w:val="-1"/>
              </w:rPr>
              <w:t xml:space="preserve"> </w:t>
            </w:r>
            <w:r w:rsidRPr="00D31ED6">
              <w:rPr>
                <w:rStyle w:val="Hyperkobling"/>
                <w:noProof/>
              </w:rPr>
              <w:t>saken-rettslige krav</w:t>
            </w:r>
            <w:r>
              <w:rPr>
                <w:noProof/>
                <w:webHidden/>
              </w:rPr>
              <w:tab/>
            </w:r>
            <w:r>
              <w:rPr>
                <w:noProof/>
                <w:webHidden/>
              </w:rPr>
              <w:fldChar w:fldCharType="begin"/>
            </w:r>
            <w:r>
              <w:rPr>
                <w:noProof/>
                <w:webHidden/>
              </w:rPr>
              <w:instrText xml:space="preserve"> PAGEREF _Toc221612774 \h </w:instrText>
            </w:r>
            <w:r>
              <w:rPr>
                <w:noProof/>
                <w:webHidden/>
              </w:rPr>
            </w:r>
            <w:r>
              <w:rPr>
                <w:noProof/>
                <w:webHidden/>
              </w:rPr>
              <w:fldChar w:fldCharType="separate"/>
            </w:r>
            <w:r w:rsidR="00E740D0">
              <w:rPr>
                <w:noProof/>
                <w:webHidden/>
              </w:rPr>
              <w:t>15</w:t>
            </w:r>
            <w:r>
              <w:rPr>
                <w:noProof/>
                <w:webHidden/>
              </w:rPr>
              <w:fldChar w:fldCharType="end"/>
            </w:r>
          </w:hyperlink>
        </w:p>
        <w:p w14:paraId="64B7CA93" w14:textId="405331A5"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5" w:history="1">
            <w:r w:rsidRPr="00D31ED6">
              <w:rPr>
                <w:rStyle w:val="Hyperkobling"/>
                <w:noProof/>
              </w:rPr>
              <w:t>6.1.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undersøker saken snarest ved mistanke om eller kjennskap til at en elev ikke har et trygt og godt skolemiljø</w:t>
            </w:r>
            <w:r>
              <w:rPr>
                <w:noProof/>
                <w:webHidden/>
              </w:rPr>
              <w:tab/>
            </w:r>
            <w:r>
              <w:rPr>
                <w:noProof/>
                <w:webHidden/>
              </w:rPr>
              <w:fldChar w:fldCharType="begin"/>
            </w:r>
            <w:r>
              <w:rPr>
                <w:noProof/>
                <w:webHidden/>
              </w:rPr>
              <w:instrText xml:space="preserve"> PAGEREF _Toc221612775 \h </w:instrText>
            </w:r>
            <w:r>
              <w:rPr>
                <w:noProof/>
                <w:webHidden/>
              </w:rPr>
            </w:r>
            <w:r>
              <w:rPr>
                <w:noProof/>
                <w:webHidden/>
              </w:rPr>
              <w:fldChar w:fldCharType="separate"/>
            </w:r>
            <w:r w:rsidR="00E740D0">
              <w:rPr>
                <w:noProof/>
                <w:webHidden/>
              </w:rPr>
              <w:t>16</w:t>
            </w:r>
            <w:r>
              <w:rPr>
                <w:noProof/>
                <w:webHidden/>
              </w:rPr>
              <w:fldChar w:fldCharType="end"/>
            </w:r>
          </w:hyperlink>
        </w:p>
        <w:p w14:paraId="79E3572B" w14:textId="062D5553"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6" w:history="1">
            <w:r w:rsidRPr="00D31ED6">
              <w:rPr>
                <w:rStyle w:val="Hyperkobling"/>
                <w:noProof/>
              </w:rPr>
              <w:t>6.2.</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undersøker saken snarest ved mistanke om eller kjennskap til at en som arbeider på skolen, krenker en elev</w:t>
            </w:r>
            <w:r>
              <w:rPr>
                <w:noProof/>
                <w:webHidden/>
              </w:rPr>
              <w:tab/>
            </w:r>
            <w:r>
              <w:rPr>
                <w:noProof/>
                <w:webHidden/>
              </w:rPr>
              <w:fldChar w:fldCharType="begin"/>
            </w:r>
            <w:r>
              <w:rPr>
                <w:noProof/>
                <w:webHidden/>
              </w:rPr>
              <w:instrText xml:space="preserve"> PAGEREF _Toc221612776 \h </w:instrText>
            </w:r>
            <w:r>
              <w:rPr>
                <w:noProof/>
                <w:webHidden/>
              </w:rPr>
            </w:r>
            <w:r>
              <w:rPr>
                <w:noProof/>
                <w:webHidden/>
              </w:rPr>
              <w:fldChar w:fldCharType="separate"/>
            </w:r>
            <w:r w:rsidR="00E740D0">
              <w:rPr>
                <w:noProof/>
                <w:webHidden/>
              </w:rPr>
              <w:t>17</w:t>
            </w:r>
            <w:r>
              <w:rPr>
                <w:noProof/>
                <w:webHidden/>
              </w:rPr>
              <w:fldChar w:fldCharType="end"/>
            </w:r>
          </w:hyperlink>
        </w:p>
        <w:p w14:paraId="219410CC" w14:textId="6B80BE45"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7" w:history="1">
            <w:r w:rsidRPr="00D31ED6">
              <w:rPr>
                <w:rStyle w:val="Hyperkobling"/>
                <w:noProof/>
                <w:spacing w:val="-2"/>
              </w:rPr>
              <w:t>6.3.</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skoleeier selv undersøker saken snarest ved mistanke om eller kjennskap til at en i ledelsen krenker en elev</w:t>
            </w:r>
            <w:r>
              <w:rPr>
                <w:noProof/>
                <w:webHidden/>
              </w:rPr>
              <w:tab/>
            </w:r>
            <w:r>
              <w:rPr>
                <w:noProof/>
                <w:webHidden/>
              </w:rPr>
              <w:fldChar w:fldCharType="begin"/>
            </w:r>
            <w:r>
              <w:rPr>
                <w:noProof/>
                <w:webHidden/>
              </w:rPr>
              <w:instrText xml:space="preserve"> PAGEREF _Toc221612777 \h </w:instrText>
            </w:r>
            <w:r>
              <w:rPr>
                <w:noProof/>
                <w:webHidden/>
              </w:rPr>
            </w:r>
            <w:r>
              <w:rPr>
                <w:noProof/>
                <w:webHidden/>
              </w:rPr>
              <w:fldChar w:fldCharType="separate"/>
            </w:r>
            <w:r w:rsidR="00E740D0">
              <w:rPr>
                <w:noProof/>
                <w:webHidden/>
              </w:rPr>
              <w:t>18</w:t>
            </w:r>
            <w:r>
              <w:rPr>
                <w:noProof/>
                <w:webHidden/>
              </w:rPr>
              <w:fldChar w:fldCharType="end"/>
            </w:r>
          </w:hyperlink>
        </w:p>
        <w:p w14:paraId="48552578" w14:textId="1C983744"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8" w:history="1">
            <w:r w:rsidRPr="00D31ED6">
              <w:rPr>
                <w:rStyle w:val="Hyperkobling"/>
                <w:noProof/>
              </w:rPr>
              <w:t>6.4.</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og skoleeier selv gjør de undersøkelser som er rimelig å forvente</w:t>
            </w:r>
            <w:r>
              <w:rPr>
                <w:noProof/>
                <w:webHidden/>
              </w:rPr>
              <w:tab/>
            </w:r>
            <w:r>
              <w:rPr>
                <w:noProof/>
                <w:webHidden/>
              </w:rPr>
              <w:fldChar w:fldCharType="begin"/>
            </w:r>
            <w:r>
              <w:rPr>
                <w:noProof/>
                <w:webHidden/>
              </w:rPr>
              <w:instrText xml:space="preserve"> PAGEREF _Toc221612778 \h </w:instrText>
            </w:r>
            <w:r>
              <w:rPr>
                <w:noProof/>
                <w:webHidden/>
              </w:rPr>
            </w:r>
            <w:r>
              <w:rPr>
                <w:noProof/>
                <w:webHidden/>
              </w:rPr>
              <w:fldChar w:fldCharType="separate"/>
            </w:r>
            <w:r w:rsidR="00E740D0">
              <w:rPr>
                <w:noProof/>
                <w:webHidden/>
              </w:rPr>
              <w:t>18</w:t>
            </w:r>
            <w:r>
              <w:rPr>
                <w:noProof/>
                <w:webHidden/>
              </w:rPr>
              <w:fldChar w:fldCharType="end"/>
            </w:r>
          </w:hyperlink>
        </w:p>
        <w:p w14:paraId="058B51C0" w14:textId="37A23F21"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79" w:history="1">
            <w:r w:rsidRPr="00D31ED6">
              <w:rPr>
                <w:rStyle w:val="Hyperkobling"/>
                <w:noProof/>
              </w:rPr>
              <w:t>6.5.</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og skoleeier selv dokumenterer hva som blir gjort for å oppfylle undersøkelsesplikten</w:t>
            </w:r>
            <w:r>
              <w:rPr>
                <w:noProof/>
                <w:webHidden/>
              </w:rPr>
              <w:tab/>
            </w:r>
            <w:r>
              <w:rPr>
                <w:noProof/>
                <w:webHidden/>
              </w:rPr>
              <w:fldChar w:fldCharType="begin"/>
            </w:r>
            <w:r>
              <w:rPr>
                <w:noProof/>
                <w:webHidden/>
              </w:rPr>
              <w:instrText xml:space="preserve"> PAGEREF _Toc221612779 \h </w:instrText>
            </w:r>
            <w:r>
              <w:rPr>
                <w:noProof/>
                <w:webHidden/>
              </w:rPr>
            </w:r>
            <w:r>
              <w:rPr>
                <w:noProof/>
                <w:webHidden/>
              </w:rPr>
              <w:fldChar w:fldCharType="separate"/>
            </w:r>
            <w:r w:rsidR="00E740D0">
              <w:rPr>
                <w:noProof/>
                <w:webHidden/>
              </w:rPr>
              <w:t>20</w:t>
            </w:r>
            <w:r>
              <w:rPr>
                <w:noProof/>
                <w:webHidden/>
              </w:rPr>
              <w:fldChar w:fldCharType="end"/>
            </w:r>
          </w:hyperlink>
        </w:p>
        <w:p w14:paraId="4CCBEE78" w14:textId="0DB720AA"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0" w:history="1">
            <w:r w:rsidRPr="00D31ED6">
              <w:rPr>
                <w:rStyle w:val="Hyperkobling"/>
                <w:noProof/>
              </w:rPr>
              <w:t>7.</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Tiltaksplikten – våre observasjoner, vurderinger og konklusjoner</w:t>
            </w:r>
            <w:r>
              <w:rPr>
                <w:noProof/>
                <w:webHidden/>
              </w:rPr>
              <w:tab/>
            </w:r>
            <w:r>
              <w:rPr>
                <w:noProof/>
                <w:webHidden/>
              </w:rPr>
              <w:fldChar w:fldCharType="begin"/>
            </w:r>
            <w:r>
              <w:rPr>
                <w:noProof/>
                <w:webHidden/>
              </w:rPr>
              <w:instrText xml:space="preserve"> PAGEREF _Toc221612780 \h </w:instrText>
            </w:r>
            <w:r>
              <w:rPr>
                <w:noProof/>
                <w:webHidden/>
              </w:rPr>
            </w:r>
            <w:r>
              <w:rPr>
                <w:noProof/>
                <w:webHidden/>
              </w:rPr>
              <w:fldChar w:fldCharType="separate"/>
            </w:r>
            <w:r w:rsidR="00E740D0">
              <w:rPr>
                <w:noProof/>
                <w:webHidden/>
              </w:rPr>
              <w:t>20</w:t>
            </w:r>
            <w:r>
              <w:rPr>
                <w:noProof/>
                <w:webHidden/>
              </w:rPr>
              <w:fldChar w:fldCharType="end"/>
            </w:r>
          </w:hyperlink>
        </w:p>
        <w:p w14:paraId="46884284" w14:textId="7A076898" w:rsidR="00C32B5D" w:rsidRDefault="00C32B5D">
          <w:pPr>
            <w:pStyle w:val="INNH2"/>
            <w:tabs>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1" w:history="1">
            <w:r w:rsidRPr="00D31ED6">
              <w:rPr>
                <w:rStyle w:val="Hyperkobling"/>
                <w:noProof/>
              </w:rPr>
              <w:t>Plikten til å sette inn tiltak- rettslige krav</w:t>
            </w:r>
            <w:r>
              <w:rPr>
                <w:noProof/>
                <w:webHidden/>
              </w:rPr>
              <w:tab/>
            </w:r>
            <w:r>
              <w:rPr>
                <w:noProof/>
                <w:webHidden/>
              </w:rPr>
              <w:fldChar w:fldCharType="begin"/>
            </w:r>
            <w:r>
              <w:rPr>
                <w:noProof/>
                <w:webHidden/>
              </w:rPr>
              <w:instrText xml:space="preserve"> PAGEREF _Toc221612781 \h </w:instrText>
            </w:r>
            <w:r>
              <w:rPr>
                <w:noProof/>
                <w:webHidden/>
              </w:rPr>
            </w:r>
            <w:r>
              <w:rPr>
                <w:noProof/>
                <w:webHidden/>
              </w:rPr>
              <w:fldChar w:fldCharType="separate"/>
            </w:r>
            <w:r w:rsidR="00E740D0">
              <w:rPr>
                <w:noProof/>
                <w:webHidden/>
              </w:rPr>
              <w:t>20</w:t>
            </w:r>
            <w:r>
              <w:rPr>
                <w:noProof/>
                <w:webHidden/>
              </w:rPr>
              <w:fldChar w:fldCharType="end"/>
            </w:r>
          </w:hyperlink>
        </w:p>
        <w:p w14:paraId="746CA262" w14:textId="26CBCD92"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2" w:history="1">
            <w:r w:rsidRPr="00D31ED6">
              <w:rPr>
                <w:rStyle w:val="Hyperkobling"/>
                <w:noProof/>
              </w:rPr>
              <w:t>7.1.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og skoleeier snarest retter opp situasjonen med egnede tiltak dersom en elev ikke har et trygt og godt skolemiljø</w:t>
            </w:r>
            <w:r>
              <w:rPr>
                <w:noProof/>
                <w:webHidden/>
              </w:rPr>
              <w:tab/>
            </w:r>
            <w:r>
              <w:rPr>
                <w:noProof/>
                <w:webHidden/>
              </w:rPr>
              <w:fldChar w:fldCharType="begin"/>
            </w:r>
            <w:r>
              <w:rPr>
                <w:noProof/>
                <w:webHidden/>
              </w:rPr>
              <w:instrText xml:space="preserve"> PAGEREF _Toc221612782 \h </w:instrText>
            </w:r>
            <w:r>
              <w:rPr>
                <w:noProof/>
                <w:webHidden/>
              </w:rPr>
            </w:r>
            <w:r>
              <w:rPr>
                <w:noProof/>
                <w:webHidden/>
              </w:rPr>
              <w:fldChar w:fldCharType="separate"/>
            </w:r>
            <w:r w:rsidR="00E740D0">
              <w:rPr>
                <w:noProof/>
                <w:webHidden/>
              </w:rPr>
              <w:t>21</w:t>
            </w:r>
            <w:r>
              <w:rPr>
                <w:noProof/>
                <w:webHidden/>
              </w:rPr>
              <w:fldChar w:fldCharType="end"/>
            </w:r>
          </w:hyperlink>
        </w:p>
        <w:p w14:paraId="069E810B" w14:textId="7C2FC2A4"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3" w:history="1">
            <w:r w:rsidRPr="00D31ED6">
              <w:rPr>
                <w:rStyle w:val="Hyperkobling"/>
                <w:noProof/>
              </w:rPr>
              <w:t>7.2.</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 xml:space="preserve">Skoleeier må sikre at skolen snarest retter opp situasjonen med egnede tiltak dersom en som </w:t>
            </w:r>
            <w:r w:rsidRPr="00D31ED6">
              <w:rPr>
                <w:rStyle w:val="Hyperkobling"/>
                <w:noProof/>
              </w:rPr>
              <w:lastRenderedPageBreak/>
              <w:t>arbeider på skolen, har krenket en elev</w:t>
            </w:r>
            <w:r>
              <w:rPr>
                <w:noProof/>
                <w:webHidden/>
              </w:rPr>
              <w:tab/>
            </w:r>
            <w:r>
              <w:rPr>
                <w:noProof/>
                <w:webHidden/>
              </w:rPr>
              <w:fldChar w:fldCharType="begin"/>
            </w:r>
            <w:r>
              <w:rPr>
                <w:noProof/>
                <w:webHidden/>
              </w:rPr>
              <w:instrText xml:space="preserve"> PAGEREF _Toc221612783 \h </w:instrText>
            </w:r>
            <w:r>
              <w:rPr>
                <w:noProof/>
                <w:webHidden/>
              </w:rPr>
            </w:r>
            <w:r>
              <w:rPr>
                <w:noProof/>
                <w:webHidden/>
              </w:rPr>
              <w:fldChar w:fldCharType="separate"/>
            </w:r>
            <w:r w:rsidR="00E740D0">
              <w:rPr>
                <w:noProof/>
                <w:webHidden/>
              </w:rPr>
              <w:t>22</w:t>
            </w:r>
            <w:r>
              <w:rPr>
                <w:noProof/>
                <w:webHidden/>
              </w:rPr>
              <w:fldChar w:fldCharType="end"/>
            </w:r>
          </w:hyperlink>
        </w:p>
        <w:p w14:paraId="09C924CB" w14:textId="0E25BA5B"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4" w:history="1">
            <w:r w:rsidRPr="00D31ED6">
              <w:rPr>
                <w:rStyle w:val="Hyperkobling"/>
                <w:noProof/>
              </w:rPr>
              <w:t>7.3.</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skoleeier selv snarest retter opp med egnede tiltak dersom en i ledelsen har krenket en elev</w:t>
            </w:r>
            <w:r>
              <w:rPr>
                <w:noProof/>
                <w:webHidden/>
              </w:rPr>
              <w:tab/>
            </w:r>
            <w:r>
              <w:rPr>
                <w:noProof/>
                <w:webHidden/>
              </w:rPr>
              <w:fldChar w:fldCharType="begin"/>
            </w:r>
            <w:r>
              <w:rPr>
                <w:noProof/>
                <w:webHidden/>
              </w:rPr>
              <w:instrText xml:space="preserve"> PAGEREF _Toc221612784 \h </w:instrText>
            </w:r>
            <w:r>
              <w:rPr>
                <w:noProof/>
                <w:webHidden/>
              </w:rPr>
            </w:r>
            <w:r>
              <w:rPr>
                <w:noProof/>
                <w:webHidden/>
              </w:rPr>
              <w:fldChar w:fldCharType="separate"/>
            </w:r>
            <w:r w:rsidR="00E740D0">
              <w:rPr>
                <w:noProof/>
                <w:webHidden/>
              </w:rPr>
              <w:t>22</w:t>
            </w:r>
            <w:r>
              <w:rPr>
                <w:noProof/>
                <w:webHidden/>
              </w:rPr>
              <w:fldChar w:fldCharType="end"/>
            </w:r>
          </w:hyperlink>
        </w:p>
        <w:p w14:paraId="04953027" w14:textId="16651898"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5" w:history="1">
            <w:r w:rsidRPr="00D31ED6">
              <w:rPr>
                <w:rStyle w:val="Hyperkobling"/>
                <w:noProof/>
              </w:rPr>
              <w:t>7.4.</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og skoleeier setter inn tiltakene som ut fra en faglig standard med rimelighet kan forventes</w:t>
            </w:r>
            <w:r>
              <w:rPr>
                <w:noProof/>
                <w:webHidden/>
              </w:rPr>
              <w:tab/>
            </w:r>
            <w:r>
              <w:rPr>
                <w:noProof/>
                <w:webHidden/>
              </w:rPr>
              <w:fldChar w:fldCharType="begin"/>
            </w:r>
            <w:r>
              <w:rPr>
                <w:noProof/>
                <w:webHidden/>
              </w:rPr>
              <w:instrText xml:space="preserve"> PAGEREF _Toc221612785 \h </w:instrText>
            </w:r>
            <w:r>
              <w:rPr>
                <w:noProof/>
                <w:webHidden/>
              </w:rPr>
            </w:r>
            <w:r>
              <w:rPr>
                <w:noProof/>
                <w:webHidden/>
              </w:rPr>
              <w:fldChar w:fldCharType="separate"/>
            </w:r>
            <w:r w:rsidR="00E740D0">
              <w:rPr>
                <w:noProof/>
                <w:webHidden/>
              </w:rPr>
              <w:t>23</w:t>
            </w:r>
            <w:r>
              <w:rPr>
                <w:noProof/>
                <w:webHidden/>
              </w:rPr>
              <w:fldChar w:fldCharType="end"/>
            </w:r>
          </w:hyperlink>
        </w:p>
        <w:p w14:paraId="6A6508AE" w14:textId="5C7DB9FB" w:rsidR="00C32B5D" w:rsidRDefault="00C32B5D">
          <w:pPr>
            <w:pStyle w:val="INNH2"/>
            <w:tabs>
              <w:tab w:val="left" w:pos="96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6" w:history="1">
            <w:r w:rsidRPr="00D31ED6">
              <w:rPr>
                <w:rStyle w:val="Hyperkobling"/>
                <w:noProof/>
              </w:rPr>
              <w:t>7.5.</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Skoleeier må sikre at skolen og skoleeier dokumenterer hva som blir gjort for å oppfylle tiltaksplikten</w:t>
            </w:r>
            <w:r>
              <w:rPr>
                <w:noProof/>
                <w:webHidden/>
              </w:rPr>
              <w:tab/>
            </w:r>
            <w:r>
              <w:rPr>
                <w:noProof/>
                <w:webHidden/>
              </w:rPr>
              <w:fldChar w:fldCharType="begin"/>
            </w:r>
            <w:r>
              <w:rPr>
                <w:noProof/>
                <w:webHidden/>
              </w:rPr>
              <w:instrText xml:space="preserve"> PAGEREF _Toc221612786 \h </w:instrText>
            </w:r>
            <w:r>
              <w:rPr>
                <w:noProof/>
                <w:webHidden/>
              </w:rPr>
            </w:r>
            <w:r>
              <w:rPr>
                <w:noProof/>
                <w:webHidden/>
              </w:rPr>
              <w:fldChar w:fldCharType="separate"/>
            </w:r>
            <w:r w:rsidR="00E740D0">
              <w:rPr>
                <w:noProof/>
                <w:webHidden/>
              </w:rPr>
              <w:t>23</w:t>
            </w:r>
            <w:r>
              <w:rPr>
                <w:noProof/>
                <w:webHidden/>
              </w:rPr>
              <w:fldChar w:fldCharType="end"/>
            </w:r>
          </w:hyperlink>
        </w:p>
        <w:p w14:paraId="410AE41C" w14:textId="71B70F95"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7" w:history="1">
            <w:r w:rsidRPr="00D31ED6">
              <w:rPr>
                <w:rStyle w:val="Hyperkobling"/>
                <w:noProof/>
              </w:rPr>
              <w:t>8.</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Oppsummering av internkontrollen</w:t>
            </w:r>
            <w:r>
              <w:rPr>
                <w:noProof/>
                <w:webHidden/>
              </w:rPr>
              <w:tab/>
            </w:r>
            <w:r>
              <w:rPr>
                <w:noProof/>
                <w:webHidden/>
              </w:rPr>
              <w:fldChar w:fldCharType="begin"/>
            </w:r>
            <w:r>
              <w:rPr>
                <w:noProof/>
                <w:webHidden/>
              </w:rPr>
              <w:instrText xml:space="preserve"> PAGEREF _Toc221612787 \h </w:instrText>
            </w:r>
            <w:r>
              <w:rPr>
                <w:noProof/>
                <w:webHidden/>
              </w:rPr>
            </w:r>
            <w:r>
              <w:rPr>
                <w:noProof/>
                <w:webHidden/>
              </w:rPr>
              <w:fldChar w:fldCharType="separate"/>
            </w:r>
            <w:r w:rsidR="00E740D0">
              <w:rPr>
                <w:noProof/>
                <w:webHidden/>
              </w:rPr>
              <w:t>24</w:t>
            </w:r>
            <w:r>
              <w:rPr>
                <w:noProof/>
                <w:webHidden/>
              </w:rPr>
              <w:fldChar w:fldCharType="end"/>
            </w:r>
          </w:hyperlink>
        </w:p>
        <w:p w14:paraId="59DDEB66" w14:textId="52019E8F" w:rsidR="00C32B5D" w:rsidRDefault="00C32B5D">
          <w:pPr>
            <w:pStyle w:val="INNH1"/>
            <w:tabs>
              <w:tab w:val="left" w:pos="48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8" w:history="1">
            <w:r w:rsidRPr="00D31ED6">
              <w:rPr>
                <w:rStyle w:val="Hyperkobling"/>
                <w:noProof/>
              </w:rPr>
              <w:t>9.</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Vedtak – pålegg om retting</w:t>
            </w:r>
            <w:r>
              <w:rPr>
                <w:noProof/>
                <w:webHidden/>
              </w:rPr>
              <w:tab/>
            </w:r>
            <w:r>
              <w:rPr>
                <w:noProof/>
                <w:webHidden/>
              </w:rPr>
              <w:fldChar w:fldCharType="begin"/>
            </w:r>
            <w:r>
              <w:rPr>
                <w:noProof/>
                <w:webHidden/>
              </w:rPr>
              <w:instrText xml:space="preserve"> PAGEREF _Toc221612788 \h </w:instrText>
            </w:r>
            <w:r>
              <w:rPr>
                <w:noProof/>
                <w:webHidden/>
              </w:rPr>
            </w:r>
            <w:r>
              <w:rPr>
                <w:noProof/>
                <w:webHidden/>
              </w:rPr>
              <w:fldChar w:fldCharType="separate"/>
            </w:r>
            <w:r w:rsidR="00E740D0">
              <w:rPr>
                <w:noProof/>
                <w:webHidden/>
              </w:rPr>
              <w:t>25</w:t>
            </w:r>
            <w:r>
              <w:rPr>
                <w:noProof/>
                <w:webHidden/>
              </w:rPr>
              <w:fldChar w:fldCharType="end"/>
            </w:r>
          </w:hyperlink>
        </w:p>
        <w:p w14:paraId="319C911B" w14:textId="03E31242" w:rsidR="00C32B5D" w:rsidRDefault="00C32B5D">
          <w:pPr>
            <w:pStyle w:val="INNH1"/>
            <w:tabs>
              <w:tab w:val="left" w:pos="72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89" w:history="1">
            <w:r w:rsidRPr="00D31ED6">
              <w:rPr>
                <w:rStyle w:val="Hyperkobling"/>
                <w:noProof/>
              </w:rPr>
              <w:t>10.</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Oppfølging av påleggene</w:t>
            </w:r>
            <w:r>
              <w:rPr>
                <w:noProof/>
                <w:webHidden/>
              </w:rPr>
              <w:tab/>
            </w:r>
            <w:r>
              <w:rPr>
                <w:noProof/>
                <w:webHidden/>
              </w:rPr>
              <w:fldChar w:fldCharType="begin"/>
            </w:r>
            <w:r>
              <w:rPr>
                <w:noProof/>
                <w:webHidden/>
              </w:rPr>
              <w:instrText xml:space="preserve"> PAGEREF _Toc221612789 \h </w:instrText>
            </w:r>
            <w:r>
              <w:rPr>
                <w:noProof/>
                <w:webHidden/>
              </w:rPr>
            </w:r>
            <w:r>
              <w:rPr>
                <w:noProof/>
                <w:webHidden/>
              </w:rPr>
              <w:fldChar w:fldCharType="separate"/>
            </w:r>
            <w:r w:rsidR="00E740D0">
              <w:rPr>
                <w:noProof/>
                <w:webHidden/>
              </w:rPr>
              <w:t>26</w:t>
            </w:r>
            <w:r>
              <w:rPr>
                <w:noProof/>
                <w:webHidden/>
              </w:rPr>
              <w:fldChar w:fldCharType="end"/>
            </w:r>
          </w:hyperlink>
        </w:p>
        <w:p w14:paraId="5E77859C" w14:textId="6B3F1D19" w:rsidR="00C32B5D" w:rsidRDefault="00C32B5D">
          <w:pPr>
            <w:pStyle w:val="INNH1"/>
            <w:tabs>
              <w:tab w:val="left" w:pos="720"/>
              <w:tab w:val="right" w:leader="dot" w:pos="9062"/>
            </w:tabs>
            <w:rPr>
              <w:rFonts w:asciiTheme="minorHAnsi" w:eastAsiaTheme="minorEastAsia" w:hAnsiTheme="minorHAnsi" w:cstheme="minorBidi"/>
              <w:noProof/>
              <w:kern w:val="2"/>
              <w:sz w:val="24"/>
              <w:szCs w:val="24"/>
              <w:lang w:eastAsia="nb-NO"/>
              <w14:ligatures w14:val="standardContextual"/>
            </w:rPr>
          </w:pPr>
          <w:hyperlink w:anchor="_Toc221612790" w:history="1">
            <w:r w:rsidRPr="00D31ED6">
              <w:rPr>
                <w:rStyle w:val="Hyperkobling"/>
                <w:noProof/>
              </w:rPr>
              <w:t>11.</w:t>
            </w:r>
            <w:r>
              <w:rPr>
                <w:rFonts w:asciiTheme="minorHAnsi" w:eastAsiaTheme="minorEastAsia" w:hAnsiTheme="minorHAnsi" w:cstheme="minorBidi"/>
                <w:noProof/>
                <w:kern w:val="2"/>
                <w:sz w:val="24"/>
                <w:szCs w:val="24"/>
                <w:lang w:eastAsia="nb-NO"/>
                <w14:ligatures w14:val="standardContextual"/>
              </w:rPr>
              <w:tab/>
            </w:r>
            <w:r w:rsidRPr="00D31ED6">
              <w:rPr>
                <w:rStyle w:val="Hyperkobling"/>
                <w:noProof/>
              </w:rPr>
              <w:t>Dere har rett til å klage på vedtaket</w:t>
            </w:r>
            <w:r>
              <w:rPr>
                <w:noProof/>
                <w:webHidden/>
              </w:rPr>
              <w:tab/>
            </w:r>
            <w:r>
              <w:rPr>
                <w:noProof/>
                <w:webHidden/>
              </w:rPr>
              <w:fldChar w:fldCharType="begin"/>
            </w:r>
            <w:r>
              <w:rPr>
                <w:noProof/>
                <w:webHidden/>
              </w:rPr>
              <w:instrText xml:space="preserve"> PAGEREF _Toc221612790 \h </w:instrText>
            </w:r>
            <w:r>
              <w:rPr>
                <w:noProof/>
                <w:webHidden/>
              </w:rPr>
            </w:r>
            <w:r>
              <w:rPr>
                <w:noProof/>
                <w:webHidden/>
              </w:rPr>
              <w:fldChar w:fldCharType="separate"/>
            </w:r>
            <w:r w:rsidR="00E740D0">
              <w:rPr>
                <w:noProof/>
                <w:webHidden/>
              </w:rPr>
              <w:t>26</w:t>
            </w:r>
            <w:r>
              <w:rPr>
                <w:noProof/>
                <w:webHidden/>
              </w:rPr>
              <w:fldChar w:fldCharType="end"/>
            </w:r>
          </w:hyperlink>
        </w:p>
        <w:p w14:paraId="1A5D617A" w14:textId="2A4D927B" w:rsidR="00F37F45" w:rsidRDefault="00F37F45">
          <w:r>
            <w:rPr>
              <w:b/>
              <w:bCs/>
            </w:rPr>
            <w:fldChar w:fldCharType="end"/>
          </w:r>
        </w:p>
      </w:sdtContent>
    </w:sdt>
    <w:p w14:paraId="0DAF3774" w14:textId="77777777" w:rsidR="00F37F45" w:rsidRDefault="00F37F45" w:rsidP="00F37F45">
      <w:pPr>
        <w:pStyle w:val="Brdtekst"/>
        <w:spacing w:before="230" w:line="276" w:lineRule="auto"/>
      </w:pPr>
    </w:p>
    <w:p w14:paraId="15C21CC3" w14:textId="77777777" w:rsidR="00F37F45" w:rsidRDefault="00F37F45" w:rsidP="00F37F45">
      <w:pPr>
        <w:pStyle w:val="Brdtekst"/>
        <w:spacing w:before="230" w:line="276" w:lineRule="auto"/>
      </w:pPr>
    </w:p>
    <w:p w14:paraId="7E4C809B" w14:textId="77777777" w:rsidR="00F37F45" w:rsidRDefault="00F37F45" w:rsidP="00F37F45">
      <w:pPr>
        <w:pStyle w:val="Brdtekst"/>
        <w:spacing w:before="230" w:line="276" w:lineRule="auto"/>
      </w:pPr>
    </w:p>
    <w:p w14:paraId="7CA9C301" w14:textId="77777777" w:rsidR="00F37F45" w:rsidRDefault="00F37F45" w:rsidP="00F37F45">
      <w:pPr>
        <w:pStyle w:val="Brdtekst"/>
        <w:spacing w:before="230" w:line="276" w:lineRule="auto"/>
      </w:pPr>
    </w:p>
    <w:p w14:paraId="172A45B4" w14:textId="77777777" w:rsidR="00F37F45" w:rsidRDefault="00F37F45" w:rsidP="00F37F45">
      <w:pPr>
        <w:pStyle w:val="Brdtekst"/>
        <w:spacing w:before="230" w:line="276" w:lineRule="auto"/>
      </w:pPr>
    </w:p>
    <w:p w14:paraId="3C325FF8" w14:textId="77777777" w:rsidR="00F37F45" w:rsidRDefault="00F37F45" w:rsidP="00F37F45">
      <w:pPr>
        <w:pStyle w:val="Brdtekst"/>
        <w:spacing w:before="230" w:line="276" w:lineRule="auto"/>
      </w:pPr>
    </w:p>
    <w:p w14:paraId="3AC2CFEC" w14:textId="77777777" w:rsidR="00F37F45" w:rsidRDefault="00F37F45" w:rsidP="00F37F45">
      <w:pPr>
        <w:pStyle w:val="Brdtekst"/>
        <w:spacing w:before="230" w:line="276" w:lineRule="auto"/>
      </w:pPr>
    </w:p>
    <w:p w14:paraId="0B2254DF" w14:textId="77777777" w:rsidR="00F37F45" w:rsidRDefault="00F37F45" w:rsidP="00F37F45">
      <w:pPr>
        <w:pStyle w:val="Brdtekst"/>
        <w:spacing w:before="230" w:line="276" w:lineRule="auto"/>
      </w:pPr>
    </w:p>
    <w:p w14:paraId="14553235" w14:textId="77777777" w:rsidR="00F37F45" w:rsidRDefault="00F37F45" w:rsidP="00F37F45">
      <w:pPr>
        <w:pStyle w:val="Brdtekst"/>
        <w:spacing w:before="230" w:line="276" w:lineRule="auto"/>
      </w:pPr>
    </w:p>
    <w:p w14:paraId="2E1C1E9B" w14:textId="77777777" w:rsidR="00F37F45" w:rsidRDefault="00F37F45" w:rsidP="00F37F45">
      <w:pPr>
        <w:pStyle w:val="Brdtekst"/>
        <w:spacing w:before="230" w:line="276" w:lineRule="auto"/>
      </w:pPr>
    </w:p>
    <w:p w14:paraId="27A7B4C6" w14:textId="77777777" w:rsidR="00F37F45" w:rsidRDefault="00F37F45" w:rsidP="00F37F45">
      <w:pPr>
        <w:pStyle w:val="Brdtekst"/>
        <w:spacing w:before="230" w:line="276" w:lineRule="auto"/>
      </w:pPr>
    </w:p>
    <w:p w14:paraId="07D3FD47" w14:textId="77777777" w:rsidR="00F37F45" w:rsidRDefault="00F37F45" w:rsidP="00F37F45">
      <w:pPr>
        <w:pStyle w:val="Brdtekst"/>
        <w:spacing w:before="230" w:line="276" w:lineRule="auto"/>
      </w:pPr>
    </w:p>
    <w:p w14:paraId="52D632D3" w14:textId="77777777" w:rsidR="00F37F45" w:rsidRDefault="00F37F45" w:rsidP="00F37F45">
      <w:pPr>
        <w:pStyle w:val="Brdtekst"/>
        <w:spacing w:before="230" w:line="276" w:lineRule="auto"/>
      </w:pPr>
    </w:p>
    <w:p w14:paraId="114AF523" w14:textId="77777777" w:rsidR="00F37F45" w:rsidRDefault="00F37F45" w:rsidP="00F37F45">
      <w:pPr>
        <w:pStyle w:val="Brdtekst"/>
        <w:spacing w:before="230" w:line="276" w:lineRule="auto"/>
      </w:pPr>
    </w:p>
    <w:p w14:paraId="4F157DEC" w14:textId="77777777" w:rsidR="00F37F45" w:rsidRDefault="00F37F45" w:rsidP="00F37F45">
      <w:pPr>
        <w:pStyle w:val="Brdtekst"/>
        <w:spacing w:before="230" w:line="276" w:lineRule="auto"/>
      </w:pPr>
    </w:p>
    <w:p w14:paraId="5CE4AE78" w14:textId="77777777" w:rsidR="00F37F45" w:rsidRDefault="00F37F45" w:rsidP="00F37F45">
      <w:pPr>
        <w:pStyle w:val="Brdtekst"/>
        <w:spacing w:before="230" w:line="276" w:lineRule="auto"/>
      </w:pPr>
    </w:p>
    <w:p w14:paraId="09916A7A" w14:textId="77777777" w:rsidR="00F37F45" w:rsidRDefault="00F37F45" w:rsidP="008E701B">
      <w:pPr>
        <w:pStyle w:val="Brdtekst"/>
        <w:spacing w:before="230" w:line="276" w:lineRule="auto"/>
        <w:ind w:left="0"/>
      </w:pPr>
    </w:p>
    <w:p w14:paraId="29D640CA" w14:textId="77777777" w:rsidR="002611B4" w:rsidRDefault="002611B4" w:rsidP="008E701B">
      <w:pPr>
        <w:pStyle w:val="Brdtekst"/>
        <w:spacing w:before="230" w:line="276" w:lineRule="auto"/>
        <w:ind w:left="0"/>
      </w:pPr>
    </w:p>
    <w:p w14:paraId="2636A65D" w14:textId="77777777" w:rsidR="002611B4" w:rsidRDefault="002611B4" w:rsidP="008E701B">
      <w:pPr>
        <w:pStyle w:val="Brdtekst"/>
        <w:spacing w:before="230" w:line="276" w:lineRule="auto"/>
        <w:ind w:left="0"/>
      </w:pPr>
    </w:p>
    <w:p w14:paraId="2FCB85E3" w14:textId="576335F9" w:rsidR="00F37F45" w:rsidRDefault="00F37F45" w:rsidP="00F37F45">
      <w:pPr>
        <w:pStyle w:val="Overskrift1"/>
        <w:numPr>
          <w:ilvl w:val="0"/>
          <w:numId w:val="6"/>
        </w:numPr>
      </w:pPr>
      <w:bookmarkStart w:id="1" w:name="_Toc221612756"/>
      <w:r>
        <w:lastRenderedPageBreak/>
        <w:t>Innledning</w:t>
      </w:r>
      <w:bookmarkEnd w:id="1"/>
    </w:p>
    <w:p w14:paraId="29B99AEA" w14:textId="77777777" w:rsidR="00D8008F" w:rsidRPr="00D8008F" w:rsidRDefault="00D8008F" w:rsidP="00D8008F"/>
    <w:p w14:paraId="00DB4465" w14:textId="13BBD1AA" w:rsidR="00F37F45" w:rsidRPr="00393F06" w:rsidRDefault="00F37F45" w:rsidP="00B94D0E">
      <w:pPr>
        <w:pStyle w:val="Brdtekst"/>
        <w:spacing w:line="276" w:lineRule="auto"/>
        <w:ind w:left="0" w:right="225"/>
        <w:rPr>
          <w:sz w:val="22"/>
          <w:szCs w:val="22"/>
        </w:rPr>
      </w:pPr>
      <w:r w:rsidRPr="005432A1">
        <w:rPr>
          <w:sz w:val="22"/>
          <w:szCs w:val="22"/>
        </w:rPr>
        <w:t>Statsforvalteren fører tilsyn med offentlige skoler, jf. opplæringsloven § 29-</w:t>
      </w:r>
      <w:r w:rsidR="00012781" w:rsidRPr="005432A1">
        <w:rPr>
          <w:sz w:val="22"/>
          <w:szCs w:val="22"/>
        </w:rPr>
        <w:t>2</w:t>
      </w:r>
      <w:r w:rsidRPr="005432A1">
        <w:rPr>
          <w:sz w:val="22"/>
          <w:szCs w:val="22"/>
        </w:rPr>
        <w:t xml:space="preserve"> første</w:t>
      </w:r>
      <w:r w:rsidR="00012781" w:rsidRPr="005432A1">
        <w:rPr>
          <w:sz w:val="22"/>
          <w:szCs w:val="22"/>
        </w:rPr>
        <w:t xml:space="preserve"> og andre</w:t>
      </w:r>
      <w:r w:rsidRPr="005432A1">
        <w:rPr>
          <w:sz w:val="22"/>
          <w:szCs w:val="22"/>
        </w:rPr>
        <w:t xml:space="preserve"> ledd og kommuneloven kapittel 30.</w:t>
      </w:r>
      <w:r w:rsidR="00823E78">
        <w:rPr>
          <w:sz w:val="22"/>
          <w:szCs w:val="22"/>
        </w:rPr>
        <w:t xml:space="preserve"> </w:t>
      </w:r>
    </w:p>
    <w:p w14:paraId="5C3662AD" w14:textId="77777777" w:rsidR="00F37F45" w:rsidRPr="00393F06" w:rsidRDefault="00F37F45" w:rsidP="00B94D0E">
      <w:pPr>
        <w:pStyle w:val="Brdtekst"/>
        <w:spacing w:line="276" w:lineRule="auto"/>
        <w:ind w:left="0" w:right="225"/>
        <w:rPr>
          <w:sz w:val="22"/>
          <w:szCs w:val="22"/>
        </w:rPr>
      </w:pPr>
    </w:p>
    <w:p w14:paraId="5FDA5F16" w14:textId="6F68A06E" w:rsidR="00F37F45" w:rsidRPr="00393F06" w:rsidRDefault="00F37F45" w:rsidP="00B94D0E">
      <w:pPr>
        <w:pStyle w:val="Brdtekst"/>
        <w:spacing w:line="276" w:lineRule="auto"/>
        <w:ind w:left="0" w:right="225"/>
        <w:rPr>
          <w:sz w:val="22"/>
          <w:szCs w:val="22"/>
        </w:rPr>
      </w:pPr>
      <w:r w:rsidRPr="002A2DAB">
        <w:rPr>
          <w:sz w:val="22"/>
          <w:szCs w:val="22"/>
        </w:rPr>
        <w:t>I dette tilsynet kontroller</w:t>
      </w:r>
      <w:r w:rsidR="006E4928" w:rsidRPr="002A2DAB">
        <w:rPr>
          <w:sz w:val="22"/>
          <w:szCs w:val="22"/>
        </w:rPr>
        <w:t>er</w:t>
      </w:r>
      <w:r w:rsidR="00B753C2" w:rsidRPr="002A2DAB">
        <w:rPr>
          <w:sz w:val="22"/>
          <w:szCs w:val="22"/>
        </w:rPr>
        <w:t xml:space="preserve"> vi</w:t>
      </w:r>
      <w:r w:rsidRPr="002A2DAB">
        <w:rPr>
          <w:sz w:val="22"/>
          <w:szCs w:val="22"/>
        </w:rPr>
        <w:t xml:space="preserve"> om skoleeier oppfyller pliktene i opplæringsloven</w:t>
      </w:r>
      <w:r w:rsidRPr="00393F06">
        <w:rPr>
          <w:sz w:val="22"/>
          <w:szCs w:val="22"/>
        </w:rPr>
        <w:t xml:space="preserve">, samt plikten til å ha internkontroll, jf. opplæringsloven § 29-2 andre ledd og brev fra Kunnskapsdepartementet datert 07.12.2021. I brevet avklarer departementet at Utdanningsdirektoratet er både etatsstyrer og skoleeier for de to statlige samiske videregående skolene: Sámi joatkkaskuvla Kárášjogas i Karasjok og Samisk videregående skole og reindriftsskole i Kautokeino (SVSRS). </w:t>
      </w:r>
    </w:p>
    <w:p w14:paraId="4F2346B7" w14:textId="77777777" w:rsidR="00F37F45" w:rsidRPr="00393F06" w:rsidRDefault="00F37F45" w:rsidP="00B94D0E">
      <w:pPr>
        <w:pStyle w:val="Brdtekst"/>
        <w:spacing w:line="276" w:lineRule="auto"/>
        <w:ind w:left="0" w:right="225"/>
        <w:rPr>
          <w:sz w:val="22"/>
          <w:szCs w:val="22"/>
        </w:rPr>
      </w:pPr>
    </w:p>
    <w:p w14:paraId="31E33C42" w14:textId="034026F5" w:rsidR="00F37F45" w:rsidRPr="00393F06" w:rsidRDefault="00F37F45" w:rsidP="00B94D0E">
      <w:pPr>
        <w:pStyle w:val="Brdtekst"/>
        <w:spacing w:line="276" w:lineRule="auto"/>
        <w:ind w:left="0" w:right="225"/>
        <w:rPr>
          <w:sz w:val="22"/>
          <w:szCs w:val="22"/>
        </w:rPr>
      </w:pPr>
      <w:r w:rsidRPr="00393F06">
        <w:rPr>
          <w:sz w:val="22"/>
          <w:szCs w:val="22"/>
        </w:rPr>
        <w:t xml:space="preserve">I det samme brevet står det at når staten driver en videregående skole, må den sikre at skolen oppfyller kravene i opplæringsloven med forskrifter. Statsforvalteren tolker dette som et krav om internkontroll. Vi legger derfor til grunn at Utdanningsdirektoratet, som skoleeier, har plikt til å sørge for at alle krav i opplæringsloven med forskrifter blir fulgt. </w:t>
      </w:r>
    </w:p>
    <w:p w14:paraId="42243CE0" w14:textId="77777777" w:rsidR="00F37F45" w:rsidRPr="00393F06" w:rsidRDefault="00F37F45" w:rsidP="00F37F45">
      <w:pPr>
        <w:pStyle w:val="Brdtekst"/>
        <w:spacing w:line="276" w:lineRule="auto"/>
        <w:ind w:left="0" w:right="225"/>
        <w:jc w:val="both"/>
        <w:rPr>
          <w:sz w:val="22"/>
          <w:szCs w:val="22"/>
        </w:rPr>
      </w:pPr>
    </w:p>
    <w:p w14:paraId="03613D8D" w14:textId="3A17E7CB" w:rsidR="00F37F45" w:rsidRDefault="00F37F45" w:rsidP="00F37F45">
      <w:pPr>
        <w:pStyle w:val="Brdtekst"/>
        <w:spacing w:line="276" w:lineRule="auto"/>
        <w:ind w:left="0" w:right="225"/>
        <w:jc w:val="both"/>
        <w:rPr>
          <w:sz w:val="22"/>
          <w:szCs w:val="22"/>
        </w:rPr>
      </w:pPr>
      <w:r w:rsidRPr="00393F06">
        <w:rPr>
          <w:sz w:val="22"/>
          <w:szCs w:val="22"/>
        </w:rPr>
        <w:t>Vi har undersøkt praksis på Samisk videregående skole og reindriftsskole i Kautokeino (SVSRS).</w:t>
      </w:r>
    </w:p>
    <w:p w14:paraId="242F677C" w14:textId="77777777" w:rsidR="006A1E64" w:rsidRPr="00393F06" w:rsidRDefault="006A1E64" w:rsidP="00F37F45">
      <w:pPr>
        <w:pStyle w:val="Brdtekst"/>
        <w:spacing w:line="276" w:lineRule="auto"/>
        <w:ind w:left="0" w:right="225"/>
        <w:jc w:val="both"/>
        <w:rPr>
          <w:sz w:val="22"/>
          <w:szCs w:val="22"/>
        </w:rPr>
      </w:pPr>
    </w:p>
    <w:p w14:paraId="66CCBCCE" w14:textId="23560F7A" w:rsidR="00F37F45" w:rsidRDefault="00F37F45" w:rsidP="00F37F45">
      <w:pPr>
        <w:pStyle w:val="Overskrift2"/>
        <w:numPr>
          <w:ilvl w:val="1"/>
          <w:numId w:val="6"/>
        </w:numPr>
      </w:pPr>
      <w:bookmarkStart w:id="2" w:name="_Toc221612757"/>
      <w:r>
        <w:t>Kort om skolen</w:t>
      </w:r>
      <w:bookmarkEnd w:id="2"/>
    </w:p>
    <w:p w14:paraId="3E79ABE7" w14:textId="77777777" w:rsidR="00F37F45" w:rsidRPr="00393F06" w:rsidRDefault="00F37F45" w:rsidP="00F37F45">
      <w:pPr>
        <w:pStyle w:val="Brdtekst"/>
        <w:spacing w:before="240" w:line="276" w:lineRule="auto"/>
        <w:ind w:left="0"/>
        <w:jc w:val="both"/>
        <w:rPr>
          <w:rFonts w:eastAsiaTheme="majorEastAsia"/>
          <w:sz w:val="22"/>
          <w:szCs w:val="22"/>
        </w:rPr>
      </w:pPr>
      <w:r w:rsidRPr="00393F06">
        <w:rPr>
          <w:rFonts w:eastAsiaTheme="majorEastAsia"/>
          <w:sz w:val="22"/>
          <w:szCs w:val="22"/>
        </w:rPr>
        <w:t>Samisk videregående skole og reindriftsskole skal legge til rette for at elevene får en kvalitativ god opplæring med   basis i samisk språk, kultur og samfunnsliv. Skolen skal gi elever i videregående opplæring et tilbud i og på samisk. Skolen tilbyr fjern- og nettundervisning i samisk til elever i hele landet. Skolen tilbyr også kurs til unge og voksne ut fra behov i lokalt næringsliv og samfunnsliv. </w:t>
      </w:r>
    </w:p>
    <w:p w14:paraId="277210EC" w14:textId="77777777" w:rsidR="00F37F45" w:rsidRPr="00393F06" w:rsidRDefault="00F37F45" w:rsidP="00F37F45">
      <w:pPr>
        <w:rPr>
          <w:rFonts w:eastAsiaTheme="majorEastAsia"/>
        </w:rPr>
      </w:pPr>
    </w:p>
    <w:p w14:paraId="2DE17CB3" w14:textId="4DAE1078" w:rsidR="00F37F45" w:rsidRPr="00393F06" w:rsidRDefault="00F37F45" w:rsidP="00F37F45">
      <w:pPr>
        <w:rPr>
          <w:rFonts w:eastAsiaTheme="majorEastAsia"/>
        </w:rPr>
      </w:pPr>
      <w:r w:rsidRPr="00393F06">
        <w:rPr>
          <w:rFonts w:eastAsiaTheme="majorEastAsia"/>
        </w:rPr>
        <w:t>Skolen tilbyr både studiespesialiserende og yrkesfaglige utdanningsprogram. I skoleåret 2024/2025 hadde skolen</w:t>
      </w:r>
      <w:r w:rsidR="001B3FD1" w:rsidRPr="00393F06">
        <w:rPr>
          <w:rFonts w:eastAsiaTheme="majorEastAsia"/>
        </w:rPr>
        <w:t xml:space="preserve"> </w:t>
      </w:r>
      <w:r w:rsidR="00B42D48" w:rsidRPr="00E54F79">
        <w:rPr>
          <w:rFonts w:eastAsiaTheme="majorEastAsia"/>
        </w:rPr>
        <w:t>99</w:t>
      </w:r>
      <w:r w:rsidRPr="00393F06">
        <w:rPr>
          <w:rFonts w:eastAsiaTheme="majorEastAsia"/>
        </w:rPr>
        <w:t xml:space="preserve"> elever.</w:t>
      </w:r>
    </w:p>
    <w:p w14:paraId="41E4A770" w14:textId="77777777" w:rsidR="00F37F45" w:rsidRDefault="00F37F45" w:rsidP="00F37F45">
      <w:pPr>
        <w:rPr>
          <w:rFonts w:eastAsiaTheme="majorEastAsia"/>
          <w:sz w:val="20"/>
          <w:szCs w:val="20"/>
        </w:rPr>
      </w:pPr>
    </w:p>
    <w:p w14:paraId="7E811432" w14:textId="2071E742" w:rsidR="00F37F45" w:rsidRPr="002A2DAB" w:rsidRDefault="00AC08FA" w:rsidP="00F37F45">
      <w:pPr>
        <w:pStyle w:val="Overskrift2"/>
        <w:numPr>
          <w:ilvl w:val="1"/>
          <w:numId w:val="6"/>
        </w:numPr>
      </w:pPr>
      <w:bookmarkStart w:id="3" w:name="_Toc221612758"/>
      <w:r w:rsidRPr="002A2DAB">
        <w:t>G</w:t>
      </w:r>
      <w:r w:rsidR="00F37F45" w:rsidRPr="002A2DAB">
        <w:t>jennomføring og tema for tilsynet</w:t>
      </w:r>
      <w:bookmarkEnd w:id="3"/>
      <w:r w:rsidR="00F37F45" w:rsidRPr="002A2DAB">
        <w:tab/>
      </w:r>
    </w:p>
    <w:p w14:paraId="553B4409" w14:textId="26D586F6" w:rsidR="00F37F45" w:rsidRPr="00393F06" w:rsidRDefault="00F37F45" w:rsidP="00F37F45">
      <w:pPr>
        <w:pStyle w:val="Brdtekst"/>
        <w:spacing w:before="240" w:line="276" w:lineRule="auto"/>
        <w:ind w:left="0"/>
        <w:rPr>
          <w:sz w:val="22"/>
          <w:szCs w:val="22"/>
        </w:rPr>
      </w:pPr>
      <w:r w:rsidRPr="00393F06">
        <w:rPr>
          <w:sz w:val="22"/>
          <w:szCs w:val="22"/>
        </w:rPr>
        <w:t>Vi åpnet tilsyn med skoleeier, som er Utdanningsdirektoratet (Udir)</w:t>
      </w:r>
      <w:r w:rsidR="007426E4">
        <w:rPr>
          <w:sz w:val="22"/>
          <w:szCs w:val="22"/>
        </w:rPr>
        <w:t>,</w:t>
      </w:r>
      <w:r w:rsidRPr="00393F06">
        <w:rPr>
          <w:sz w:val="22"/>
          <w:szCs w:val="22"/>
        </w:rPr>
        <w:t xml:space="preserve"> og Samisk videregående skole og reindriftsskole i Kautokeino (SVSRS), i brev datert 13.02.2025. De ble pålagt å sende oss dokumentasjon, og vi har mottatt dokumentasjon for å gjennomføre tilsynet.</w:t>
      </w:r>
    </w:p>
    <w:p w14:paraId="5DADEC94" w14:textId="77777777" w:rsidR="00F37F45" w:rsidRPr="00393F06" w:rsidRDefault="00F37F45" w:rsidP="00F37F45">
      <w:pPr>
        <w:pStyle w:val="Brdtekst"/>
        <w:spacing w:before="240" w:line="276" w:lineRule="auto"/>
        <w:ind w:left="0"/>
        <w:rPr>
          <w:sz w:val="22"/>
          <w:szCs w:val="22"/>
        </w:rPr>
      </w:pPr>
      <w:r w:rsidRPr="00393F06">
        <w:rPr>
          <w:sz w:val="22"/>
          <w:szCs w:val="22"/>
        </w:rPr>
        <w:t>Temaet for tilsynet er om skoleeier/Udir, gjennom sin internkontroll, sikrer at SVSRS oppfyller plikten til å melde fra, undersøke og sette inn tiltak når det er mistanke om eller kjennskap til at en elev ikke har et trygt og godt skolemiljø, eller ved mistanke om at en elev blir krenket av en som arbeider på skolen. Dette følger av opplæringsloven §§ 12-4 og 12-5, jf. kommuneloven § 25-1.</w:t>
      </w:r>
    </w:p>
    <w:p w14:paraId="7459C566" w14:textId="77777777" w:rsidR="00F37F45" w:rsidRPr="00393F06" w:rsidRDefault="00F37F45" w:rsidP="00F37F45">
      <w:pPr>
        <w:pStyle w:val="Brdtekst"/>
        <w:spacing w:line="276" w:lineRule="auto"/>
        <w:ind w:right="170"/>
        <w:rPr>
          <w:sz w:val="22"/>
          <w:szCs w:val="22"/>
        </w:rPr>
      </w:pPr>
    </w:p>
    <w:p w14:paraId="43F77E19" w14:textId="6DD014FD" w:rsidR="00F37F45" w:rsidRPr="00393F06" w:rsidRDefault="00F37F45" w:rsidP="00F37F45">
      <w:pPr>
        <w:pStyle w:val="Brdtekst"/>
        <w:spacing w:line="276" w:lineRule="auto"/>
        <w:ind w:left="0" w:right="170"/>
        <w:rPr>
          <w:sz w:val="22"/>
          <w:szCs w:val="22"/>
        </w:rPr>
      </w:pPr>
      <w:r w:rsidRPr="00393F06">
        <w:rPr>
          <w:sz w:val="22"/>
          <w:szCs w:val="22"/>
        </w:rPr>
        <w:t>Vi skal undersøke om skoleeier gjennom sin internkontroll sikrer at skolen oppfyller pliktene</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å</w:t>
      </w:r>
      <w:r w:rsidRPr="00393F06">
        <w:rPr>
          <w:spacing w:val="-2"/>
          <w:sz w:val="22"/>
          <w:szCs w:val="22"/>
        </w:rPr>
        <w:t xml:space="preserve"> </w:t>
      </w:r>
      <w:r w:rsidRPr="00393F06">
        <w:rPr>
          <w:sz w:val="22"/>
          <w:szCs w:val="22"/>
        </w:rPr>
        <w:t>melde</w:t>
      </w:r>
      <w:r w:rsidRPr="00393F06">
        <w:rPr>
          <w:spacing w:val="-2"/>
          <w:sz w:val="22"/>
          <w:szCs w:val="22"/>
        </w:rPr>
        <w:t xml:space="preserve"> </w:t>
      </w:r>
      <w:r w:rsidRPr="00393F06">
        <w:rPr>
          <w:sz w:val="22"/>
          <w:szCs w:val="22"/>
        </w:rPr>
        <w:t>fra,</w:t>
      </w:r>
      <w:r w:rsidRPr="00393F06">
        <w:rPr>
          <w:spacing w:val="-2"/>
          <w:sz w:val="22"/>
          <w:szCs w:val="22"/>
        </w:rPr>
        <w:t xml:space="preserve"> </w:t>
      </w:r>
      <w:r w:rsidRPr="00393F06">
        <w:rPr>
          <w:sz w:val="22"/>
          <w:szCs w:val="22"/>
        </w:rPr>
        <w:t>undersøke</w:t>
      </w:r>
      <w:r w:rsidRPr="00393F06">
        <w:rPr>
          <w:spacing w:val="-3"/>
          <w:sz w:val="22"/>
          <w:szCs w:val="22"/>
        </w:rPr>
        <w:t xml:space="preserve"> </w:t>
      </w:r>
      <w:r w:rsidRPr="00393F06">
        <w:rPr>
          <w:sz w:val="22"/>
          <w:szCs w:val="22"/>
        </w:rPr>
        <w:t>og</w:t>
      </w:r>
      <w:r w:rsidRPr="00393F06">
        <w:rPr>
          <w:spacing w:val="-2"/>
          <w:sz w:val="22"/>
          <w:szCs w:val="22"/>
        </w:rPr>
        <w:t xml:space="preserve"> </w:t>
      </w:r>
      <w:r w:rsidR="00C6000A" w:rsidRPr="00393F06">
        <w:rPr>
          <w:spacing w:val="-2"/>
          <w:sz w:val="22"/>
          <w:szCs w:val="22"/>
        </w:rPr>
        <w:t xml:space="preserve">til </w:t>
      </w:r>
      <w:r w:rsidRPr="00393F06">
        <w:rPr>
          <w:sz w:val="22"/>
          <w:szCs w:val="22"/>
        </w:rPr>
        <w:t>å</w:t>
      </w:r>
      <w:r w:rsidRPr="00393F06">
        <w:rPr>
          <w:spacing w:val="-2"/>
          <w:sz w:val="22"/>
          <w:szCs w:val="22"/>
        </w:rPr>
        <w:t xml:space="preserve"> </w:t>
      </w:r>
      <w:r w:rsidRPr="00393F06">
        <w:rPr>
          <w:sz w:val="22"/>
          <w:szCs w:val="22"/>
        </w:rPr>
        <w:t>sette</w:t>
      </w:r>
      <w:r w:rsidRPr="00393F06">
        <w:rPr>
          <w:spacing w:val="-2"/>
          <w:sz w:val="22"/>
          <w:szCs w:val="22"/>
        </w:rPr>
        <w:t xml:space="preserve"> </w:t>
      </w:r>
      <w:r w:rsidRPr="00393F06">
        <w:rPr>
          <w:sz w:val="22"/>
          <w:szCs w:val="22"/>
        </w:rPr>
        <w:t>inn</w:t>
      </w:r>
      <w:r w:rsidRPr="00393F06">
        <w:rPr>
          <w:spacing w:val="-2"/>
          <w:sz w:val="22"/>
          <w:szCs w:val="22"/>
        </w:rPr>
        <w:t xml:space="preserve"> </w:t>
      </w:r>
      <w:r w:rsidRPr="00393F06">
        <w:rPr>
          <w:sz w:val="22"/>
          <w:szCs w:val="22"/>
        </w:rPr>
        <w:t>tiltak</w:t>
      </w:r>
      <w:r w:rsidRPr="00393F06">
        <w:rPr>
          <w:spacing w:val="-2"/>
          <w:sz w:val="22"/>
          <w:szCs w:val="22"/>
        </w:rPr>
        <w:t xml:space="preserve"> </w:t>
      </w:r>
      <w:r w:rsidRPr="00393F06">
        <w:rPr>
          <w:sz w:val="22"/>
          <w:szCs w:val="22"/>
        </w:rPr>
        <w:t>i</w:t>
      </w:r>
      <w:r w:rsidRPr="00393F06">
        <w:rPr>
          <w:spacing w:val="-2"/>
          <w:sz w:val="22"/>
          <w:szCs w:val="22"/>
        </w:rPr>
        <w:t xml:space="preserve"> </w:t>
      </w:r>
      <w:r w:rsidRPr="00393F06">
        <w:rPr>
          <w:sz w:val="22"/>
          <w:szCs w:val="22"/>
        </w:rPr>
        <w:t>skolemiljøsaker</w:t>
      </w:r>
      <w:r w:rsidRPr="00393F06">
        <w:rPr>
          <w:spacing w:val="-2"/>
          <w:sz w:val="22"/>
          <w:szCs w:val="22"/>
        </w:rPr>
        <w:t xml:space="preserve"> </w:t>
      </w:r>
      <w:r w:rsidRPr="00393F06">
        <w:rPr>
          <w:sz w:val="22"/>
          <w:szCs w:val="22"/>
        </w:rPr>
        <w:t>om</w:t>
      </w:r>
      <w:r w:rsidRPr="00393F06">
        <w:rPr>
          <w:spacing w:val="-3"/>
          <w:sz w:val="22"/>
          <w:szCs w:val="22"/>
        </w:rPr>
        <w:t xml:space="preserve"> </w:t>
      </w:r>
      <w:r w:rsidRPr="00393F06">
        <w:rPr>
          <w:sz w:val="22"/>
          <w:szCs w:val="22"/>
        </w:rPr>
        <w:t>enkeltelever.</w:t>
      </w:r>
      <w:r w:rsidRPr="00393F06">
        <w:rPr>
          <w:spacing w:val="-2"/>
          <w:sz w:val="22"/>
          <w:szCs w:val="22"/>
        </w:rPr>
        <w:t xml:space="preserve"> </w:t>
      </w:r>
      <w:r w:rsidRPr="00393F06">
        <w:rPr>
          <w:sz w:val="22"/>
          <w:szCs w:val="22"/>
        </w:rPr>
        <w:t>Det</w:t>
      </w:r>
      <w:r w:rsidRPr="00393F06">
        <w:rPr>
          <w:spacing w:val="-2"/>
          <w:sz w:val="22"/>
          <w:szCs w:val="22"/>
        </w:rPr>
        <w:t xml:space="preserve"> </w:t>
      </w:r>
      <w:r w:rsidRPr="00393F06">
        <w:rPr>
          <w:sz w:val="22"/>
          <w:szCs w:val="22"/>
        </w:rPr>
        <w:t>vil</w:t>
      </w:r>
      <w:r w:rsidRPr="00393F06">
        <w:rPr>
          <w:spacing w:val="-2"/>
          <w:sz w:val="22"/>
          <w:szCs w:val="22"/>
        </w:rPr>
        <w:t xml:space="preserve"> </w:t>
      </w:r>
      <w:r w:rsidRPr="00393F06">
        <w:rPr>
          <w:sz w:val="22"/>
          <w:szCs w:val="22"/>
        </w:rPr>
        <w:t>si</w:t>
      </w:r>
      <w:r w:rsidRPr="00393F06">
        <w:rPr>
          <w:spacing w:val="-2"/>
          <w:sz w:val="22"/>
          <w:szCs w:val="22"/>
        </w:rPr>
        <w:t xml:space="preserve"> </w:t>
      </w:r>
      <w:r w:rsidRPr="00393F06">
        <w:rPr>
          <w:sz w:val="22"/>
          <w:szCs w:val="22"/>
        </w:rPr>
        <w:t>i</w:t>
      </w:r>
      <w:r w:rsidRPr="00393F06">
        <w:rPr>
          <w:spacing w:val="-3"/>
          <w:sz w:val="22"/>
          <w:szCs w:val="22"/>
        </w:rPr>
        <w:t xml:space="preserve"> </w:t>
      </w:r>
      <w:r w:rsidRPr="00393F06">
        <w:rPr>
          <w:sz w:val="22"/>
          <w:szCs w:val="22"/>
        </w:rPr>
        <w:t>saker</w:t>
      </w:r>
      <w:r w:rsidRPr="00393F06">
        <w:rPr>
          <w:spacing w:val="-2"/>
          <w:sz w:val="22"/>
          <w:szCs w:val="22"/>
        </w:rPr>
        <w:t xml:space="preserve"> </w:t>
      </w:r>
      <w:r w:rsidRPr="00393F06">
        <w:rPr>
          <w:sz w:val="22"/>
          <w:szCs w:val="22"/>
        </w:rPr>
        <w:t>hvor det er mistanke om eller kjennskap til at en elev ikke har et trygt og godt skolemiljø eller blir krenket av en som arbeider på skolen.</w:t>
      </w:r>
    </w:p>
    <w:p w14:paraId="1EBBF6F5" w14:textId="77777777" w:rsidR="00D81DBE" w:rsidRDefault="00D81DBE" w:rsidP="001D6F8D">
      <w:pPr>
        <w:spacing w:line="276" w:lineRule="auto"/>
      </w:pPr>
    </w:p>
    <w:p w14:paraId="1A2D180A" w14:textId="35E53595" w:rsidR="00F37F45" w:rsidRDefault="00F37F45" w:rsidP="001D6F8D">
      <w:pPr>
        <w:spacing w:line="276" w:lineRule="auto"/>
      </w:pPr>
      <w:r w:rsidRPr="00393F06">
        <w:t xml:space="preserve">I denne rapporten </w:t>
      </w:r>
      <w:r w:rsidRPr="006032DD">
        <w:t xml:space="preserve">presenterer vi våre </w:t>
      </w:r>
      <w:r w:rsidR="00B15716" w:rsidRPr="006032DD">
        <w:t>ende</w:t>
      </w:r>
      <w:r w:rsidR="008C4745" w:rsidRPr="006032DD">
        <w:t>lige vurderinger og konklusjoner</w:t>
      </w:r>
      <w:r w:rsidRPr="006032DD">
        <w:t xml:space="preserve">. I kapittel </w:t>
      </w:r>
      <w:r w:rsidR="00FC504E" w:rsidRPr="006032DD">
        <w:t>3</w:t>
      </w:r>
      <w:r w:rsidRPr="006032DD">
        <w:t>«</w:t>
      </w:r>
      <w:r w:rsidR="00771FDA" w:rsidRPr="006032DD">
        <w:t>R</w:t>
      </w:r>
      <w:r w:rsidRPr="006032DD">
        <w:t>ettslige krav» og i starten av kapittel</w:t>
      </w:r>
      <w:r w:rsidR="00AE1E41" w:rsidRPr="006032DD">
        <w:t xml:space="preserve"> 5, 6 og 7</w:t>
      </w:r>
      <w:r w:rsidRPr="006032DD">
        <w:t xml:space="preserve">, beskriver vi det rettslige grunnlaget for tilsynet. I kapittel </w:t>
      </w:r>
      <w:r w:rsidR="00AE1E41" w:rsidRPr="006032DD">
        <w:t xml:space="preserve">4 </w:t>
      </w:r>
      <w:r w:rsidRPr="006032DD">
        <w:t>gir</w:t>
      </w:r>
      <w:r w:rsidRPr="00393F06">
        <w:t xml:space="preserve"> </w:t>
      </w:r>
      <w:r w:rsidRPr="00393F06">
        <w:lastRenderedPageBreak/>
        <w:t xml:space="preserve">vi en overordnet beskrivelse av internkontrollen. I </w:t>
      </w:r>
      <w:r w:rsidRPr="00BA5C05">
        <w:t xml:space="preserve">kapitlene </w:t>
      </w:r>
      <w:r w:rsidR="001923E6" w:rsidRPr="00BA5C05">
        <w:t xml:space="preserve">5-7 </w:t>
      </w:r>
      <w:r w:rsidRPr="00BA5C05">
        <w:t>presenterer</w:t>
      </w:r>
      <w:r w:rsidRPr="00393F06">
        <w:t xml:space="preserve"> vi våre observasjoner</w:t>
      </w:r>
      <w:r w:rsidR="00E064B9">
        <w:t xml:space="preserve"> </w:t>
      </w:r>
      <w:r w:rsidRPr="00E064B9">
        <w:t>og</w:t>
      </w:r>
      <w:r w:rsidRPr="00393F06">
        <w:t xml:space="preserve"> vurderinger</w:t>
      </w:r>
      <w:r w:rsidR="002A59A5">
        <w:t xml:space="preserve"> </w:t>
      </w:r>
      <w:r w:rsidRPr="00393F06">
        <w:t>av flere lovkrav knyttet til de tre delpliktene: melde fra, undersøke og sette inn tiltak.</w:t>
      </w:r>
      <w:r w:rsidR="00DD6F88" w:rsidRPr="00393F06">
        <w:t xml:space="preserve"> </w:t>
      </w:r>
      <w:r w:rsidR="000E71CC" w:rsidRPr="00393F06">
        <w:t>I</w:t>
      </w:r>
      <w:r w:rsidR="00DD6F88" w:rsidRPr="00393F06">
        <w:t xml:space="preserve"> kapittel </w:t>
      </w:r>
      <w:r w:rsidR="00E064B9" w:rsidRPr="00BA5C05">
        <w:t>8</w:t>
      </w:r>
      <w:r w:rsidR="00E064B9">
        <w:t xml:space="preserve"> </w:t>
      </w:r>
      <w:r w:rsidR="00DD6F88" w:rsidRPr="00393F06">
        <w:t>gjør vi en kort oppsummering av inte</w:t>
      </w:r>
      <w:r w:rsidR="000E71CC" w:rsidRPr="00393F06">
        <w:t>rn</w:t>
      </w:r>
      <w:r w:rsidR="00DD6F88" w:rsidRPr="00393F06">
        <w:t>kontrollen.</w:t>
      </w:r>
    </w:p>
    <w:p w14:paraId="61E59A28" w14:textId="77777777" w:rsidR="00F40729" w:rsidRDefault="00F40729" w:rsidP="005114E1">
      <w:pPr>
        <w:pStyle w:val="Brdtekst"/>
        <w:spacing w:before="230" w:line="276" w:lineRule="auto"/>
        <w:ind w:left="0"/>
        <w:rPr>
          <w:sz w:val="22"/>
          <w:szCs w:val="22"/>
        </w:rPr>
      </w:pPr>
      <w:r w:rsidRPr="00FA23A9">
        <w:rPr>
          <w:sz w:val="22"/>
          <w:szCs w:val="22"/>
        </w:rPr>
        <w:t>Denne rapporten er å regne som et enkeltvedtak om retting og skoleeier får en rettefrist, slik at den kan gjøre de nødvendige endringene.</w:t>
      </w:r>
    </w:p>
    <w:p w14:paraId="6EE3327B" w14:textId="77777777" w:rsidR="001F3CA1" w:rsidRDefault="001F3CA1" w:rsidP="001D6F8D">
      <w:pPr>
        <w:spacing w:line="276" w:lineRule="auto"/>
      </w:pPr>
    </w:p>
    <w:p w14:paraId="19E4D0F1" w14:textId="6582F654" w:rsidR="006A1E64" w:rsidRPr="005E5FB7" w:rsidRDefault="00145E6C" w:rsidP="00AE73C0">
      <w:pPr>
        <w:pStyle w:val="Overskrift1"/>
        <w:numPr>
          <w:ilvl w:val="0"/>
          <w:numId w:val="6"/>
        </w:numPr>
      </w:pPr>
      <w:bookmarkStart w:id="4" w:name="_Toc221612759"/>
      <w:r w:rsidRPr="005E5FB7">
        <w:t xml:space="preserve">Tilbakemelding på </w:t>
      </w:r>
      <w:r w:rsidR="00682337" w:rsidRPr="005E5FB7">
        <w:t>foreløpig rapport</w:t>
      </w:r>
      <w:r w:rsidR="008F0F4F" w:rsidRPr="005E5FB7">
        <w:t>-</w:t>
      </w:r>
      <w:r w:rsidR="004E234D" w:rsidRPr="005E5FB7">
        <w:t>forhånds</w:t>
      </w:r>
      <w:r w:rsidRPr="005E5FB7">
        <w:t>varsel om vedtak</w:t>
      </w:r>
      <w:bookmarkEnd w:id="4"/>
    </w:p>
    <w:p w14:paraId="42F66E05" w14:textId="77777777" w:rsidR="00AE73C0" w:rsidRPr="005E5FB7" w:rsidRDefault="00AE73C0" w:rsidP="00AE73C0"/>
    <w:p w14:paraId="64909659" w14:textId="117F76E2" w:rsidR="006A1E64" w:rsidRPr="005E5FB7" w:rsidRDefault="006A1E64" w:rsidP="00527DAF">
      <w:r w:rsidRPr="005E5FB7">
        <w:t>Den 31.</w:t>
      </w:r>
      <w:r w:rsidR="0031061E" w:rsidRPr="005E5FB7">
        <w:t>12</w:t>
      </w:r>
      <w:r w:rsidRPr="005E5FB7">
        <w:t>.202</w:t>
      </w:r>
      <w:r w:rsidR="0031061E" w:rsidRPr="005E5FB7">
        <w:t>5</w:t>
      </w:r>
      <w:r w:rsidRPr="005E5FB7">
        <w:t xml:space="preserve"> sendte vi </w:t>
      </w:r>
      <w:r w:rsidR="006A188B" w:rsidRPr="005E5FB7">
        <w:t>en foreløpig rapport</w:t>
      </w:r>
      <w:r w:rsidRPr="005E5FB7">
        <w:t xml:space="preserve"> til dere</w:t>
      </w:r>
      <w:r w:rsidR="00D839BA" w:rsidRPr="005E5FB7">
        <w:t>. D</w:t>
      </w:r>
      <w:r w:rsidRPr="005E5FB7">
        <w:t>er redegjorde</w:t>
      </w:r>
      <w:r w:rsidR="00D839BA" w:rsidRPr="005E5FB7">
        <w:t xml:space="preserve"> vi</w:t>
      </w:r>
      <w:r w:rsidRPr="005E5FB7">
        <w:t xml:space="preserve"> for våre foreløpige vurderinger og konklusjoner. Vi mottok deres tilbakemelding på den foreløpige tilsynsrapporten 14. og 15.01.2026. </w:t>
      </w:r>
    </w:p>
    <w:p w14:paraId="5BB47796" w14:textId="2EC3BF00" w:rsidR="00F864E4" w:rsidRPr="005E5FB7" w:rsidRDefault="00F864E4" w:rsidP="00B30D92">
      <w:pPr>
        <w:pStyle w:val="NormalWeb"/>
        <w:rPr>
          <w:sz w:val="22"/>
          <w:szCs w:val="22"/>
        </w:rPr>
      </w:pPr>
      <w:r w:rsidRPr="005E5FB7">
        <w:rPr>
          <w:sz w:val="22"/>
          <w:szCs w:val="22"/>
        </w:rPr>
        <w:t>I tilbakemeldingen til forhåndsvarselet hadde dere sju mindre merknader til faktum. Disse er rettet opp i den endelige rapporten.</w:t>
      </w:r>
    </w:p>
    <w:p w14:paraId="638CE1EA" w14:textId="77777777" w:rsidR="00CB7F33" w:rsidRDefault="00F864E4" w:rsidP="000C71F3">
      <w:pPr>
        <w:pStyle w:val="NormalWeb"/>
        <w:rPr>
          <w:sz w:val="22"/>
          <w:szCs w:val="22"/>
        </w:rPr>
      </w:pPr>
      <w:r w:rsidRPr="005E5FB7">
        <w:rPr>
          <w:sz w:val="22"/>
          <w:szCs w:val="22"/>
        </w:rPr>
        <w:t xml:space="preserve">I tillegg har dere sendt oss en ny rutine for aktivitetsplikten etter opplæringsloven kapittel 12 om elevenes skolemiljø, samt en plan for hvordan rutinen skal </w:t>
      </w:r>
      <w:proofErr w:type="gramStart"/>
      <w:r w:rsidRPr="005E5FB7">
        <w:rPr>
          <w:sz w:val="22"/>
          <w:szCs w:val="22"/>
        </w:rPr>
        <w:t>implementeres</w:t>
      </w:r>
      <w:proofErr w:type="gramEnd"/>
      <w:r w:rsidRPr="005E5FB7">
        <w:rPr>
          <w:sz w:val="22"/>
          <w:szCs w:val="22"/>
        </w:rPr>
        <w:t>. Dere har også oversendt en presentasjon til elevene om temaet skolemiljø</w:t>
      </w:r>
      <w:r w:rsidRPr="005E5FB7">
        <w:t>.</w:t>
      </w:r>
      <w:r w:rsidR="00CB7F33" w:rsidRPr="00CB7F33">
        <w:rPr>
          <w:sz w:val="22"/>
          <w:szCs w:val="22"/>
        </w:rPr>
        <w:t xml:space="preserve"> </w:t>
      </w:r>
    </w:p>
    <w:p w14:paraId="1D717945" w14:textId="2683398B" w:rsidR="001F433E" w:rsidRDefault="00CB7F33" w:rsidP="000C71F3">
      <w:pPr>
        <w:pStyle w:val="NormalWeb"/>
        <w:rPr>
          <w:sz w:val="22"/>
          <w:szCs w:val="22"/>
        </w:rPr>
      </w:pPr>
      <w:r w:rsidRPr="005E5FB7">
        <w:rPr>
          <w:sz w:val="22"/>
          <w:szCs w:val="22"/>
        </w:rPr>
        <w:t>Vi har også vurdert de aktuelle kontrollspørsmålene på nytt og kommet til at vi ikke endrer våre konklusjoner</w:t>
      </w:r>
      <w:r>
        <w:rPr>
          <w:sz w:val="22"/>
          <w:szCs w:val="22"/>
        </w:rPr>
        <w:t>.</w:t>
      </w:r>
    </w:p>
    <w:p w14:paraId="1A18D97F" w14:textId="77777777" w:rsidR="00CB7F33" w:rsidRPr="00393F06" w:rsidRDefault="00CB7F33" w:rsidP="000C71F3">
      <w:pPr>
        <w:pStyle w:val="NormalWeb"/>
      </w:pPr>
    </w:p>
    <w:p w14:paraId="4ACBC444" w14:textId="00661FBB" w:rsidR="00F37F45" w:rsidRDefault="00F37F45" w:rsidP="00F37F45">
      <w:pPr>
        <w:pStyle w:val="Overskrift1"/>
        <w:numPr>
          <w:ilvl w:val="0"/>
          <w:numId w:val="6"/>
        </w:numPr>
      </w:pPr>
      <w:bookmarkStart w:id="5" w:name="_Toc221612760"/>
      <w:r>
        <w:t>Rettslige krav</w:t>
      </w:r>
      <w:bookmarkEnd w:id="5"/>
    </w:p>
    <w:p w14:paraId="130761E5" w14:textId="77777777" w:rsidR="00F37F45" w:rsidRPr="00F37F45" w:rsidRDefault="00F37F45" w:rsidP="00F37F45"/>
    <w:p w14:paraId="2B9B70A1" w14:textId="54716BB1" w:rsidR="00F37F45" w:rsidRDefault="00F37F45" w:rsidP="00F37F45">
      <w:pPr>
        <w:pStyle w:val="Overskrift2"/>
        <w:numPr>
          <w:ilvl w:val="1"/>
          <w:numId w:val="6"/>
        </w:numPr>
      </w:pPr>
      <w:bookmarkStart w:id="6" w:name="_Toc221612761"/>
      <w:r>
        <w:t>Retten til et trygt og godt skolemiljø</w:t>
      </w:r>
      <w:bookmarkEnd w:id="6"/>
    </w:p>
    <w:p w14:paraId="1A1AB944" w14:textId="77777777" w:rsidR="00F37F45" w:rsidRPr="00393F06" w:rsidRDefault="00F37F45" w:rsidP="00F37F45">
      <w:pPr>
        <w:pStyle w:val="Brdtekst"/>
        <w:spacing w:before="240" w:line="276" w:lineRule="auto"/>
        <w:ind w:left="0" w:right="105"/>
        <w:rPr>
          <w:sz w:val="22"/>
          <w:szCs w:val="22"/>
        </w:rPr>
      </w:pPr>
      <w:r w:rsidRPr="00393F06">
        <w:rPr>
          <w:sz w:val="22"/>
          <w:szCs w:val="22"/>
        </w:rPr>
        <w:t>Alle elever i skolen, leksehjelpordningen og skolefritidsordningen har rett til et trygt og godt skolemiljø som fremmer</w:t>
      </w:r>
      <w:r w:rsidRPr="00393F06">
        <w:rPr>
          <w:spacing w:val="-3"/>
          <w:sz w:val="22"/>
          <w:szCs w:val="22"/>
        </w:rPr>
        <w:t xml:space="preserve"> </w:t>
      </w:r>
      <w:r w:rsidRPr="00393F06">
        <w:rPr>
          <w:sz w:val="22"/>
          <w:szCs w:val="22"/>
        </w:rPr>
        <w:t>helse,</w:t>
      </w:r>
      <w:r w:rsidRPr="00393F06">
        <w:rPr>
          <w:spacing w:val="-3"/>
          <w:sz w:val="22"/>
          <w:szCs w:val="22"/>
        </w:rPr>
        <w:t xml:space="preserve"> </w:t>
      </w:r>
      <w:r w:rsidRPr="00393F06">
        <w:rPr>
          <w:sz w:val="22"/>
          <w:szCs w:val="22"/>
        </w:rPr>
        <w:t>inkludering,</w:t>
      </w:r>
      <w:r w:rsidRPr="00393F06">
        <w:rPr>
          <w:spacing w:val="-3"/>
          <w:sz w:val="22"/>
          <w:szCs w:val="22"/>
        </w:rPr>
        <w:t xml:space="preserve"> </w:t>
      </w:r>
      <w:r w:rsidRPr="00393F06">
        <w:rPr>
          <w:sz w:val="22"/>
          <w:szCs w:val="22"/>
        </w:rPr>
        <w:t>trivsel</w:t>
      </w:r>
      <w:r w:rsidRPr="00393F06">
        <w:rPr>
          <w:spacing w:val="-3"/>
          <w:sz w:val="22"/>
          <w:szCs w:val="22"/>
        </w:rPr>
        <w:t xml:space="preserve"> </w:t>
      </w:r>
      <w:r w:rsidRPr="00393F06">
        <w:rPr>
          <w:sz w:val="22"/>
          <w:szCs w:val="22"/>
        </w:rPr>
        <w:t>og</w:t>
      </w:r>
      <w:r w:rsidRPr="00393F06">
        <w:rPr>
          <w:spacing w:val="-3"/>
          <w:sz w:val="22"/>
          <w:szCs w:val="22"/>
        </w:rPr>
        <w:t xml:space="preserve"> </w:t>
      </w:r>
      <w:r w:rsidRPr="00393F06">
        <w:rPr>
          <w:sz w:val="22"/>
          <w:szCs w:val="22"/>
        </w:rPr>
        <w:t>læring,</w:t>
      </w:r>
      <w:r w:rsidRPr="00393F06">
        <w:rPr>
          <w:spacing w:val="-3"/>
          <w:sz w:val="22"/>
          <w:szCs w:val="22"/>
        </w:rPr>
        <w:t xml:space="preserve"> </w:t>
      </w:r>
      <w:r w:rsidRPr="00393F06">
        <w:rPr>
          <w:sz w:val="22"/>
          <w:szCs w:val="22"/>
        </w:rPr>
        <w:t>jf.</w:t>
      </w:r>
      <w:r w:rsidRPr="00393F06">
        <w:rPr>
          <w:spacing w:val="-3"/>
          <w:sz w:val="22"/>
          <w:szCs w:val="22"/>
        </w:rPr>
        <w:t xml:space="preserve"> </w:t>
      </w:r>
      <w:r w:rsidRPr="00393F06">
        <w:rPr>
          <w:sz w:val="22"/>
          <w:szCs w:val="22"/>
        </w:rPr>
        <w:t>opplæringsloven</w:t>
      </w:r>
      <w:r w:rsidRPr="00393F06">
        <w:rPr>
          <w:spacing w:val="-3"/>
          <w:sz w:val="22"/>
          <w:szCs w:val="22"/>
        </w:rPr>
        <w:t xml:space="preserve"> </w:t>
      </w:r>
      <w:r w:rsidRPr="00393F06">
        <w:rPr>
          <w:sz w:val="22"/>
          <w:szCs w:val="22"/>
        </w:rPr>
        <w:t>§§</w:t>
      </w:r>
      <w:r w:rsidRPr="00393F06">
        <w:rPr>
          <w:spacing w:val="-3"/>
          <w:sz w:val="22"/>
          <w:szCs w:val="22"/>
        </w:rPr>
        <w:t xml:space="preserve"> </w:t>
      </w:r>
      <w:r w:rsidRPr="00393F06">
        <w:rPr>
          <w:sz w:val="22"/>
          <w:szCs w:val="22"/>
        </w:rPr>
        <w:t>12-1</w:t>
      </w:r>
      <w:r w:rsidRPr="00393F06">
        <w:rPr>
          <w:spacing w:val="-3"/>
          <w:sz w:val="22"/>
          <w:szCs w:val="22"/>
        </w:rPr>
        <w:t xml:space="preserve"> </w:t>
      </w:r>
      <w:r w:rsidRPr="00393F06">
        <w:rPr>
          <w:sz w:val="22"/>
          <w:szCs w:val="22"/>
        </w:rPr>
        <w:t>og</w:t>
      </w:r>
      <w:r w:rsidRPr="00393F06">
        <w:rPr>
          <w:spacing w:val="-3"/>
          <w:sz w:val="22"/>
          <w:szCs w:val="22"/>
        </w:rPr>
        <w:t xml:space="preserve"> </w:t>
      </w:r>
      <w:r w:rsidRPr="00393F06">
        <w:rPr>
          <w:sz w:val="22"/>
          <w:szCs w:val="22"/>
        </w:rPr>
        <w:t>12-2.</w:t>
      </w:r>
      <w:r w:rsidRPr="00393F06">
        <w:rPr>
          <w:spacing w:val="-3"/>
          <w:sz w:val="22"/>
          <w:szCs w:val="22"/>
        </w:rPr>
        <w:t xml:space="preserve"> </w:t>
      </w:r>
      <w:r w:rsidRPr="00393F06">
        <w:rPr>
          <w:sz w:val="22"/>
          <w:szCs w:val="22"/>
        </w:rPr>
        <w:t>Retten</w:t>
      </w:r>
      <w:r w:rsidRPr="00393F06">
        <w:rPr>
          <w:spacing w:val="-3"/>
          <w:sz w:val="22"/>
          <w:szCs w:val="22"/>
        </w:rPr>
        <w:t xml:space="preserve"> </w:t>
      </w:r>
      <w:r w:rsidRPr="00393F06">
        <w:rPr>
          <w:sz w:val="22"/>
          <w:szCs w:val="22"/>
        </w:rPr>
        <w:t>er</w:t>
      </w:r>
      <w:r w:rsidRPr="00393F06">
        <w:rPr>
          <w:spacing w:val="-3"/>
          <w:sz w:val="22"/>
          <w:szCs w:val="22"/>
        </w:rPr>
        <w:t xml:space="preserve"> </w:t>
      </w:r>
      <w:r w:rsidRPr="00393F06">
        <w:rPr>
          <w:sz w:val="22"/>
          <w:szCs w:val="22"/>
        </w:rPr>
        <w:t>individuell,</w:t>
      </w:r>
      <w:r w:rsidRPr="00393F06">
        <w:rPr>
          <w:spacing w:val="-3"/>
          <w:sz w:val="22"/>
          <w:szCs w:val="22"/>
        </w:rPr>
        <w:t xml:space="preserve"> </w:t>
      </w:r>
      <w:r w:rsidRPr="00393F06">
        <w:rPr>
          <w:sz w:val="22"/>
          <w:szCs w:val="22"/>
        </w:rPr>
        <w:t>og</w:t>
      </w:r>
      <w:r w:rsidRPr="00393F06">
        <w:rPr>
          <w:spacing w:val="-3"/>
          <w:sz w:val="22"/>
          <w:szCs w:val="22"/>
        </w:rPr>
        <w:t xml:space="preserve"> </w:t>
      </w:r>
      <w:r w:rsidRPr="00393F06">
        <w:rPr>
          <w:sz w:val="22"/>
          <w:szCs w:val="22"/>
        </w:rPr>
        <w:t>det er elevens subjektive opplevelse som avgjør om skolemiljøet er trygt og godt.</w:t>
      </w:r>
    </w:p>
    <w:p w14:paraId="0E421F67" w14:textId="77777777" w:rsidR="00F37F45" w:rsidRPr="00393F06" w:rsidRDefault="00F37F45" w:rsidP="00F37F45">
      <w:pPr>
        <w:pStyle w:val="Brdtekst"/>
        <w:spacing w:line="276" w:lineRule="auto"/>
        <w:ind w:left="0"/>
        <w:rPr>
          <w:sz w:val="22"/>
          <w:szCs w:val="22"/>
        </w:rPr>
      </w:pPr>
    </w:p>
    <w:p w14:paraId="19BB60A7" w14:textId="77777777" w:rsidR="00F37F45" w:rsidRPr="00393F06" w:rsidRDefault="00F37F45" w:rsidP="00F37F45">
      <w:pPr>
        <w:pStyle w:val="Brdtekst"/>
        <w:spacing w:line="276" w:lineRule="auto"/>
        <w:ind w:left="0" w:right="170"/>
        <w:rPr>
          <w:sz w:val="22"/>
          <w:szCs w:val="22"/>
        </w:rPr>
      </w:pPr>
      <w:r w:rsidRPr="00393F06">
        <w:rPr>
          <w:sz w:val="22"/>
          <w:szCs w:val="22"/>
        </w:rPr>
        <w:t>For å sikre retten til et trygt og godt skolemiljø, har skolen en aktivitetsplikt etter opplæringsloven §§ 12-4 og 12-5.</w:t>
      </w:r>
      <w:r w:rsidRPr="00393F06">
        <w:rPr>
          <w:spacing w:val="-2"/>
          <w:sz w:val="22"/>
          <w:szCs w:val="22"/>
        </w:rPr>
        <w:t xml:space="preserve"> </w:t>
      </w:r>
      <w:r w:rsidRPr="00393F06">
        <w:rPr>
          <w:sz w:val="22"/>
          <w:szCs w:val="22"/>
        </w:rPr>
        <w:t>Aktivitetsplikten</w:t>
      </w:r>
      <w:r w:rsidRPr="00393F06">
        <w:rPr>
          <w:spacing w:val="-2"/>
          <w:sz w:val="22"/>
          <w:szCs w:val="22"/>
        </w:rPr>
        <w:t xml:space="preserve"> </w:t>
      </w:r>
      <w:r w:rsidRPr="00393F06">
        <w:rPr>
          <w:sz w:val="22"/>
          <w:szCs w:val="22"/>
        </w:rPr>
        <w:t>inneholder</w:t>
      </w:r>
      <w:r w:rsidRPr="00393F06">
        <w:rPr>
          <w:spacing w:val="-2"/>
          <w:sz w:val="22"/>
          <w:szCs w:val="22"/>
        </w:rPr>
        <w:t xml:space="preserve"> </w:t>
      </w:r>
      <w:r w:rsidRPr="00393F06">
        <w:rPr>
          <w:sz w:val="22"/>
          <w:szCs w:val="22"/>
        </w:rPr>
        <w:t>fem</w:t>
      </w:r>
      <w:r w:rsidRPr="00393F06">
        <w:rPr>
          <w:spacing w:val="-2"/>
          <w:sz w:val="22"/>
          <w:szCs w:val="22"/>
        </w:rPr>
        <w:t xml:space="preserve"> </w:t>
      </w:r>
      <w:r w:rsidRPr="00393F06">
        <w:rPr>
          <w:sz w:val="22"/>
          <w:szCs w:val="22"/>
        </w:rPr>
        <w:t>delplikter</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plikten</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å</w:t>
      </w:r>
      <w:r w:rsidRPr="00393F06">
        <w:rPr>
          <w:spacing w:val="-3"/>
          <w:sz w:val="22"/>
          <w:szCs w:val="22"/>
        </w:rPr>
        <w:t xml:space="preserve"> </w:t>
      </w:r>
      <w:r w:rsidRPr="00393F06">
        <w:rPr>
          <w:sz w:val="22"/>
          <w:szCs w:val="22"/>
        </w:rPr>
        <w:t>følge</w:t>
      </w:r>
      <w:r w:rsidRPr="00393F06">
        <w:rPr>
          <w:spacing w:val="-2"/>
          <w:sz w:val="22"/>
          <w:szCs w:val="22"/>
        </w:rPr>
        <w:t xml:space="preserve"> </w:t>
      </w:r>
      <w:r w:rsidRPr="00393F06">
        <w:rPr>
          <w:sz w:val="22"/>
          <w:szCs w:val="22"/>
        </w:rPr>
        <w:t>med,</w:t>
      </w:r>
      <w:r w:rsidRPr="00393F06">
        <w:rPr>
          <w:spacing w:val="-2"/>
          <w:sz w:val="22"/>
          <w:szCs w:val="22"/>
        </w:rPr>
        <w:t xml:space="preserve"> </w:t>
      </w:r>
      <w:r w:rsidRPr="00393F06">
        <w:rPr>
          <w:sz w:val="22"/>
          <w:szCs w:val="22"/>
        </w:rPr>
        <w:t>gripe</w:t>
      </w:r>
      <w:r w:rsidRPr="00393F06">
        <w:rPr>
          <w:spacing w:val="-3"/>
          <w:sz w:val="22"/>
          <w:szCs w:val="22"/>
        </w:rPr>
        <w:t xml:space="preserve"> </w:t>
      </w:r>
      <w:r w:rsidRPr="00393F06">
        <w:rPr>
          <w:sz w:val="22"/>
          <w:szCs w:val="22"/>
        </w:rPr>
        <w:t>inn,</w:t>
      </w:r>
      <w:r w:rsidRPr="00393F06">
        <w:rPr>
          <w:spacing w:val="-2"/>
          <w:sz w:val="22"/>
          <w:szCs w:val="22"/>
        </w:rPr>
        <w:t xml:space="preserve"> </w:t>
      </w:r>
      <w:r w:rsidRPr="00393F06">
        <w:rPr>
          <w:sz w:val="22"/>
          <w:szCs w:val="22"/>
        </w:rPr>
        <w:t>melde</w:t>
      </w:r>
      <w:r w:rsidRPr="00393F06">
        <w:rPr>
          <w:spacing w:val="-2"/>
          <w:sz w:val="22"/>
          <w:szCs w:val="22"/>
        </w:rPr>
        <w:t xml:space="preserve"> </w:t>
      </w:r>
      <w:r w:rsidRPr="00393F06">
        <w:rPr>
          <w:sz w:val="22"/>
          <w:szCs w:val="22"/>
        </w:rPr>
        <w:t>fra,</w:t>
      </w:r>
      <w:r w:rsidRPr="00393F06">
        <w:rPr>
          <w:spacing w:val="-2"/>
          <w:sz w:val="22"/>
          <w:szCs w:val="22"/>
        </w:rPr>
        <w:t xml:space="preserve"> </w:t>
      </w:r>
      <w:r w:rsidRPr="00393F06">
        <w:rPr>
          <w:sz w:val="22"/>
          <w:szCs w:val="22"/>
        </w:rPr>
        <w:t xml:space="preserve">undersøke og sette inn tiltak. </w:t>
      </w:r>
    </w:p>
    <w:p w14:paraId="44779CEB" w14:textId="77777777" w:rsidR="00F37F45" w:rsidRPr="00393F06" w:rsidRDefault="00F37F45" w:rsidP="00F37F45">
      <w:pPr>
        <w:pStyle w:val="Brdtekst"/>
        <w:spacing w:before="230" w:line="276" w:lineRule="auto"/>
        <w:ind w:left="0" w:right="105"/>
        <w:rPr>
          <w:sz w:val="22"/>
          <w:szCs w:val="22"/>
        </w:rPr>
      </w:pPr>
      <w:r w:rsidRPr="00393F06">
        <w:rPr>
          <w:sz w:val="22"/>
          <w:szCs w:val="22"/>
        </w:rPr>
        <w:t>I</w:t>
      </w:r>
      <w:r w:rsidRPr="00393F06">
        <w:rPr>
          <w:spacing w:val="-2"/>
          <w:sz w:val="22"/>
          <w:szCs w:val="22"/>
        </w:rPr>
        <w:t xml:space="preserve"> </w:t>
      </w:r>
      <w:r w:rsidRPr="00393F06">
        <w:rPr>
          <w:sz w:val="22"/>
          <w:szCs w:val="22"/>
        </w:rPr>
        <w:t>tilsynet</w:t>
      </w:r>
      <w:r w:rsidRPr="00393F06">
        <w:rPr>
          <w:spacing w:val="-3"/>
          <w:sz w:val="22"/>
          <w:szCs w:val="22"/>
        </w:rPr>
        <w:t xml:space="preserve"> </w:t>
      </w:r>
      <w:r w:rsidRPr="00393F06">
        <w:rPr>
          <w:sz w:val="22"/>
          <w:szCs w:val="22"/>
        </w:rPr>
        <w:t>er</w:t>
      </w:r>
      <w:r w:rsidRPr="00393F06">
        <w:rPr>
          <w:spacing w:val="-2"/>
          <w:sz w:val="22"/>
          <w:szCs w:val="22"/>
        </w:rPr>
        <w:t xml:space="preserve"> </w:t>
      </w:r>
      <w:r w:rsidRPr="00393F06">
        <w:rPr>
          <w:sz w:val="22"/>
          <w:szCs w:val="22"/>
        </w:rPr>
        <w:t>det</w:t>
      </w:r>
      <w:r w:rsidRPr="00393F06">
        <w:rPr>
          <w:spacing w:val="-2"/>
          <w:sz w:val="22"/>
          <w:szCs w:val="22"/>
        </w:rPr>
        <w:t xml:space="preserve"> </w:t>
      </w:r>
      <w:r w:rsidRPr="00393F06">
        <w:rPr>
          <w:sz w:val="22"/>
          <w:szCs w:val="22"/>
        </w:rPr>
        <w:t>et</w:t>
      </w:r>
      <w:r w:rsidRPr="00393F06">
        <w:rPr>
          <w:spacing w:val="-2"/>
          <w:sz w:val="22"/>
          <w:szCs w:val="22"/>
        </w:rPr>
        <w:t xml:space="preserve"> </w:t>
      </w:r>
      <w:r w:rsidRPr="00393F06">
        <w:rPr>
          <w:sz w:val="22"/>
          <w:szCs w:val="22"/>
        </w:rPr>
        <w:t>gjennomgående</w:t>
      </w:r>
      <w:r w:rsidRPr="00393F06">
        <w:rPr>
          <w:spacing w:val="-2"/>
          <w:sz w:val="22"/>
          <w:szCs w:val="22"/>
        </w:rPr>
        <w:t xml:space="preserve"> </w:t>
      </w:r>
      <w:r w:rsidRPr="00393F06">
        <w:rPr>
          <w:sz w:val="22"/>
          <w:szCs w:val="22"/>
        </w:rPr>
        <w:t>tema</w:t>
      </w:r>
      <w:r w:rsidRPr="00393F06">
        <w:rPr>
          <w:spacing w:val="-2"/>
          <w:sz w:val="22"/>
          <w:szCs w:val="22"/>
        </w:rPr>
        <w:t xml:space="preserve"> </w:t>
      </w:r>
      <w:r w:rsidRPr="00393F06">
        <w:rPr>
          <w:sz w:val="22"/>
          <w:szCs w:val="22"/>
        </w:rPr>
        <w:t>om</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skoleeier</w:t>
      </w:r>
      <w:r w:rsidRPr="00393F06">
        <w:rPr>
          <w:spacing w:val="-2"/>
          <w:sz w:val="22"/>
          <w:szCs w:val="22"/>
        </w:rPr>
        <w:t xml:space="preserve"> </w:t>
      </w:r>
      <w:r w:rsidRPr="00393F06">
        <w:rPr>
          <w:sz w:val="22"/>
          <w:szCs w:val="22"/>
        </w:rPr>
        <w:t>har</w:t>
      </w:r>
      <w:r w:rsidRPr="00393F06">
        <w:rPr>
          <w:spacing w:val="-2"/>
          <w:sz w:val="22"/>
          <w:szCs w:val="22"/>
        </w:rPr>
        <w:t xml:space="preserve"> </w:t>
      </w:r>
      <w:r w:rsidRPr="00393F06">
        <w:rPr>
          <w:sz w:val="22"/>
          <w:szCs w:val="22"/>
        </w:rPr>
        <w:t>vurdert</w:t>
      </w:r>
      <w:r w:rsidRPr="00393F06">
        <w:rPr>
          <w:spacing w:val="-2"/>
          <w:sz w:val="22"/>
          <w:szCs w:val="22"/>
        </w:rPr>
        <w:t xml:space="preserve"> </w:t>
      </w:r>
      <w:r w:rsidRPr="00393F06">
        <w:rPr>
          <w:sz w:val="22"/>
          <w:szCs w:val="22"/>
        </w:rPr>
        <w:t>hensynet</w:t>
      </w:r>
      <w:r w:rsidRPr="00393F06">
        <w:rPr>
          <w:spacing w:val="-3"/>
          <w:sz w:val="22"/>
          <w:szCs w:val="22"/>
        </w:rPr>
        <w:t xml:space="preserve"> </w:t>
      </w:r>
      <w:r w:rsidRPr="00393F06">
        <w:rPr>
          <w:sz w:val="22"/>
          <w:szCs w:val="22"/>
        </w:rPr>
        <w:t>til</w:t>
      </w:r>
      <w:r w:rsidRPr="00393F06">
        <w:rPr>
          <w:spacing w:val="-2"/>
          <w:sz w:val="22"/>
          <w:szCs w:val="22"/>
        </w:rPr>
        <w:t xml:space="preserve"> </w:t>
      </w:r>
      <w:r w:rsidRPr="00393F06">
        <w:rPr>
          <w:sz w:val="22"/>
          <w:szCs w:val="22"/>
        </w:rPr>
        <w:t>barnets</w:t>
      </w:r>
      <w:r w:rsidRPr="00393F06">
        <w:rPr>
          <w:spacing w:val="-2"/>
          <w:sz w:val="22"/>
          <w:szCs w:val="22"/>
        </w:rPr>
        <w:t xml:space="preserve"> </w:t>
      </w:r>
      <w:r w:rsidRPr="00393F06">
        <w:rPr>
          <w:sz w:val="22"/>
          <w:szCs w:val="22"/>
        </w:rPr>
        <w:t>beste</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sørget for at involverte elever blir hørt.</w:t>
      </w:r>
    </w:p>
    <w:p w14:paraId="1D923C35" w14:textId="5FEED450" w:rsidR="00F37F45" w:rsidRPr="00393F06" w:rsidRDefault="00F37F45" w:rsidP="00B94D0E">
      <w:pPr>
        <w:pStyle w:val="Brdtekst"/>
        <w:spacing w:before="230" w:line="276" w:lineRule="auto"/>
        <w:ind w:left="0"/>
        <w:rPr>
          <w:spacing w:val="-2"/>
        </w:rPr>
      </w:pPr>
      <w:r w:rsidRPr="00393F06">
        <w:rPr>
          <w:sz w:val="22"/>
          <w:szCs w:val="22"/>
        </w:rPr>
        <w:t>Skolen skal dokumentere hva som blir gjort for å oppfylle delpliktene i aktivitetsplikten. Dette er også et gjennomgående</w:t>
      </w:r>
      <w:r w:rsidRPr="00393F06">
        <w:rPr>
          <w:spacing w:val="-2"/>
          <w:sz w:val="22"/>
          <w:szCs w:val="22"/>
        </w:rPr>
        <w:t xml:space="preserve"> </w:t>
      </w:r>
      <w:r w:rsidRPr="00393F06">
        <w:rPr>
          <w:sz w:val="22"/>
          <w:szCs w:val="22"/>
        </w:rPr>
        <w:t>tema</w:t>
      </w:r>
      <w:r w:rsidRPr="00393F06">
        <w:rPr>
          <w:spacing w:val="-2"/>
          <w:sz w:val="22"/>
          <w:szCs w:val="22"/>
        </w:rPr>
        <w:t xml:space="preserve"> </w:t>
      </w:r>
      <w:r w:rsidRPr="00393F06">
        <w:rPr>
          <w:sz w:val="22"/>
          <w:szCs w:val="22"/>
        </w:rPr>
        <w:t>i</w:t>
      </w:r>
      <w:r w:rsidRPr="00393F06">
        <w:rPr>
          <w:spacing w:val="-3"/>
          <w:sz w:val="22"/>
          <w:szCs w:val="22"/>
        </w:rPr>
        <w:t xml:space="preserve"> </w:t>
      </w:r>
      <w:r w:rsidRPr="00393F06">
        <w:rPr>
          <w:sz w:val="22"/>
          <w:szCs w:val="22"/>
        </w:rPr>
        <w:t>tilsynet.</w:t>
      </w:r>
      <w:r w:rsidRPr="00393F06">
        <w:rPr>
          <w:spacing w:val="-2"/>
          <w:sz w:val="22"/>
          <w:szCs w:val="22"/>
        </w:rPr>
        <w:t xml:space="preserve"> </w:t>
      </w:r>
      <w:r w:rsidRPr="00393F06">
        <w:rPr>
          <w:sz w:val="22"/>
          <w:szCs w:val="22"/>
        </w:rPr>
        <w:t>I</w:t>
      </w:r>
      <w:r w:rsidRPr="00393F06">
        <w:rPr>
          <w:spacing w:val="-2"/>
          <w:sz w:val="22"/>
          <w:szCs w:val="22"/>
        </w:rPr>
        <w:t xml:space="preserve"> </w:t>
      </w:r>
      <w:r w:rsidRPr="00393F06">
        <w:rPr>
          <w:sz w:val="22"/>
          <w:szCs w:val="22"/>
        </w:rPr>
        <w:t>tillegg</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skoleeier</w:t>
      </w:r>
      <w:r w:rsidRPr="00393F06">
        <w:rPr>
          <w:spacing w:val="-2"/>
          <w:sz w:val="22"/>
          <w:szCs w:val="22"/>
        </w:rPr>
        <w:t xml:space="preserve"> </w:t>
      </w:r>
      <w:r w:rsidRPr="00393F06">
        <w:rPr>
          <w:sz w:val="22"/>
          <w:szCs w:val="22"/>
        </w:rPr>
        <w:t>lage</w:t>
      </w:r>
      <w:r w:rsidRPr="00393F06">
        <w:rPr>
          <w:spacing w:val="-2"/>
          <w:sz w:val="22"/>
          <w:szCs w:val="22"/>
        </w:rPr>
        <w:t xml:space="preserve"> </w:t>
      </w:r>
      <w:r w:rsidRPr="00393F06">
        <w:rPr>
          <w:sz w:val="22"/>
          <w:szCs w:val="22"/>
        </w:rPr>
        <w:t>en</w:t>
      </w:r>
      <w:r w:rsidRPr="00393F06">
        <w:rPr>
          <w:spacing w:val="-2"/>
          <w:sz w:val="22"/>
          <w:szCs w:val="22"/>
        </w:rPr>
        <w:t xml:space="preserve"> </w:t>
      </w:r>
      <w:r w:rsidRPr="00393F06">
        <w:rPr>
          <w:sz w:val="22"/>
          <w:szCs w:val="22"/>
        </w:rPr>
        <w:t>skriftlig</w:t>
      </w:r>
      <w:r w:rsidRPr="00393F06">
        <w:rPr>
          <w:spacing w:val="-2"/>
          <w:sz w:val="22"/>
          <w:szCs w:val="22"/>
        </w:rPr>
        <w:t xml:space="preserve"> </w:t>
      </w:r>
      <w:r w:rsidRPr="00393F06">
        <w:rPr>
          <w:sz w:val="22"/>
          <w:szCs w:val="22"/>
        </w:rPr>
        <w:t>plan</w:t>
      </w:r>
      <w:r w:rsidRPr="00393F06">
        <w:rPr>
          <w:spacing w:val="-2"/>
          <w:sz w:val="22"/>
          <w:szCs w:val="22"/>
        </w:rPr>
        <w:t xml:space="preserve"> </w:t>
      </w:r>
      <w:r w:rsidRPr="00393F06">
        <w:rPr>
          <w:sz w:val="22"/>
          <w:szCs w:val="22"/>
        </w:rPr>
        <w:t>for</w:t>
      </w:r>
      <w:r w:rsidRPr="00393F06">
        <w:rPr>
          <w:spacing w:val="-2"/>
          <w:sz w:val="22"/>
          <w:szCs w:val="22"/>
        </w:rPr>
        <w:t xml:space="preserve"> </w:t>
      </w:r>
      <w:r w:rsidRPr="00393F06">
        <w:rPr>
          <w:sz w:val="22"/>
          <w:szCs w:val="22"/>
        </w:rPr>
        <w:t>tiltakene</w:t>
      </w:r>
      <w:r w:rsidRPr="00393F06">
        <w:rPr>
          <w:spacing w:val="-2"/>
          <w:sz w:val="22"/>
          <w:szCs w:val="22"/>
        </w:rPr>
        <w:t xml:space="preserve"> </w:t>
      </w:r>
      <w:r w:rsidRPr="00393F06">
        <w:rPr>
          <w:sz w:val="22"/>
          <w:szCs w:val="22"/>
        </w:rPr>
        <w:t>i</w:t>
      </w:r>
      <w:r w:rsidRPr="00393F06">
        <w:rPr>
          <w:spacing w:val="-3"/>
          <w:sz w:val="22"/>
          <w:szCs w:val="22"/>
        </w:rPr>
        <w:t xml:space="preserve"> </w:t>
      </w:r>
      <w:r w:rsidRPr="00393F06">
        <w:rPr>
          <w:sz w:val="22"/>
          <w:szCs w:val="22"/>
        </w:rPr>
        <w:t>en</w:t>
      </w:r>
      <w:r w:rsidRPr="00393F06">
        <w:rPr>
          <w:spacing w:val="-2"/>
          <w:sz w:val="22"/>
          <w:szCs w:val="22"/>
        </w:rPr>
        <w:t xml:space="preserve"> </w:t>
      </w:r>
      <w:r w:rsidRPr="00393F06">
        <w:rPr>
          <w:sz w:val="22"/>
          <w:szCs w:val="22"/>
        </w:rPr>
        <w:t>sak.</w:t>
      </w:r>
      <w:r w:rsidR="00B94D0E">
        <w:rPr>
          <w:sz w:val="22"/>
          <w:szCs w:val="22"/>
        </w:rPr>
        <w:t xml:space="preserve"> </w:t>
      </w:r>
      <w:r w:rsidRPr="00B94D0E">
        <w:rPr>
          <w:sz w:val="22"/>
          <w:szCs w:val="22"/>
        </w:rPr>
        <w:t>For</w:t>
      </w:r>
      <w:r w:rsidRPr="00B94D0E">
        <w:rPr>
          <w:spacing w:val="-2"/>
          <w:sz w:val="22"/>
          <w:szCs w:val="22"/>
        </w:rPr>
        <w:t xml:space="preserve"> </w:t>
      </w:r>
      <w:r w:rsidRPr="00B94D0E">
        <w:rPr>
          <w:sz w:val="22"/>
          <w:szCs w:val="22"/>
        </w:rPr>
        <w:t>at</w:t>
      </w:r>
      <w:r w:rsidRPr="00B94D0E">
        <w:rPr>
          <w:spacing w:val="-2"/>
          <w:sz w:val="22"/>
          <w:szCs w:val="22"/>
        </w:rPr>
        <w:t xml:space="preserve"> </w:t>
      </w:r>
      <w:r w:rsidRPr="00B94D0E">
        <w:rPr>
          <w:sz w:val="22"/>
          <w:szCs w:val="22"/>
        </w:rPr>
        <w:t>aktivitetsplikten</w:t>
      </w:r>
      <w:r w:rsidRPr="00B94D0E">
        <w:rPr>
          <w:spacing w:val="-2"/>
          <w:sz w:val="22"/>
          <w:szCs w:val="22"/>
        </w:rPr>
        <w:t xml:space="preserve"> </w:t>
      </w:r>
      <w:r w:rsidRPr="00B94D0E">
        <w:rPr>
          <w:sz w:val="22"/>
          <w:szCs w:val="22"/>
        </w:rPr>
        <w:t>skal</w:t>
      </w:r>
      <w:r w:rsidRPr="00B94D0E">
        <w:rPr>
          <w:spacing w:val="-2"/>
          <w:sz w:val="22"/>
          <w:szCs w:val="22"/>
        </w:rPr>
        <w:t xml:space="preserve"> </w:t>
      </w:r>
      <w:r w:rsidRPr="00B94D0E">
        <w:rPr>
          <w:sz w:val="22"/>
          <w:szCs w:val="22"/>
        </w:rPr>
        <w:t>være</w:t>
      </w:r>
      <w:r w:rsidRPr="00B94D0E">
        <w:rPr>
          <w:spacing w:val="-2"/>
          <w:sz w:val="22"/>
          <w:szCs w:val="22"/>
        </w:rPr>
        <w:t xml:space="preserve"> </w:t>
      </w:r>
      <w:r w:rsidRPr="00B94D0E">
        <w:rPr>
          <w:sz w:val="22"/>
          <w:szCs w:val="22"/>
        </w:rPr>
        <w:t>oppfylt,</w:t>
      </w:r>
      <w:r w:rsidRPr="00B94D0E">
        <w:rPr>
          <w:spacing w:val="-2"/>
          <w:sz w:val="22"/>
          <w:szCs w:val="22"/>
        </w:rPr>
        <w:t xml:space="preserve"> </w:t>
      </w:r>
      <w:r w:rsidRPr="00B94D0E">
        <w:rPr>
          <w:sz w:val="22"/>
          <w:szCs w:val="22"/>
        </w:rPr>
        <w:t>må</w:t>
      </w:r>
      <w:r w:rsidRPr="00B94D0E">
        <w:rPr>
          <w:spacing w:val="-2"/>
          <w:sz w:val="22"/>
          <w:szCs w:val="22"/>
        </w:rPr>
        <w:t xml:space="preserve"> </w:t>
      </w:r>
      <w:r w:rsidRPr="00B94D0E">
        <w:rPr>
          <w:sz w:val="22"/>
          <w:szCs w:val="22"/>
        </w:rPr>
        <w:t>skolen</w:t>
      </w:r>
      <w:r w:rsidRPr="00B94D0E">
        <w:rPr>
          <w:spacing w:val="-2"/>
          <w:sz w:val="22"/>
          <w:szCs w:val="22"/>
        </w:rPr>
        <w:t xml:space="preserve"> </w:t>
      </w:r>
      <w:r w:rsidRPr="00B94D0E">
        <w:rPr>
          <w:sz w:val="22"/>
          <w:szCs w:val="22"/>
        </w:rPr>
        <w:t>gjøre</w:t>
      </w:r>
      <w:r w:rsidRPr="00B94D0E">
        <w:rPr>
          <w:spacing w:val="-2"/>
          <w:sz w:val="22"/>
          <w:szCs w:val="22"/>
        </w:rPr>
        <w:t xml:space="preserve"> </w:t>
      </w:r>
      <w:r w:rsidRPr="00B94D0E">
        <w:rPr>
          <w:sz w:val="22"/>
          <w:szCs w:val="22"/>
        </w:rPr>
        <w:t>det</w:t>
      </w:r>
      <w:r w:rsidRPr="00B94D0E">
        <w:rPr>
          <w:spacing w:val="-3"/>
          <w:sz w:val="22"/>
          <w:szCs w:val="22"/>
        </w:rPr>
        <w:t xml:space="preserve"> </w:t>
      </w:r>
      <w:r w:rsidRPr="00B94D0E">
        <w:rPr>
          <w:sz w:val="22"/>
          <w:szCs w:val="22"/>
        </w:rPr>
        <w:t>som</w:t>
      </w:r>
      <w:r w:rsidRPr="00B94D0E">
        <w:rPr>
          <w:spacing w:val="-3"/>
          <w:sz w:val="22"/>
          <w:szCs w:val="22"/>
        </w:rPr>
        <w:t xml:space="preserve"> </w:t>
      </w:r>
      <w:r w:rsidRPr="00B94D0E">
        <w:rPr>
          <w:sz w:val="22"/>
          <w:szCs w:val="22"/>
        </w:rPr>
        <w:t>med</w:t>
      </w:r>
      <w:r w:rsidRPr="00B94D0E">
        <w:rPr>
          <w:spacing w:val="-2"/>
          <w:sz w:val="22"/>
          <w:szCs w:val="22"/>
        </w:rPr>
        <w:t xml:space="preserve"> </w:t>
      </w:r>
      <w:r w:rsidRPr="00B94D0E">
        <w:rPr>
          <w:sz w:val="22"/>
          <w:szCs w:val="22"/>
        </w:rPr>
        <w:t>rimelighet</w:t>
      </w:r>
      <w:r w:rsidRPr="00B94D0E">
        <w:rPr>
          <w:spacing w:val="-2"/>
          <w:sz w:val="22"/>
          <w:szCs w:val="22"/>
        </w:rPr>
        <w:t xml:space="preserve"> </w:t>
      </w:r>
      <w:r w:rsidRPr="00B94D0E">
        <w:rPr>
          <w:sz w:val="22"/>
          <w:szCs w:val="22"/>
        </w:rPr>
        <w:t>kan</w:t>
      </w:r>
      <w:r w:rsidRPr="00B94D0E">
        <w:rPr>
          <w:spacing w:val="-2"/>
          <w:sz w:val="22"/>
          <w:szCs w:val="22"/>
        </w:rPr>
        <w:t xml:space="preserve"> </w:t>
      </w:r>
      <w:r w:rsidRPr="00B94D0E">
        <w:rPr>
          <w:sz w:val="22"/>
          <w:szCs w:val="22"/>
        </w:rPr>
        <w:lastRenderedPageBreak/>
        <w:t>forventes</w:t>
      </w:r>
      <w:r w:rsidRPr="00B94D0E">
        <w:rPr>
          <w:spacing w:val="-2"/>
          <w:sz w:val="22"/>
          <w:szCs w:val="22"/>
        </w:rPr>
        <w:t xml:space="preserve"> </w:t>
      </w:r>
      <w:r w:rsidRPr="00B94D0E">
        <w:rPr>
          <w:sz w:val="22"/>
          <w:szCs w:val="22"/>
        </w:rPr>
        <w:t>gjennom</w:t>
      </w:r>
      <w:r w:rsidRPr="00B94D0E">
        <w:rPr>
          <w:spacing w:val="-2"/>
          <w:sz w:val="22"/>
          <w:szCs w:val="22"/>
        </w:rPr>
        <w:t xml:space="preserve"> </w:t>
      </w:r>
      <w:r w:rsidRPr="00B94D0E">
        <w:rPr>
          <w:sz w:val="22"/>
          <w:szCs w:val="22"/>
        </w:rPr>
        <w:t xml:space="preserve">hele </w:t>
      </w:r>
      <w:r w:rsidRPr="00B94D0E">
        <w:rPr>
          <w:spacing w:val="-2"/>
          <w:sz w:val="22"/>
          <w:szCs w:val="22"/>
        </w:rPr>
        <w:t>saksforløpet.</w:t>
      </w:r>
    </w:p>
    <w:p w14:paraId="7D675B4B" w14:textId="77777777" w:rsidR="00F37F45" w:rsidRPr="00F37F45" w:rsidRDefault="00F37F45" w:rsidP="00F37F45">
      <w:pPr>
        <w:rPr>
          <w:spacing w:val="-2"/>
          <w:sz w:val="20"/>
          <w:szCs w:val="20"/>
        </w:rPr>
      </w:pPr>
    </w:p>
    <w:p w14:paraId="758A972E" w14:textId="43387938" w:rsidR="00F37F45" w:rsidRDefault="00F37F45" w:rsidP="00F37F45">
      <w:pPr>
        <w:pStyle w:val="Overskrift2"/>
        <w:numPr>
          <w:ilvl w:val="1"/>
          <w:numId w:val="6"/>
        </w:numPr>
      </w:pPr>
      <w:bookmarkStart w:id="7" w:name="_Toc221612762"/>
      <w:r>
        <w:t>Kravet til internkontroll</w:t>
      </w:r>
      <w:bookmarkEnd w:id="7"/>
    </w:p>
    <w:p w14:paraId="4CDE384E" w14:textId="0CE4221C" w:rsidR="00F37F45" w:rsidRPr="00393F06" w:rsidRDefault="00F37F45" w:rsidP="00F37F45">
      <w:pPr>
        <w:pStyle w:val="Brdtekst"/>
        <w:spacing w:before="240" w:line="276" w:lineRule="auto"/>
        <w:ind w:left="0"/>
        <w:rPr>
          <w:sz w:val="22"/>
          <w:szCs w:val="22"/>
        </w:rPr>
      </w:pPr>
      <w:r w:rsidRPr="00393F06">
        <w:rPr>
          <w:sz w:val="22"/>
          <w:szCs w:val="22"/>
        </w:rPr>
        <w:t xml:space="preserve">For å sikre at kravene i opplæringsloven kapittel 12 blir fulgt, skal </w:t>
      </w:r>
      <w:r w:rsidR="00814317">
        <w:rPr>
          <w:sz w:val="22"/>
          <w:szCs w:val="22"/>
        </w:rPr>
        <w:t xml:space="preserve">skoleeier </w:t>
      </w:r>
      <w:r w:rsidRPr="00393F06">
        <w:rPr>
          <w:sz w:val="22"/>
          <w:szCs w:val="22"/>
        </w:rPr>
        <w:t>ha internkontroll. Kravet er et viktig element i skoleeiers ledelse og styring, jf. kommuneloven § 25-1 og brev fra Kunnskapsdepartementet datert 07.12.2021. Oppgaver knyttet til internkontroll vil vanligvis være delegert til den enkelte skole/virksomhet, men skoleeier er ansvarlig for at skolen følger regelverket.</w:t>
      </w:r>
    </w:p>
    <w:p w14:paraId="27352BDF" w14:textId="75980AA0" w:rsidR="00F37F45" w:rsidRPr="00393F06" w:rsidRDefault="00F37F45" w:rsidP="00F37F45">
      <w:pPr>
        <w:pStyle w:val="Brdtekst"/>
        <w:spacing w:before="240" w:line="276" w:lineRule="auto"/>
        <w:ind w:left="0"/>
        <w:rPr>
          <w:sz w:val="22"/>
          <w:szCs w:val="22"/>
        </w:rPr>
      </w:pPr>
      <w:r w:rsidRPr="00393F06">
        <w:rPr>
          <w:sz w:val="22"/>
          <w:szCs w:val="22"/>
        </w:rPr>
        <w:t>Ledelsen må tilrettelegge for at de ansatte settes i stand til å etterleve lovkravet i §§ 12-4 og 12-5 (aktivitetsplikten). Det innebærer at ledelsen må ha gjort det klart hvilket ansvar ansatte har for at aktivitetsplikten blir oppfylt. Ledelsen skal sørge for at ansatte har en felles forståelse av rutiner og regelverk, og at de er kjent med vilkårene for aktivitetsplikten. Ledelsen må jevnlig følge med på at regelverket blir fulgt, og sørge for at brudd både blir rapportert og fulgt opp. Hvis regelverket knyttet til aktivitetsplikten ikke blir oppfylt, må ledelsen gjøre nødvendige justeringer for å endre praksis.</w:t>
      </w:r>
      <w:r w:rsidRPr="00393F06">
        <w:rPr>
          <w:sz w:val="22"/>
          <w:szCs w:val="22"/>
        </w:rPr>
        <w:br/>
      </w:r>
    </w:p>
    <w:p w14:paraId="617A9A62" w14:textId="76F75F3E" w:rsidR="00F37F45" w:rsidRDefault="00F37F45" w:rsidP="00F37F45">
      <w:pPr>
        <w:pStyle w:val="Overskrift2"/>
        <w:numPr>
          <w:ilvl w:val="1"/>
          <w:numId w:val="6"/>
        </w:numPr>
      </w:pPr>
      <w:bookmarkStart w:id="8" w:name="_Toc221612763"/>
      <w:r>
        <w:t>Hensynet til barnets beste og retten til å bli hørt</w:t>
      </w:r>
      <w:bookmarkEnd w:id="8"/>
    </w:p>
    <w:p w14:paraId="16DA863E" w14:textId="77777777" w:rsidR="001E4908" w:rsidRDefault="001E4908" w:rsidP="007B0435">
      <w:pPr>
        <w:spacing w:line="276" w:lineRule="auto"/>
      </w:pPr>
    </w:p>
    <w:p w14:paraId="0D186826" w14:textId="18D0A1C3" w:rsidR="00F37F45" w:rsidRDefault="00F37F45" w:rsidP="007B0435">
      <w:pPr>
        <w:spacing w:line="276" w:lineRule="auto"/>
      </w:pPr>
      <w:r w:rsidRPr="00393F06">
        <w:t xml:space="preserve">Ved handlinger og avgjørelser som angår elever, skal hva som er </w:t>
      </w:r>
      <w:r w:rsidR="00814317">
        <w:t>elevens beste</w:t>
      </w:r>
      <w:r w:rsidRPr="00393F06">
        <w:t xml:space="preserve"> være et grunnleggende hensyn. Elevene skal bli hørt og har rett til å ytre sine meninger fritt, og det skal legges vekt på deres meninger etter alder og modenhet, jf. opplæringsloven §§ 10-1 og 10-2. I vår vurdering av om skolen følger regelverket og i valg av reaksjon ved brudd på regelverket, legger vi vekt på hva elevene har uttalt til oss og hva som er til elevenes beste.</w:t>
      </w:r>
    </w:p>
    <w:p w14:paraId="712D7F26" w14:textId="77777777" w:rsidR="007B0435" w:rsidRPr="007B0435" w:rsidRDefault="007B0435" w:rsidP="007B0435">
      <w:pPr>
        <w:spacing w:line="276" w:lineRule="auto"/>
      </w:pPr>
    </w:p>
    <w:p w14:paraId="698C793C" w14:textId="7FFB38BA" w:rsidR="00F37F45" w:rsidRDefault="00F37F45" w:rsidP="001E4908">
      <w:pPr>
        <w:pStyle w:val="Overskrift1"/>
        <w:numPr>
          <w:ilvl w:val="0"/>
          <w:numId w:val="6"/>
        </w:numPr>
      </w:pPr>
      <w:bookmarkStart w:id="9" w:name="_Toc221612764"/>
      <w:r>
        <w:t>Overordnet beskrivelse av internkontroll</w:t>
      </w:r>
      <w:bookmarkEnd w:id="9"/>
    </w:p>
    <w:p w14:paraId="449810FD" w14:textId="77777777" w:rsidR="001E4908" w:rsidRDefault="001E4908" w:rsidP="00F37F45">
      <w:pPr>
        <w:pStyle w:val="Ingenmellomrom"/>
      </w:pPr>
    </w:p>
    <w:p w14:paraId="0EBD76F0" w14:textId="63BC29AF" w:rsidR="00F37F45" w:rsidRPr="00393F06" w:rsidRDefault="00F37F45" w:rsidP="00F37F45">
      <w:pPr>
        <w:pStyle w:val="Ingenmellomrom"/>
      </w:pPr>
      <w:r w:rsidRPr="00393F06">
        <w:t>Vi har mottatt hovedinstruksen for styret ved de samiske videregående skolene i Karasjok og Kautokeino. Instruksen viser at Kunnskapsdepartementet har delegert ansvaret som etatsstyrer og skoleeier til Utdanningsdirektoratet (Udir). Styret for skolene oppnevnes av Udir og Sametinget for to år om gangen og har ansvar for den daglige driften. Udir har delegert enkelte oppgaver etter opplæringsloven til styret, som igjen kan delegere oppgaver videre til virksomhetsleder eller rektor.</w:t>
      </w:r>
    </w:p>
    <w:p w14:paraId="43F18808" w14:textId="77777777" w:rsidR="00F37F45" w:rsidRPr="00393F06" w:rsidRDefault="00F37F45" w:rsidP="00F37F45">
      <w:pPr>
        <w:pStyle w:val="Ingenmellomrom"/>
      </w:pPr>
    </w:p>
    <w:p w14:paraId="652C53FF" w14:textId="0EF968AB" w:rsidR="00F37F45" w:rsidRPr="00393F06" w:rsidRDefault="00F37F45" w:rsidP="00F37F45">
      <w:pPr>
        <w:pStyle w:val="Ingenmellomrom"/>
      </w:pPr>
      <w:r w:rsidRPr="00393F06">
        <w:t>Styret skal sørge for at skolene følger opplæringsloven og ha</w:t>
      </w:r>
      <w:r w:rsidR="00814317">
        <w:t>r</w:t>
      </w:r>
      <w:r w:rsidRPr="00393F06">
        <w:t xml:space="preserve"> internkontroll etter kommuneloven § 25-1. Udir opplyste i intervju at styret </w:t>
      </w:r>
      <w:r w:rsidRPr="00393F06">
        <w:rPr>
          <w:rFonts w:eastAsiaTheme="majorEastAsia"/>
          <w:i/>
          <w:iCs/>
        </w:rPr>
        <w:t>ikke</w:t>
      </w:r>
      <w:r w:rsidRPr="00393F06">
        <w:t xml:space="preserve"> har fått delegert oppgaver etter aktivitetsplikten (§§ 12-4 og 12-5). Det betyr at Udir fortsatt ivaretar skoleeiers ansvar på dette området. </w:t>
      </w:r>
    </w:p>
    <w:p w14:paraId="1FFB5488" w14:textId="77777777" w:rsidR="00F37F45" w:rsidRPr="00393F06" w:rsidRDefault="00F37F45" w:rsidP="00F37F45">
      <w:pPr>
        <w:pStyle w:val="Ingenmellomrom"/>
      </w:pPr>
    </w:p>
    <w:p w14:paraId="2AE5E98A" w14:textId="0D1FBF35" w:rsidR="00F37F45" w:rsidRPr="00393F06" w:rsidRDefault="00F37F45" w:rsidP="00F37F45">
      <w:pPr>
        <w:pStyle w:val="Ingenmellomrom"/>
      </w:pPr>
      <w:r w:rsidRPr="00393F06">
        <w:t>Dokumentasjonen viser at styret tidligere har delegert oppgaver knyttet til internkontroll til virksomhetsleder. I intervju opplyste Udir at styret nå selv skal følge opp dette arbeidet. Styret leverer én årsrapport i året. I årsrapporten for 2024 var et av temaene: «Arbeidet for et trygt og godt skolemiljø skjer forebyggende og systematisk».</w:t>
      </w:r>
    </w:p>
    <w:p w14:paraId="3566FD8F" w14:textId="77777777" w:rsidR="00F37F45" w:rsidRPr="00393F06" w:rsidRDefault="00F37F45" w:rsidP="00F37F45">
      <w:pPr>
        <w:pStyle w:val="Ingenmellomrom"/>
      </w:pPr>
    </w:p>
    <w:p w14:paraId="3FF59A71" w14:textId="77777777" w:rsidR="004642F1" w:rsidRDefault="004642F1" w:rsidP="00F37F45">
      <w:pPr>
        <w:pStyle w:val="Ingenmellomrom"/>
      </w:pPr>
    </w:p>
    <w:p w14:paraId="4E02737D" w14:textId="3598AAAC" w:rsidR="004642F1" w:rsidRPr="00393F06" w:rsidRDefault="004642F1" w:rsidP="00F37F45">
      <w:pPr>
        <w:pStyle w:val="Ingenmellomrom"/>
      </w:pPr>
      <w:r w:rsidRPr="00A8587E">
        <w:t xml:space="preserve">Rektor deltar på styremøter. Udir deltar ikke på styremøter. Ifølge hovedinstruksen kalles styret inn så ofte som nødvendig, og referater viser at skolemiljø også kan være tema på møtene. Rektor opplyste at Udir </w:t>
      </w:r>
      <w:r w:rsidR="00AA3E57" w:rsidRPr="00A8587E">
        <w:t>etterspør</w:t>
      </w:r>
      <w:r w:rsidRPr="00A8587E">
        <w:t xml:space="preserve"> antall skolemiljøsaker og hvordan disse følges opp, og at skolen skal varsle skoleeier ved nye saker.</w:t>
      </w:r>
    </w:p>
    <w:p w14:paraId="29481BD7" w14:textId="77777777" w:rsidR="00F37F45" w:rsidRPr="00393F06" w:rsidRDefault="00F37F45" w:rsidP="00F37F45">
      <w:pPr>
        <w:pStyle w:val="Ingenmellomrom"/>
      </w:pPr>
    </w:p>
    <w:p w14:paraId="325DA4DB" w14:textId="11311E4C" w:rsidR="00F37F45" w:rsidRPr="00393F06" w:rsidRDefault="00F37F45" w:rsidP="00F37F45">
      <w:pPr>
        <w:pStyle w:val="Ingenmellomrom"/>
      </w:pPr>
      <w:r w:rsidRPr="00393F06">
        <w:lastRenderedPageBreak/>
        <w:t>Udir har oppfølgingsmøter med skolen omtrent hver tredje uke. Agendaen er ikke fastsatt, men aktuelle saker drøftes, deriblant skolemiljø. Vi har mottatt referatene fra disse møtene.</w:t>
      </w:r>
    </w:p>
    <w:p w14:paraId="75DED2DE" w14:textId="77777777" w:rsidR="00F37F45" w:rsidRPr="00393F06" w:rsidRDefault="00F37F45" w:rsidP="00F37F45">
      <w:pPr>
        <w:pStyle w:val="Ingenmellomrom"/>
      </w:pPr>
    </w:p>
    <w:p w14:paraId="2CC6305F" w14:textId="6BF99DAB" w:rsidR="00E95815" w:rsidRPr="00E95815" w:rsidRDefault="00F37F45" w:rsidP="00E95815">
      <w:pPr>
        <w:pStyle w:val="Ingenmellomrom"/>
      </w:pPr>
      <w:r w:rsidRPr="00393F06">
        <w:t>Rapportering om skolens arbeid med aktivitetsplikten skjer gjennom årsrapportering fra styret og etatsstyringsmøter. Det holdes også ad hoc-møter mellom Udir og skolen ved behov. Udir opplyste at det er lav terskel for kontakt med skolen, og at de har vært involvert i nesten alle enkeltsaker om skolemiljø.</w:t>
      </w:r>
      <w:r w:rsidR="00E95815">
        <w:t xml:space="preserve"> </w:t>
      </w:r>
    </w:p>
    <w:p w14:paraId="4A3A6D66" w14:textId="77777777" w:rsidR="00E95815" w:rsidRPr="00E95815" w:rsidRDefault="00E95815" w:rsidP="00E95815">
      <w:pPr>
        <w:pStyle w:val="Ingenmellomrom"/>
      </w:pPr>
      <w:r w:rsidRPr="00E95815">
        <w:t> </w:t>
      </w:r>
    </w:p>
    <w:p w14:paraId="4D8A2F10" w14:textId="104B7C6B" w:rsidR="00F37F45" w:rsidRPr="00393F06" w:rsidRDefault="00701933" w:rsidP="00F37F45">
      <w:pPr>
        <w:pStyle w:val="Ingenmellomrom"/>
      </w:pPr>
      <w:r w:rsidRPr="00CB571D">
        <w:t>Rektor bekrefter at Udir har vært en god støtte, og at de veileder dersom de oppdager at skolen har manglende regelverksetterlevelse eller avvik. Et eksempel er at Udir viste til en generell sjekkliste på Udirs side etter en konkret sak</w:t>
      </w:r>
      <w:r w:rsidR="00527C5A" w:rsidRPr="00CB571D">
        <w:t xml:space="preserve">. Vi har </w:t>
      </w:r>
      <w:r w:rsidR="004551D8">
        <w:t>mottatt denne sjekklisten.</w:t>
      </w:r>
      <w:r w:rsidRPr="00E95815">
        <w:t> </w:t>
      </w:r>
    </w:p>
    <w:p w14:paraId="128744BD" w14:textId="77777777" w:rsidR="00F37F45" w:rsidRPr="00393F06" w:rsidRDefault="00F37F45" w:rsidP="00F37F45">
      <w:pPr>
        <w:pStyle w:val="Ingenmellomrom"/>
      </w:pPr>
    </w:p>
    <w:p w14:paraId="493C59EB" w14:textId="5A121858" w:rsidR="00F37F45" w:rsidRPr="00393F06" w:rsidRDefault="00F37F45" w:rsidP="00F37F45">
      <w:pPr>
        <w:pStyle w:val="Ingenmellomrom"/>
      </w:pPr>
      <w:r w:rsidRPr="00393F06">
        <w:t>I egenvurderingen fra skoleeier fremgår det at det siden 2021 har vært et særskilt fokus på skolens etterlevelse av aktivitetsplikten. Skoleeier har prioritert kompetanseheving og gjennomført fagdager, blant annet i 2021 og i september 2023. I løpet av fagdagene i 2023 fikk ansatte og ledergruppen en grundig gjennomgang av alle delpliktene. Skoleeier presiserte da at presentasjonen de brukte på fagdagene kunne brukes som rutine for nyansatte og som jevnlig oppdatering for ansatte. Udir har også gitt skolen informasjon om ny opplæringslov. Vi har mottatt begge presentasjonene som inneholder grundig informasjon om regelverket og ansattes plikter.</w:t>
      </w:r>
    </w:p>
    <w:p w14:paraId="7D4C7989" w14:textId="77777777" w:rsidR="00F37F45" w:rsidRPr="00393F06" w:rsidRDefault="00F37F45" w:rsidP="00F37F45">
      <w:pPr>
        <w:pStyle w:val="Ingenmellomrom"/>
      </w:pPr>
    </w:p>
    <w:p w14:paraId="2B5275CC" w14:textId="3716B5E2" w:rsidR="00F37F45" w:rsidRPr="00393F06" w:rsidRDefault="00F37F45" w:rsidP="00F37F45">
      <w:pPr>
        <w:pStyle w:val="Ingenmellomrom"/>
      </w:pPr>
      <w:r w:rsidRPr="00393F06">
        <w:t>I intervjuene oppga noen ansatte at det hadde vært en gjennomgang av aktivitetsplikten i 2023, men ingen av disse fortalte at den nevnte presentasjonen nå brukes som rutine. Skolens ledelse har heller ikke gitt opplysninger om at presentasjonen ble videreført som en del av skolens rutiner. Den brukes verken til opplæring av nyansatte eller til å vedlikeholde kunnskap om regelverket. I det videre viser vi derfor ikke til presentasjonen som en skriftlig rutine, selv om Udir hadde lagt opp til at den kunne brukes slik.</w:t>
      </w:r>
    </w:p>
    <w:p w14:paraId="0F2BBE60" w14:textId="77777777" w:rsidR="00F37F45" w:rsidRPr="00393F06" w:rsidRDefault="00F37F45" w:rsidP="00F37F45">
      <w:pPr>
        <w:pStyle w:val="Ingenmellomrom"/>
      </w:pPr>
    </w:p>
    <w:p w14:paraId="157DDC64" w14:textId="79DF862F" w:rsidR="00F37F45" w:rsidRPr="00393F06" w:rsidRDefault="00F37F45" w:rsidP="00F37F45">
      <w:pPr>
        <w:pStyle w:val="Ingenmellomrom"/>
      </w:pPr>
      <w:r w:rsidRPr="00393F06">
        <w:t>Ifølge rektor er skolens gjeldende rutiner beskrevet i dokumentet «tiltaksplan mot mobbing». Skoleeier har sendt oss et lignende dokument med en lignende tittel. Begge planene viser til eldre lovverk og er ikke oppdatert etter lovendringene i 2017 og i 2024. Skolens plan er fra 2013, mens dokumentet fra skoleeier ikke er datert.</w:t>
      </w:r>
    </w:p>
    <w:p w14:paraId="70A2710E" w14:textId="77777777" w:rsidR="00F37F45" w:rsidRPr="00393F06" w:rsidRDefault="00F37F45" w:rsidP="00F37F45">
      <w:pPr>
        <w:pStyle w:val="Ingenmellomrom"/>
      </w:pPr>
    </w:p>
    <w:p w14:paraId="187CB488" w14:textId="7F56F3EC" w:rsidR="00F37F45" w:rsidRPr="00393F06" w:rsidRDefault="00F37F45" w:rsidP="00F37F45">
      <w:pPr>
        <w:pStyle w:val="Ingenmellomrom"/>
      </w:pPr>
      <w:r w:rsidRPr="00393F06">
        <w:t>I intervjuer og egenvurderinger fra de som arbeider på skolen, ble kun skolens lokale tiltaksplan nevnt som en skriftlig rutine. Rektor sa at planen beskriver prosedyrer og ansvarsfordeling tydelig, og at den er et praktisk verktøy i både små og store saker. Vi viser derfor i det videre primært til skolens egen tiltaksplan mot mobbing som en skriftlig rutine. Skoleeier ba i 2023 skolen om å revidere planen. Mottaker av denne beskjeden var tidligere rektor. Det foreligger ikke dokumentasjon på at dette ble fulgt opp</w:t>
      </w:r>
      <w:r w:rsidR="00814317">
        <w:t xml:space="preserve">, verken fra skolen eller </w:t>
      </w:r>
      <w:r w:rsidRPr="00393F06">
        <w:t>skoleeier sin side.</w:t>
      </w:r>
    </w:p>
    <w:p w14:paraId="54F7A808" w14:textId="77777777" w:rsidR="00F37F45" w:rsidRPr="00393F06" w:rsidRDefault="00F37F45" w:rsidP="00F37F45">
      <w:pPr>
        <w:pStyle w:val="Ingenmellomrom"/>
      </w:pPr>
    </w:p>
    <w:p w14:paraId="032694D6" w14:textId="22D809AB" w:rsidR="00F37F45" w:rsidRPr="00393F06" w:rsidRDefault="00F37F45" w:rsidP="00F37F45">
      <w:pPr>
        <w:pStyle w:val="Ingenmellomrom"/>
      </w:pPr>
      <w:r w:rsidRPr="00393F06">
        <w:t>Skoleeier viste i sin egenvurdering til en «Varslingsrutine ved krenkende atferd og psykososiale utfordringer», men ingen ansatte nevnte at de kjente til denne rutinen i intervjuene.</w:t>
      </w:r>
    </w:p>
    <w:p w14:paraId="6BB4877A" w14:textId="77777777" w:rsidR="00F37F45" w:rsidRPr="00393F06" w:rsidRDefault="00F37F45" w:rsidP="00F37F45">
      <w:pPr>
        <w:pStyle w:val="Ingenmellomrom"/>
      </w:pPr>
    </w:p>
    <w:p w14:paraId="7A287788" w14:textId="0CFC817A" w:rsidR="00F37F45" w:rsidRPr="00393F06" w:rsidRDefault="00F37F45" w:rsidP="00F37F45">
      <w:pPr>
        <w:pStyle w:val="Ingenmellomrom"/>
      </w:pPr>
      <w:r w:rsidRPr="00393F06">
        <w:t xml:space="preserve">Rektor opplyste at aktivitetsplikten vanligvis gjennomgås på planleggingsdager ved skolestart og ved nyansettelser, og at ansatte oppfordres til å bruke Udirs kompetansepakke. De ansatte fortalte i intervju at det kommer påminnelser om skolemiljø om høsten, men at det ikke er systematikk i arbeidet. Høsten 2024 var det ingen gjennomgang og det er ingen oppfølging </w:t>
      </w:r>
      <w:r w:rsidR="002C61E5" w:rsidRPr="00393F06">
        <w:t xml:space="preserve">av </w:t>
      </w:r>
      <w:r w:rsidRPr="00393F06">
        <w:t>om lærern</w:t>
      </w:r>
      <w:r w:rsidR="00356746" w:rsidRPr="00393F06">
        <w:t>e</w:t>
      </w:r>
      <w:r w:rsidRPr="00393F06">
        <w:t xml:space="preserve"> gjennomfører kompetansepakken fra Udir.</w:t>
      </w:r>
    </w:p>
    <w:p w14:paraId="3EB9B2C9" w14:textId="77777777" w:rsidR="00F37F45" w:rsidRPr="00393F06" w:rsidRDefault="00F37F45" w:rsidP="00F37F45">
      <w:pPr>
        <w:pStyle w:val="Ingenmellomrom"/>
      </w:pPr>
    </w:p>
    <w:p w14:paraId="7D7E9989" w14:textId="2DF22D1E" w:rsidR="00F37F45" w:rsidRPr="00393F06" w:rsidRDefault="00F37F45" w:rsidP="00F37F45">
      <w:pPr>
        <w:pStyle w:val="Ingenmellomrom"/>
      </w:pPr>
      <w:r w:rsidRPr="00393F06">
        <w:t>Skolen har et årshjul der tiltaksplanen mot mobbing skal evalueres i februar og er nevnt som en oppgave i august, uten nærmere beskrivelser.</w:t>
      </w:r>
    </w:p>
    <w:p w14:paraId="29EAC0C6" w14:textId="77777777" w:rsidR="00F37F45" w:rsidRPr="00393F06" w:rsidRDefault="00F37F45" w:rsidP="00F37F45">
      <w:pPr>
        <w:pStyle w:val="Ingenmellomrom"/>
      </w:pPr>
    </w:p>
    <w:p w14:paraId="7CD51AB8" w14:textId="477A820A" w:rsidR="00F37F45" w:rsidRPr="00393F06" w:rsidRDefault="00F37F45" w:rsidP="00F37F45">
      <w:pPr>
        <w:pStyle w:val="Ingenmellomrom"/>
      </w:pPr>
      <w:r w:rsidRPr="00393F06">
        <w:t xml:space="preserve">Det </w:t>
      </w:r>
      <w:r w:rsidR="000E39D6" w:rsidRPr="00393F06">
        <w:t>gjennomføres</w:t>
      </w:r>
      <w:r w:rsidRPr="00393F06">
        <w:t xml:space="preserve"> et fast klasselærerråd annenhver måned, der skolemiljø, fravær og elevsaker drøftes. </w:t>
      </w:r>
      <w:r w:rsidR="00335EBE" w:rsidRPr="00393F06">
        <w:t>V</w:t>
      </w:r>
      <w:r w:rsidR="00F573B4" w:rsidRPr="00393F06">
        <w:t>i har mottatt referater fra disse møtene</w:t>
      </w:r>
      <w:r w:rsidR="000828DF" w:rsidRPr="00393F06">
        <w:t xml:space="preserve">. </w:t>
      </w:r>
      <w:r w:rsidRPr="00393F06">
        <w:t>Referater viser ikke om lærer</w:t>
      </w:r>
      <w:r w:rsidR="00335EBE" w:rsidRPr="00393F06">
        <w:t>n</w:t>
      </w:r>
      <w:r w:rsidRPr="00393F06">
        <w:t>e melder videre til rektor</w:t>
      </w:r>
      <w:r w:rsidR="000828DF" w:rsidRPr="00393F06">
        <w:t xml:space="preserve"> </w:t>
      </w:r>
      <w:r w:rsidR="00DC5BB8" w:rsidRPr="00393F06">
        <w:t xml:space="preserve">når det gjelder </w:t>
      </w:r>
      <w:r w:rsidR="00251F9D" w:rsidRPr="00393F06">
        <w:t xml:space="preserve">drøftinger av </w:t>
      </w:r>
      <w:r w:rsidR="00560E0D" w:rsidRPr="00393F06">
        <w:t>enkelt</w:t>
      </w:r>
      <w:r w:rsidR="00251F9D" w:rsidRPr="00393F06">
        <w:t>elev</w:t>
      </w:r>
      <w:r w:rsidR="00560E0D" w:rsidRPr="00393F06">
        <w:t>ers</w:t>
      </w:r>
      <w:r w:rsidR="00251F9D" w:rsidRPr="00393F06">
        <w:t xml:space="preserve"> skolemiljø</w:t>
      </w:r>
      <w:r w:rsidRPr="00393F06">
        <w:t>. Lærerne har i tillegg ukentlige faglærermøter, som ifølge rektor kan brukes til å gjennomgå Udirs kompetansepakker.</w:t>
      </w:r>
    </w:p>
    <w:p w14:paraId="37601C0A" w14:textId="77777777" w:rsidR="00F37F45" w:rsidRPr="00393F06" w:rsidRDefault="00F37F45" w:rsidP="00F37F45">
      <w:pPr>
        <w:pStyle w:val="Ingenmellomrom"/>
      </w:pPr>
    </w:p>
    <w:p w14:paraId="166F1216" w14:textId="2B9CBF35" w:rsidR="00F37F45" w:rsidRPr="00393F06" w:rsidRDefault="00F37F45" w:rsidP="00F37F45">
      <w:pPr>
        <w:pStyle w:val="Ingenmellomrom"/>
      </w:pPr>
      <w:r w:rsidRPr="00393F06">
        <w:t>Skolen har et avviksskjema tilgjengelig på Teams, men ansatte kjente ikke til om det skal brukes ved avvik i skolemiljøarbeidet eller ved brudd på rutiner.</w:t>
      </w:r>
    </w:p>
    <w:p w14:paraId="02B66DBE" w14:textId="77777777" w:rsidR="00F37F45" w:rsidRPr="00393F06" w:rsidRDefault="00F37F45" w:rsidP="00F37F45">
      <w:pPr>
        <w:pStyle w:val="Ingenmellomrom"/>
      </w:pPr>
    </w:p>
    <w:p w14:paraId="3E15989B" w14:textId="15B70E36" w:rsidR="00F37F45" w:rsidRPr="00393F06" w:rsidRDefault="00F37F45" w:rsidP="00F37F45">
      <w:pPr>
        <w:pStyle w:val="Ingenmellomrom"/>
      </w:pPr>
      <w:r w:rsidRPr="00393F06">
        <w:t>Rektor opplys</w:t>
      </w:r>
      <w:r w:rsidR="003731D1" w:rsidRPr="00393F06">
        <w:t>te</w:t>
      </w:r>
      <w:r w:rsidRPr="00393F06">
        <w:t xml:space="preserve"> at det ikke er gjort særskilte risikovurderinger knyttet til skolemiljø. Det er planlagt at nye rutiner for skolemiljø skal utarbeides skoleåret 2025/2026. </w:t>
      </w:r>
    </w:p>
    <w:p w14:paraId="61713E5D" w14:textId="77777777" w:rsidR="00F37F45" w:rsidRPr="00393F06" w:rsidRDefault="00F37F45" w:rsidP="00F37F45">
      <w:pPr>
        <w:pStyle w:val="Ingenmellomrom"/>
      </w:pPr>
    </w:p>
    <w:p w14:paraId="5D8C3824" w14:textId="77777777" w:rsidR="00F37F45" w:rsidRPr="00393F06" w:rsidRDefault="00F37F45" w:rsidP="00F37F45">
      <w:pPr>
        <w:pStyle w:val="Ingenmellomrom"/>
      </w:pPr>
      <w:r w:rsidRPr="00393F06">
        <w:t>Som følge av egen risikovurdering har Udir opprettet en ny avdeling i Tromsø for å styrke kapasiteten til å ivareta skoleeierrollen. Det var også igangsatt en omorganisering i skolens ledelse fra april 2025.</w:t>
      </w:r>
    </w:p>
    <w:p w14:paraId="4E81E67C" w14:textId="77777777" w:rsidR="00F37F45" w:rsidRPr="00393F06" w:rsidRDefault="00F37F45" w:rsidP="00F37F45">
      <w:pPr>
        <w:pStyle w:val="Ingenmellomrom"/>
      </w:pPr>
    </w:p>
    <w:p w14:paraId="6FB41A0C" w14:textId="0F60B042" w:rsidR="00F15B28" w:rsidRPr="00F15B28" w:rsidRDefault="00F37F45" w:rsidP="00F15B28">
      <w:pPr>
        <w:pStyle w:val="Ingenmellomrom"/>
      </w:pPr>
      <w:r w:rsidRPr="00393F06">
        <w:t xml:space="preserve">Skoleeier understreket i intervju at skolen skal melde fra når de er usikre på hvordan håndtere en skolemiljøsak eller andre forhold. Det fremgår av dokumentasjonen at skolen og Udir har hatt kontakt ved flere tilfeller. </w:t>
      </w:r>
      <w:r w:rsidR="00F15B28" w:rsidRPr="00E32B9A">
        <w:t>I forbindelse med to hendelser som skolen meldte til Udir, viste Udir til en generell sjekkliste på sine nettsider. Denne sjekklisten, som vi har mottatt, gjelder oppfølging etter konkrete saker.</w:t>
      </w:r>
      <w:r w:rsidR="006F70F8" w:rsidRPr="00E32B9A">
        <w:t xml:space="preserve"> </w:t>
      </w:r>
      <w:r w:rsidR="00F15B28" w:rsidRPr="00E32B9A">
        <w:t>Ifølge sjekklisten skal skolen utarbeide en tiltaksplan for de berørte elevene.</w:t>
      </w:r>
    </w:p>
    <w:p w14:paraId="39FE8026" w14:textId="77777777" w:rsidR="00F15B28" w:rsidRPr="00393F06" w:rsidRDefault="00F15B28" w:rsidP="00F37F45">
      <w:pPr>
        <w:pStyle w:val="Ingenmellomrom"/>
      </w:pPr>
    </w:p>
    <w:p w14:paraId="681DF3E7" w14:textId="6873F4F1" w:rsidR="00F37F45" w:rsidRPr="00393F06" w:rsidRDefault="00F37F45" w:rsidP="00F37F45">
      <w:pPr>
        <w:pStyle w:val="Ingenmellomrom"/>
      </w:pPr>
      <w:r w:rsidRPr="00393F06">
        <w:t xml:space="preserve">I det videre er det i hovedsak skolens tiltaksplan mot mobbing vi viser til når vi i de påfølgende avsnittene gjør rede for våre funn knyttet til skoleeiers planlegging/tilrettelegging for å oppfylle hver enkelt delplikt. </w:t>
      </w:r>
    </w:p>
    <w:p w14:paraId="33824E8B" w14:textId="77777777" w:rsidR="00F37F45" w:rsidRPr="00393F06" w:rsidRDefault="00F37F45" w:rsidP="00F37F45">
      <w:pPr>
        <w:pStyle w:val="Ingenmellomrom"/>
      </w:pPr>
    </w:p>
    <w:p w14:paraId="1BF07819" w14:textId="3B2B131A" w:rsidR="00F37F45" w:rsidRDefault="00F37F45" w:rsidP="008E701B">
      <w:pPr>
        <w:pStyle w:val="Ingenmellomrom"/>
      </w:pPr>
      <w:r w:rsidRPr="00393F06">
        <w:t xml:space="preserve">Når det gjelder skoleeiers kontrollaktivitet for å følge opp om skolen oppfyller aktivitetsplikten, har skoleeier opplyst at de har tett kontakt med skolen blant annet gjennom oppfølgingsmøtene som gjennomføres hver tredje uke. I tillegg har skoleeier bedt rektor om å melde fra til dem om alle saker som gjelder skolemiljø. </w:t>
      </w:r>
    </w:p>
    <w:p w14:paraId="59BFEF60" w14:textId="77777777" w:rsidR="007B0435" w:rsidRPr="00393F06" w:rsidRDefault="007B0435" w:rsidP="008E701B">
      <w:pPr>
        <w:pStyle w:val="Ingenmellomrom"/>
      </w:pPr>
    </w:p>
    <w:p w14:paraId="151AE54C" w14:textId="4C6FF647" w:rsidR="00F37F45" w:rsidRPr="00E32B9A" w:rsidRDefault="00F37F45" w:rsidP="00F37F45">
      <w:pPr>
        <w:pStyle w:val="Overskrift1"/>
        <w:numPr>
          <w:ilvl w:val="0"/>
          <w:numId w:val="6"/>
        </w:numPr>
      </w:pPr>
      <w:bookmarkStart w:id="10" w:name="_Toc221612765"/>
      <w:r>
        <w:t xml:space="preserve">Plikten til å melde fra – </w:t>
      </w:r>
      <w:r w:rsidRPr="00E32B9A">
        <w:t>våre observasjoner</w:t>
      </w:r>
      <w:r w:rsidR="00FC39F4" w:rsidRPr="00E32B9A">
        <w:t>, vurderinger og konklusjoner</w:t>
      </w:r>
      <w:bookmarkEnd w:id="10"/>
      <w:r w:rsidRPr="00E32B9A">
        <w:t xml:space="preserve"> </w:t>
      </w:r>
    </w:p>
    <w:p w14:paraId="16BBA2FF" w14:textId="77777777" w:rsidR="00F37F45" w:rsidRPr="00F37F45" w:rsidRDefault="00F37F45" w:rsidP="00F37F45"/>
    <w:p w14:paraId="3CDFF060" w14:textId="1B75E920" w:rsidR="00F37F45" w:rsidRDefault="00F37F45" w:rsidP="002A4B95">
      <w:pPr>
        <w:pStyle w:val="Overskrift2"/>
      </w:pPr>
      <w:bookmarkStart w:id="11" w:name="_Toc221612766"/>
      <w:r>
        <w:t>Plikten til å melde fra – rettslige krav</w:t>
      </w:r>
      <w:bookmarkEnd w:id="11"/>
    </w:p>
    <w:p w14:paraId="16D49C5C" w14:textId="77777777" w:rsidR="00F37F45" w:rsidRPr="00393F06" w:rsidRDefault="00F37F45" w:rsidP="00F37F45">
      <w:pPr>
        <w:pStyle w:val="Brdtekst"/>
        <w:spacing w:line="276" w:lineRule="auto"/>
        <w:ind w:left="0" w:right="105"/>
        <w:rPr>
          <w:sz w:val="22"/>
          <w:szCs w:val="22"/>
        </w:rPr>
      </w:pPr>
      <w:r w:rsidRPr="00393F06">
        <w:rPr>
          <w:sz w:val="22"/>
          <w:szCs w:val="22"/>
        </w:rPr>
        <w:t>Alle som arbeider på skolen, skal melde fra til rektor dersom de får mistanke om eller kjennskap til at en elev ikke</w:t>
      </w:r>
      <w:r w:rsidRPr="00393F06">
        <w:rPr>
          <w:spacing w:val="-2"/>
          <w:sz w:val="22"/>
          <w:szCs w:val="22"/>
        </w:rPr>
        <w:t xml:space="preserve"> </w:t>
      </w:r>
      <w:r w:rsidRPr="00393F06">
        <w:rPr>
          <w:sz w:val="22"/>
          <w:szCs w:val="22"/>
        </w:rPr>
        <w:t>har</w:t>
      </w:r>
      <w:r w:rsidRPr="00393F06">
        <w:rPr>
          <w:spacing w:val="-2"/>
          <w:sz w:val="22"/>
          <w:szCs w:val="22"/>
        </w:rPr>
        <w:t xml:space="preserve"> </w:t>
      </w:r>
      <w:r w:rsidRPr="00393F06">
        <w:rPr>
          <w:sz w:val="22"/>
          <w:szCs w:val="22"/>
        </w:rPr>
        <w:t>et</w:t>
      </w:r>
      <w:r w:rsidRPr="00393F06">
        <w:rPr>
          <w:spacing w:val="-2"/>
          <w:sz w:val="22"/>
          <w:szCs w:val="22"/>
        </w:rPr>
        <w:t xml:space="preserve"> </w:t>
      </w:r>
      <w:r w:rsidRPr="00393F06">
        <w:rPr>
          <w:sz w:val="22"/>
          <w:szCs w:val="22"/>
        </w:rPr>
        <w:t>trygt</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godt</w:t>
      </w:r>
      <w:r w:rsidRPr="00393F06">
        <w:rPr>
          <w:spacing w:val="-2"/>
          <w:sz w:val="22"/>
          <w:szCs w:val="22"/>
        </w:rPr>
        <w:t xml:space="preserve"> </w:t>
      </w:r>
      <w:r w:rsidRPr="00393F06">
        <w:rPr>
          <w:sz w:val="22"/>
          <w:szCs w:val="22"/>
        </w:rPr>
        <w:t>skolemiljø,</w:t>
      </w:r>
      <w:r w:rsidRPr="00393F06">
        <w:rPr>
          <w:spacing w:val="-2"/>
          <w:sz w:val="22"/>
          <w:szCs w:val="22"/>
        </w:rPr>
        <w:t xml:space="preserve"> </w:t>
      </w:r>
      <w:r w:rsidRPr="00393F06">
        <w:rPr>
          <w:sz w:val="22"/>
          <w:szCs w:val="22"/>
        </w:rPr>
        <w:t>jf.</w:t>
      </w:r>
      <w:r w:rsidRPr="00393F06">
        <w:rPr>
          <w:spacing w:val="-2"/>
          <w:sz w:val="22"/>
          <w:szCs w:val="22"/>
        </w:rPr>
        <w:t xml:space="preserve"> </w:t>
      </w:r>
      <w:r w:rsidRPr="00393F06">
        <w:rPr>
          <w:sz w:val="22"/>
          <w:szCs w:val="22"/>
        </w:rPr>
        <w:t>opplæringsloven</w:t>
      </w:r>
      <w:r w:rsidRPr="00393F06">
        <w:rPr>
          <w:spacing w:val="-2"/>
          <w:sz w:val="22"/>
          <w:szCs w:val="22"/>
        </w:rPr>
        <w:t xml:space="preserve"> </w:t>
      </w:r>
      <w:r w:rsidRPr="00393F06">
        <w:rPr>
          <w:sz w:val="22"/>
          <w:szCs w:val="22"/>
        </w:rPr>
        <w:t>§</w:t>
      </w:r>
      <w:r w:rsidRPr="00393F06">
        <w:rPr>
          <w:spacing w:val="-2"/>
          <w:sz w:val="22"/>
          <w:szCs w:val="22"/>
        </w:rPr>
        <w:t xml:space="preserve"> </w:t>
      </w:r>
      <w:r w:rsidRPr="00393F06">
        <w:rPr>
          <w:sz w:val="22"/>
          <w:szCs w:val="22"/>
        </w:rPr>
        <w:t>12-4</w:t>
      </w:r>
      <w:r w:rsidRPr="00393F06">
        <w:rPr>
          <w:spacing w:val="-2"/>
          <w:sz w:val="22"/>
          <w:szCs w:val="22"/>
        </w:rPr>
        <w:t xml:space="preserve"> </w:t>
      </w:r>
      <w:r w:rsidRPr="00393F06">
        <w:rPr>
          <w:sz w:val="22"/>
          <w:szCs w:val="22"/>
        </w:rPr>
        <w:t>andre</w:t>
      </w:r>
      <w:r w:rsidRPr="00393F06">
        <w:rPr>
          <w:spacing w:val="-2"/>
          <w:sz w:val="22"/>
          <w:szCs w:val="22"/>
        </w:rPr>
        <w:t xml:space="preserve"> </w:t>
      </w:r>
      <w:r w:rsidRPr="00393F06">
        <w:rPr>
          <w:sz w:val="22"/>
          <w:szCs w:val="22"/>
        </w:rPr>
        <w:t>ledd.</w:t>
      </w:r>
      <w:r w:rsidRPr="00393F06">
        <w:rPr>
          <w:spacing w:val="-2"/>
          <w:sz w:val="22"/>
          <w:szCs w:val="22"/>
        </w:rPr>
        <w:t xml:space="preserve"> </w:t>
      </w:r>
      <w:r w:rsidRPr="00393F06">
        <w:rPr>
          <w:sz w:val="22"/>
          <w:szCs w:val="22"/>
        </w:rPr>
        <w:t>Tidspunktet</w:t>
      </w:r>
      <w:r w:rsidRPr="00393F06">
        <w:rPr>
          <w:spacing w:val="-2"/>
          <w:sz w:val="22"/>
          <w:szCs w:val="22"/>
        </w:rPr>
        <w:t xml:space="preserve"> </w:t>
      </w:r>
      <w:r w:rsidRPr="00393F06">
        <w:rPr>
          <w:sz w:val="22"/>
          <w:szCs w:val="22"/>
        </w:rPr>
        <w:t>for</w:t>
      </w:r>
      <w:r w:rsidRPr="00393F06">
        <w:rPr>
          <w:spacing w:val="-2"/>
          <w:sz w:val="22"/>
          <w:szCs w:val="22"/>
        </w:rPr>
        <w:t xml:space="preserve"> </w:t>
      </w:r>
      <w:r w:rsidRPr="00393F06">
        <w:rPr>
          <w:sz w:val="22"/>
          <w:szCs w:val="22"/>
        </w:rPr>
        <w:t>når</w:t>
      </w:r>
      <w:r w:rsidRPr="00393F06">
        <w:rPr>
          <w:spacing w:val="-2"/>
          <w:sz w:val="22"/>
          <w:szCs w:val="22"/>
        </w:rPr>
        <w:t xml:space="preserve"> </w:t>
      </w:r>
      <w:r w:rsidRPr="00393F06">
        <w:rPr>
          <w:sz w:val="22"/>
          <w:szCs w:val="22"/>
        </w:rPr>
        <w:t>man</w:t>
      </w:r>
      <w:r w:rsidRPr="00393F06">
        <w:rPr>
          <w:spacing w:val="-2"/>
          <w:sz w:val="22"/>
          <w:szCs w:val="22"/>
        </w:rPr>
        <w:t xml:space="preserve"> </w:t>
      </w:r>
      <w:r w:rsidRPr="00393F06">
        <w:rPr>
          <w:sz w:val="22"/>
          <w:szCs w:val="22"/>
        </w:rPr>
        <w:t>skal</w:t>
      </w:r>
      <w:r w:rsidRPr="00393F06">
        <w:rPr>
          <w:spacing w:val="-3"/>
          <w:sz w:val="22"/>
          <w:szCs w:val="22"/>
        </w:rPr>
        <w:t xml:space="preserve"> </w:t>
      </w:r>
      <w:r w:rsidRPr="00393F06">
        <w:rPr>
          <w:sz w:val="22"/>
          <w:szCs w:val="22"/>
        </w:rPr>
        <w:t>melde fra til</w:t>
      </w:r>
      <w:r w:rsidRPr="00393F06">
        <w:rPr>
          <w:spacing w:val="-1"/>
          <w:sz w:val="22"/>
          <w:szCs w:val="22"/>
        </w:rPr>
        <w:t xml:space="preserve"> </w:t>
      </w:r>
      <w:r w:rsidRPr="00393F06">
        <w:rPr>
          <w:sz w:val="22"/>
          <w:szCs w:val="22"/>
        </w:rPr>
        <w:t>rektor, må vurderes</w:t>
      </w:r>
      <w:r w:rsidRPr="00393F06">
        <w:rPr>
          <w:spacing w:val="-1"/>
          <w:sz w:val="22"/>
          <w:szCs w:val="22"/>
        </w:rPr>
        <w:t xml:space="preserve"> </w:t>
      </w:r>
      <w:r w:rsidRPr="00393F06">
        <w:rPr>
          <w:sz w:val="22"/>
          <w:szCs w:val="22"/>
        </w:rPr>
        <w:t>konkret</w:t>
      </w:r>
      <w:r w:rsidRPr="00393F06">
        <w:rPr>
          <w:spacing w:val="-1"/>
          <w:sz w:val="22"/>
          <w:szCs w:val="22"/>
        </w:rPr>
        <w:t xml:space="preserve"> </w:t>
      </w:r>
      <w:r w:rsidRPr="00393F06">
        <w:rPr>
          <w:sz w:val="22"/>
          <w:szCs w:val="22"/>
        </w:rPr>
        <w:t>i den enkelte saken. Barnets</w:t>
      </w:r>
      <w:r w:rsidRPr="00393F06">
        <w:rPr>
          <w:spacing w:val="-1"/>
          <w:sz w:val="22"/>
          <w:szCs w:val="22"/>
        </w:rPr>
        <w:t xml:space="preserve"> </w:t>
      </w:r>
      <w:r w:rsidRPr="00393F06">
        <w:rPr>
          <w:sz w:val="22"/>
          <w:szCs w:val="22"/>
        </w:rPr>
        <w:t>beste</w:t>
      </w:r>
      <w:r w:rsidRPr="00393F06">
        <w:rPr>
          <w:spacing w:val="-1"/>
          <w:sz w:val="22"/>
          <w:szCs w:val="22"/>
        </w:rPr>
        <w:t xml:space="preserve"> </w:t>
      </w:r>
      <w:r w:rsidRPr="00393F06">
        <w:rPr>
          <w:sz w:val="22"/>
          <w:szCs w:val="22"/>
        </w:rPr>
        <w:t>vil være et grunnleggende hensyn i denne vurderingen. Rektor skal melde fra til skoleeier i alvorlige tilfeller.</w:t>
      </w:r>
    </w:p>
    <w:p w14:paraId="757F2141" w14:textId="77777777" w:rsidR="00F37F45" w:rsidRPr="00393F06" w:rsidRDefault="00F37F45" w:rsidP="00F37F45">
      <w:pPr>
        <w:pStyle w:val="Brdtekst"/>
        <w:spacing w:before="230" w:line="276" w:lineRule="auto"/>
        <w:ind w:left="0"/>
        <w:rPr>
          <w:sz w:val="22"/>
          <w:szCs w:val="22"/>
        </w:rPr>
      </w:pPr>
      <w:r w:rsidRPr="00393F06">
        <w:rPr>
          <w:sz w:val="22"/>
          <w:szCs w:val="22"/>
        </w:rPr>
        <w:t>Hvis</w:t>
      </w:r>
      <w:r w:rsidRPr="00393F06">
        <w:rPr>
          <w:spacing w:val="-3"/>
          <w:sz w:val="22"/>
          <w:szCs w:val="22"/>
        </w:rPr>
        <w:t xml:space="preserve"> </w:t>
      </w:r>
      <w:r w:rsidRPr="00393F06">
        <w:rPr>
          <w:sz w:val="22"/>
          <w:szCs w:val="22"/>
        </w:rPr>
        <w:t>en</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arbeider</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får</w:t>
      </w:r>
      <w:r w:rsidRPr="00393F06">
        <w:rPr>
          <w:spacing w:val="-2"/>
          <w:sz w:val="22"/>
          <w:szCs w:val="22"/>
        </w:rPr>
        <w:t xml:space="preserve"> </w:t>
      </w:r>
      <w:r w:rsidRPr="00393F06">
        <w:rPr>
          <w:sz w:val="22"/>
          <w:szCs w:val="22"/>
        </w:rPr>
        <w:t>mistanke</w:t>
      </w:r>
      <w:r w:rsidRPr="00393F06">
        <w:rPr>
          <w:spacing w:val="-2"/>
          <w:sz w:val="22"/>
          <w:szCs w:val="22"/>
        </w:rPr>
        <w:t xml:space="preserve"> </w:t>
      </w:r>
      <w:r w:rsidRPr="00393F06">
        <w:rPr>
          <w:sz w:val="22"/>
          <w:szCs w:val="22"/>
        </w:rPr>
        <w:t>om</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kjennskap</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at</w:t>
      </w:r>
      <w:r w:rsidRPr="00393F06">
        <w:rPr>
          <w:spacing w:val="-3"/>
          <w:sz w:val="22"/>
          <w:szCs w:val="22"/>
        </w:rPr>
        <w:t xml:space="preserve"> </w:t>
      </w:r>
      <w:r w:rsidRPr="00393F06">
        <w:rPr>
          <w:sz w:val="22"/>
          <w:szCs w:val="22"/>
        </w:rPr>
        <w:t>en</w:t>
      </w:r>
      <w:r w:rsidRPr="00393F06">
        <w:rPr>
          <w:spacing w:val="-2"/>
          <w:sz w:val="22"/>
          <w:szCs w:val="22"/>
        </w:rPr>
        <w:t xml:space="preserve"> </w:t>
      </w:r>
      <w:r w:rsidRPr="00393F06">
        <w:rPr>
          <w:sz w:val="22"/>
          <w:szCs w:val="22"/>
        </w:rPr>
        <w:t>annen</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arbeider</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krenker en</w:t>
      </w:r>
      <w:r w:rsidRPr="00393F06">
        <w:rPr>
          <w:spacing w:val="-1"/>
          <w:sz w:val="22"/>
          <w:szCs w:val="22"/>
        </w:rPr>
        <w:t xml:space="preserve"> </w:t>
      </w:r>
      <w:r w:rsidRPr="00393F06">
        <w:rPr>
          <w:sz w:val="22"/>
          <w:szCs w:val="22"/>
        </w:rPr>
        <w:t>elev,</w:t>
      </w:r>
      <w:r w:rsidRPr="00393F06">
        <w:rPr>
          <w:spacing w:val="-1"/>
          <w:sz w:val="22"/>
          <w:szCs w:val="22"/>
        </w:rPr>
        <w:t xml:space="preserve"> </w:t>
      </w:r>
      <w:r w:rsidRPr="00393F06">
        <w:rPr>
          <w:sz w:val="22"/>
          <w:szCs w:val="22"/>
        </w:rPr>
        <w:t>skal</w:t>
      </w:r>
      <w:r w:rsidRPr="00393F06">
        <w:rPr>
          <w:spacing w:val="-1"/>
          <w:sz w:val="22"/>
          <w:szCs w:val="22"/>
        </w:rPr>
        <w:t xml:space="preserve"> </w:t>
      </w:r>
      <w:r w:rsidRPr="00393F06">
        <w:rPr>
          <w:sz w:val="22"/>
          <w:szCs w:val="22"/>
        </w:rPr>
        <w:t>vedkommende</w:t>
      </w:r>
      <w:r w:rsidRPr="00393F06">
        <w:rPr>
          <w:spacing w:val="-1"/>
          <w:sz w:val="22"/>
          <w:szCs w:val="22"/>
        </w:rPr>
        <w:t xml:space="preserve"> </w:t>
      </w:r>
      <w:r w:rsidRPr="00393F06">
        <w:rPr>
          <w:sz w:val="22"/>
          <w:szCs w:val="22"/>
        </w:rPr>
        <w:t>straks</w:t>
      </w:r>
      <w:r w:rsidRPr="00393F06">
        <w:rPr>
          <w:spacing w:val="-2"/>
          <w:sz w:val="22"/>
          <w:szCs w:val="22"/>
        </w:rPr>
        <w:t xml:space="preserve"> </w:t>
      </w:r>
      <w:r w:rsidRPr="00393F06">
        <w:rPr>
          <w:sz w:val="22"/>
          <w:szCs w:val="22"/>
        </w:rPr>
        <w:t>melde</w:t>
      </w:r>
      <w:r w:rsidRPr="00393F06">
        <w:rPr>
          <w:spacing w:val="-1"/>
          <w:sz w:val="22"/>
          <w:szCs w:val="22"/>
        </w:rPr>
        <w:t xml:space="preserve"> </w:t>
      </w:r>
      <w:r w:rsidRPr="00393F06">
        <w:rPr>
          <w:sz w:val="22"/>
          <w:szCs w:val="22"/>
        </w:rPr>
        <w:t>fra</w:t>
      </w:r>
      <w:r w:rsidRPr="00393F06">
        <w:rPr>
          <w:spacing w:val="-1"/>
          <w:sz w:val="22"/>
          <w:szCs w:val="22"/>
        </w:rPr>
        <w:t xml:space="preserve"> </w:t>
      </w:r>
      <w:r w:rsidRPr="00393F06">
        <w:rPr>
          <w:sz w:val="22"/>
          <w:szCs w:val="22"/>
        </w:rPr>
        <w:t>til</w:t>
      </w:r>
      <w:r w:rsidRPr="00393F06">
        <w:rPr>
          <w:spacing w:val="-1"/>
          <w:sz w:val="22"/>
          <w:szCs w:val="22"/>
        </w:rPr>
        <w:t xml:space="preserve"> </w:t>
      </w:r>
      <w:r w:rsidRPr="00393F06">
        <w:rPr>
          <w:sz w:val="22"/>
          <w:szCs w:val="22"/>
        </w:rPr>
        <w:t>rektor,</w:t>
      </w:r>
      <w:r w:rsidRPr="00393F06">
        <w:rPr>
          <w:spacing w:val="-1"/>
          <w:sz w:val="22"/>
          <w:szCs w:val="22"/>
        </w:rPr>
        <w:t xml:space="preserve"> </w:t>
      </w:r>
      <w:r w:rsidRPr="00393F06">
        <w:rPr>
          <w:sz w:val="22"/>
          <w:szCs w:val="22"/>
        </w:rPr>
        <w:t>jf.</w:t>
      </w:r>
      <w:r w:rsidRPr="00393F06">
        <w:rPr>
          <w:spacing w:val="-1"/>
          <w:sz w:val="22"/>
          <w:szCs w:val="22"/>
        </w:rPr>
        <w:t xml:space="preserve"> </w:t>
      </w:r>
      <w:r w:rsidRPr="00393F06">
        <w:rPr>
          <w:sz w:val="22"/>
          <w:szCs w:val="22"/>
        </w:rPr>
        <w:t>opplæringsloven</w:t>
      </w:r>
      <w:r w:rsidRPr="00393F06">
        <w:rPr>
          <w:spacing w:val="-1"/>
          <w:sz w:val="22"/>
          <w:szCs w:val="22"/>
        </w:rPr>
        <w:t xml:space="preserve"> </w:t>
      </w:r>
      <w:r w:rsidRPr="00393F06">
        <w:rPr>
          <w:sz w:val="22"/>
          <w:szCs w:val="22"/>
        </w:rPr>
        <w:t>§</w:t>
      </w:r>
      <w:r w:rsidRPr="00393F06">
        <w:rPr>
          <w:spacing w:val="-1"/>
          <w:sz w:val="22"/>
          <w:szCs w:val="22"/>
        </w:rPr>
        <w:t xml:space="preserve"> </w:t>
      </w:r>
      <w:r w:rsidRPr="00393F06">
        <w:rPr>
          <w:sz w:val="22"/>
          <w:szCs w:val="22"/>
        </w:rPr>
        <w:t>12-5.</w:t>
      </w:r>
      <w:r w:rsidRPr="00393F06">
        <w:rPr>
          <w:spacing w:val="-1"/>
          <w:sz w:val="22"/>
          <w:szCs w:val="22"/>
        </w:rPr>
        <w:t xml:space="preserve"> </w:t>
      </w:r>
      <w:r w:rsidRPr="00393F06">
        <w:rPr>
          <w:sz w:val="22"/>
          <w:szCs w:val="22"/>
        </w:rPr>
        <w:t>I</w:t>
      </w:r>
      <w:r w:rsidRPr="00393F06">
        <w:rPr>
          <w:spacing w:val="-1"/>
          <w:sz w:val="22"/>
          <w:szCs w:val="22"/>
        </w:rPr>
        <w:t xml:space="preserve"> </w:t>
      </w:r>
      <w:r w:rsidRPr="00393F06">
        <w:rPr>
          <w:sz w:val="22"/>
          <w:szCs w:val="22"/>
        </w:rPr>
        <w:t>tillegg</w:t>
      </w:r>
      <w:r w:rsidRPr="00393F06">
        <w:rPr>
          <w:spacing w:val="-1"/>
          <w:sz w:val="22"/>
          <w:szCs w:val="22"/>
        </w:rPr>
        <w:t xml:space="preserve"> </w:t>
      </w:r>
      <w:r w:rsidRPr="00393F06">
        <w:rPr>
          <w:sz w:val="22"/>
          <w:szCs w:val="22"/>
        </w:rPr>
        <w:t>skal</w:t>
      </w:r>
      <w:r w:rsidRPr="00393F06">
        <w:rPr>
          <w:spacing w:val="-1"/>
          <w:sz w:val="22"/>
          <w:szCs w:val="22"/>
        </w:rPr>
        <w:t xml:space="preserve"> </w:t>
      </w:r>
      <w:r w:rsidRPr="00393F06">
        <w:rPr>
          <w:sz w:val="22"/>
          <w:szCs w:val="22"/>
        </w:rPr>
        <w:t>rektor</w:t>
      </w:r>
      <w:r w:rsidRPr="00393F06">
        <w:rPr>
          <w:spacing w:val="-1"/>
          <w:sz w:val="22"/>
          <w:szCs w:val="22"/>
        </w:rPr>
        <w:t xml:space="preserve"> </w:t>
      </w:r>
      <w:r w:rsidRPr="00393F06">
        <w:rPr>
          <w:sz w:val="22"/>
          <w:szCs w:val="22"/>
        </w:rPr>
        <w:t>melde</w:t>
      </w:r>
      <w:r w:rsidRPr="00393F06">
        <w:rPr>
          <w:spacing w:val="-1"/>
          <w:sz w:val="22"/>
          <w:szCs w:val="22"/>
        </w:rPr>
        <w:t xml:space="preserve"> </w:t>
      </w:r>
      <w:r w:rsidRPr="00393F06">
        <w:rPr>
          <w:sz w:val="22"/>
          <w:szCs w:val="22"/>
        </w:rPr>
        <w:t>fra til skoleeier, med mindre meldingen er åpenbart grunnløs. Dersom mistanken eller kjennskapen gjelder en i ledelsen</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skal</w:t>
      </w:r>
      <w:r w:rsidRPr="00393F06">
        <w:rPr>
          <w:spacing w:val="-2"/>
          <w:sz w:val="22"/>
          <w:szCs w:val="22"/>
        </w:rPr>
        <w:t xml:space="preserve"> </w:t>
      </w:r>
      <w:r w:rsidRPr="00393F06">
        <w:rPr>
          <w:sz w:val="22"/>
          <w:szCs w:val="22"/>
        </w:rPr>
        <w:t>den</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fikk</w:t>
      </w:r>
      <w:r w:rsidRPr="00393F06">
        <w:rPr>
          <w:spacing w:val="-2"/>
          <w:sz w:val="22"/>
          <w:szCs w:val="22"/>
        </w:rPr>
        <w:t xml:space="preserve"> </w:t>
      </w:r>
      <w:r w:rsidRPr="00393F06">
        <w:rPr>
          <w:sz w:val="22"/>
          <w:szCs w:val="22"/>
        </w:rPr>
        <w:t>mistanke</w:t>
      </w:r>
      <w:r w:rsidRPr="00393F06">
        <w:rPr>
          <w:spacing w:val="-2"/>
          <w:sz w:val="22"/>
          <w:szCs w:val="22"/>
        </w:rPr>
        <w:t xml:space="preserve"> </w:t>
      </w:r>
      <w:r w:rsidRPr="00393F06">
        <w:rPr>
          <w:sz w:val="22"/>
          <w:szCs w:val="22"/>
        </w:rPr>
        <w:t>om</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kjennskap</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krenkelsen,</w:t>
      </w:r>
      <w:r w:rsidRPr="00393F06">
        <w:rPr>
          <w:spacing w:val="-2"/>
          <w:sz w:val="22"/>
          <w:szCs w:val="22"/>
        </w:rPr>
        <w:t xml:space="preserve"> </w:t>
      </w:r>
      <w:r w:rsidRPr="00393F06">
        <w:rPr>
          <w:sz w:val="22"/>
          <w:szCs w:val="22"/>
        </w:rPr>
        <w:t>melde</w:t>
      </w:r>
      <w:r w:rsidRPr="00393F06">
        <w:rPr>
          <w:spacing w:val="-2"/>
          <w:sz w:val="22"/>
          <w:szCs w:val="22"/>
        </w:rPr>
        <w:t xml:space="preserve"> </w:t>
      </w:r>
      <w:r w:rsidRPr="00393F06">
        <w:rPr>
          <w:sz w:val="22"/>
          <w:szCs w:val="22"/>
        </w:rPr>
        <w:t>fra</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skoleeier</w:t>
      </w:r>
      <w:r w:rsidRPr="00393F06">
        <w:rPr>
          <w:spacing w:val="-2"/>
          <w:sz w:val="22"/>
          <w:szCs w:val="22"/>
        </w:rPr>
        <w:t xml:space="preserve"> </w:t>
      </w:r>
      <w:r w:rsidRPr="00393F06">
        <w:rPr>
          <w:sz w:val="22"/>
          <w:szCs w:val="22"/>
        </w:rPr>
        <w:t>direkte, jf. opplæringsloven § 12-5.</w:t>
      </w:r>
    </w:p>
    <w:p w14:paraId="292B9E6B" w14:textId="77777777" w:rsidR="00F37F45" w:rsidRPr="00393F06" w:rsidRDefault="00F37F45" w:rsidP="00F37F45">
      <w:pPr>
        <w:pStyle w:val="Brdtekst"/>
        <w:spacing w:before="230" w:line="276" w:lineRule="auto"/>
        <w:ind w:left="0"/>
        <w:rPr>
          <w:sz w:val="22"/>
          <w:szCs w:val="22"/>
        </w:rPr>
      </w:pPr>
      <w:r w:rsidRPr="00393F06">
        <w:rPr>
          <w:sz w:val="22"/>
          <w:szCs w:val="22"/>
        </w:rPr>
        <w:t>Det</w:t>
      </w:r>
      <w:r w:rsidRPr="00393F06">
        <w:rPr>
          <w:spacing w:val="-2"/>
          <w:sz w:val="22"/>
          <w:szCs w:val="22"/>
        </w:rPr>
        <w:t xml:space="preserve"> </w:t>
      </w:r>
      <w:r w:rsidRPr="00393F06">
        <w:rPr>
          <w:sz w:val="22"/>
          <w:szCs w:val="22"/>
        </w:rPr>
        <w:t>stilles</w:t>
      </w:r>
      <w:r w:rsidRPr="00393F06">
        <w:rPr>
          <w:spacing w:val="-3"/>
          <w:sz w:val="22"/>
          <w:szCs w:val="22"/>
        </w:rPr>
        <w:t xml:space="preserve"> </w:t>
      </w:r>
      <w:r w:rsidRPr="00393F06">
        <w:rPr>
          <w:sz w:val="22"/>
          <w:szCs w:val="22"/>
        </w:rPr>
        <w:t>ingen</w:t>
      </w:r>
      <w:r w:rsidRPr="00393F06">
        <w:rPr>
          <w:spacing w:val="-2"/>
          <w:sz w:val="22"/>
          <w:szCs w:val="22"/>
        </w:rPr>
        <w:t xml:space="preserve"> </w:t>
      </w:r>
      <w:r w:rsidRPr="00393F06">
        <w:rPr>
          <w:sz w:val="22"/>
          <w:szCs w:val="22"/>
        </w:rPr>
        <w:t>formkrav</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meldingene.</w:t>
      </w:r>
      <w:r w:rsidRPr="00393F06">
        <w:rPr>
          <w:spacing w:val="-2"/>
          <w:sz w:val="22"/>
          <w:szCs w:val="22"/>
        </w:rPr>
        <w:t xml:space="preserve"> </w:t>
      </w:r>
      <w:r w:rsidRPr="00393F06">
        <w:rPr>
          <w:sz w:val="22"/>
          <w:szCs w:val="22"/>
        </w:rPr>
        <w:t>Alle</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arbeider</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kjenne</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hvordan</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når</w:t>
      </w:r>
      <w:r w:rsidRPr="00393F06">
        <w:rPr>
          <w:spacing w:val="-2"/>
          <w:sz w:val="22"/>
          <w:szCs w:val="22"/>
        </w:rPr>
        <w:t xml:space="preserve"> </w:t>
      </w:r>
      <w:r w:rsidRPr="00393F06">
        <w:rPr>
          <w:sz w:val="22"/>
          <w:szCs w:val="22"/>
        </w:rPr>
        <w:t>de</w:t>
      </w:r>
      <w:r w:rsidRPr="00393F06">
        <w:rPr>
          <w:spacing w:val="-2"/>
          <w:sz w:val="22"/>
          <w:szCs w:val="22"/>
        </w:rPr>
        <w:t xml:space="preserve"> </w:t>
      </w:r>
      <w:r w:rsidRPr="00393F06">
        <w:rPr>
          <w:sz w:val="22"/>
          <w:szCs w:val="22"/>
        </w:rPr>
        <w:t>skal melde fra.</w:t>
      </w:r>
    </w:p>
    <w:p w14:paraId="0969469E" w14:textId="486F2742" w:rsidR="00F37F45" w:rsidRDefault="00F37F45" w:rsidP="00F37F45">
      <w:pPr>
        <w:pStyle w:val="Brdtekst"/>
        <w:spacing w:before="230" w:line="276" w:lineRule="auto"/>
        <w:ind w:left="0"/>
        <w:rPr>
          <w:sz w:val="22"/>
          <w:szCs w:val="22"/>
        </w:rPr>
      </w:pPr>
      <w:r w:rsidRPr="00393F06">
        <w:rPr>
          <w:sz w:val="22"/>
          <w:szCs w:val="22"/>
        </w:rPr>
        <w:t>Skoleeier må</w:t>
      </w:r>
      <w:r w:rsidRPr="00393F06">
        <w:rPr>
          <w:spacing w:val="-2"/>
          <w:sz w:val="22"/>
          <w:szCs w:val="22"/>
        </w:rPr>
        <w:t xml:space="preserve"> </w:t>
      </w:r>
      <w:r w:rsidRPr="00393F06">
        <w:rPr>
          <w:sz w:val="22"/>
          <w:szCs w:val="22"/>
        </w:rPr>
        <w:t>sikre</w:t>
      </w:r>
      <w:r w:rsidRPr="00393F06">
        <w:rPr>
          <w:spacing w:val="-2"/>
          <w:sz w:val="22"/>
          <w:szCs w:val="22"/>
        </w:rPr>
        <w:t xml:space="preserve"> </w:t>
      </w:r>
      <w:r w:rsidRPr="00393F06">
        <w:rPr>
          <w:sz w:val="22"/>
          <w:szCs w:val="22"/>
        </w:rPr>
        <w:t>at</w:t>
      </w:r>
      <w:r w:rsidRPr="00393F06">
        <w:rPr>
          <w:spacing w:val="-2"/>
          <w:sz w:val="22"/>
          <w:szCs w:val="22"/>
        </w:rPr>
        <w:t xml:space="preserve"> </w:t>
      </w:r>
      <w:r w:rsidRPr="00393F06">
        <w:rPr>
          <w:sz w:val="22"/>
          <w:szCs w:val="22"/>
        </w:rPr>
        <w:t>alle</w:t>
      </w:r>
      <w:r w:rsidRPr="00393F06">
        <w:rPr>
          <w:spacing w:val="-3"/>
          <w:sz w:val="22"/>
          <w:szCs w:val="22"/>
        </w:rPr>
        <w:t xml:space="preserve"> </w:t>
      </w:r>
      <w:r w:rsidRPr="00393F06">
        <w:rPr>
          <w:sz w:val="22"/>
          <w:szCs w:val="22"/>
        </w:rPr>
        <w:t>som</w:t>
      </w:r>
      <w:r w:rsidRPr="00393F06">
        <w:rPr>
          <w:spacing w:val="-2"/>
          <w:sz w:val="22"/>
          <w:szCs w:val="22"/>
        </w:rPr>
        <w:t xml:space="preserve"> </w:t>
      </w:r>
      <w:r w:rsidRPr="00393F06">
        <w:rPr>
          <w:sz w:val="22"/>
          <w:szCs w:val="22"/>
        </w:rPr>
        <w:t>arbeider</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3"/>
          <w:sz w:val="22"/>
          <w:szCs w:val="22"/>
        </w:rPr>
        <w:t xml:space="preserve"> </w:t>
      </w:r>
      <w:r w:rsidRPr="00393F06">
        <w:rPr>
          <w:sz w:val="22"/>
          <w:szCs w:val="22"/>
        </w:rPr>
        <w:t>melder</w:t>
      </w:r>
      <w:r w:rsidRPr="00393F06">
        <w:rPr>
          <w:spacing w:val="-2"/>
          <w:sz w:val="22"/>
          <w:szCs w:val="22"/>
        </w:rPr>
        <w:t xml:space="preserve"> </w:t>
      </w:r>
      <w:r w:rsidRPr="00393F06">
        <w:rPr>
          <w:sz w:val="22"/>
          <w:szCs w:val="22"/>
        </w:rPr>
        <w:t>fra</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rektor</w:t>
      </w:r>
      <w:r w:rsidRPr="00393F06">
        <w:rPr>
          <w:spacing w:val="-2"/>
          <w:sz w:val="22"/>
          <w:szCs w:val="22"/>
        </w:rPr>
        <w:t xml:space="preserve"> </w:t>
      </w:r>
      <w:r w:rsidRPr="00393F06">
        <w:rPr>
          <w:sz w:val="22"/>
          <w:szCs w:val="22"/>
        </w:rPr>
        <w:t>så</w:t>
      </w:r>
      <w:r w:rsidRPr="00393F06">
        <w:rPr>
          <w:spacing w:val="-2"/>
          <w:sz w:val="22"/>
          <w:szCs w:val="22"/>
        </w:rPr>
        <w:t xml:space="preserve"> </w:t>
      </w:r>
      <w:r w:rsidRPr="00393F06">
        <w:rPr>
          <w:sz w:val="22"/>
          <w:szCs w:val="22"/>
        </w:rPr>
        <w:t>raskt</w:t>
      </w:r>
      <w:r w:rsidRPr="00393F06">
        <w:rPr>
          <w:spacing w:val="-2"/>
          <w:sz w:val="22"/>
          <w:szCs w:val="22"/>
        </w:rPr>
        <w:t xml:space="preserve"> </w:t>
      </w:r>
      <w:r w:rsidRPr="00393F06">
        <w:rPr>
          <w:sz w:val="22"/>
          <w:szCs w:val="22"/>
        </w:rPr>
        <w:t>saken</w:t>
      </w:r>
      <w:r w:rsidRPr="00393F06">
        <w:rPr>
          <w:spacing w:val="-3"/>
          <w:sz w:val="22"/>
          <w:szCs w:val="22"/>
        </w:rPr>
        <w:t xml:space="preserve"> </w:t>
      </w:r>
      <w:r w:rsidRPr="00393F06">
        <w:rPr>
          <w:sz w:val="22"/>
          <w:szCs w:val="22"/>
        </w:rPr>
        <w:t>tilsier</w:t>
      </w:r>
      <w:r w:rsidRPr="00393F06">
        <w:rPr>
          <w:spacing w:val="-3"/>
          <w:sz w:val="22"/>
          <w:szCs w:val="22"/>
        </w:rPr>
        <w:t xml:space="preserve"> </w:t>
      </w:r>
      <w:r w:rsidRPr="00393F06">
        <w:rPr>
          <w:sz w:val="22"/>
          <w:szCs w:val="22"/>
        </w:rPr>
        <w:t xml:space="preserve">ved mistanke om eller kjennskap til at en elev ikke har et trygt og godt skolemiljø. </w:t>
      </w:r>
    </w:p>
    <w:p w14:paraId="6193171D" w14:textId="77777777" w:rsidR="00393F06" w:rsidRPr="00393F06" w:rsidRDefault="00393F06" w:rsidP="00F37F45">
      <w:pPr>
        <w:pStyle w:val="Brdtekst"/>
        <w:spacing w:before="230" w:line="276" w:lineRule="auto"/>
        <w:ind w:left="0"/>
        <w:rPr>
          <w:sz w:val="22"/>
          <w:szCs w:val="22"/>
        </w:rPr>
      </w:pPr>
    </w:p>
    <w:p w14:paraId="76244424" w14:textId="111C121C" w:rsidR="00F37F45" w:rsidRDefault="00F37F45" w:rsidP="00F37F45">
      <w:pPr>
        <w:pStyle w:val="Overskrift2"/>
        <w:numPr>
          <w:ilvl w:val="1"/>
          <w:numId w:val="6"/>
        </w:numPr>
        <w:ind w:left="1134" w:hanging="774"/>
      </w:pPr>
      <w:bookmarkStart w:id="12" w:name="_Toc221612767"/>
      <w:r>
        <w:lastRenderedPageBreak/>
        <w:t>Skoleeier må sikre at alle som arbeider på skolen, melder fra til rektor så raskt saken tilsier ved mistanke om eller kjennskap til at en elev ikke har et trygt og godt skolemiljø</w:t>
      </w:r>
      <w:bookmarkEnd w:id="12"/>
    </w:p>
    <w:p w14:paraId="6BD9C474" w14:textId="77777777" w:rsidR="00F37F45" w:rsidRDefault="00F37F45" w:rsidP="00F37F45">
      <w:pPr>
        <w:pStyle w:val="Brdtekst"/>
        <w:spacing w:line="276" w:lineRule="auto"/>
        <w:ind w:left="0"/>
        <w:rPr>
          <w:u w:val="single"/>
        </w:rPr>
      </w:pPr>
    </w:p>
    <w:p w14:paraId="3A768783" w14:textId="58591079" w:rsidR="00F37F45" w:rsidRPr="00393F06" w:rsidRDefault="00F37F45" w:rsidP="00F37F45">
      <w:pPr>
        <w:pStyle w:val="Brdtekst"/>
        <w:spacing w:line="276" w:lineRule="auto"/>
        <w:ind w:left="0"/>
        <w:rPr>
          <w:spacing w:val="-2"/>
          <w:sz w:val="22"/>
          <w:szCs w:val="22"/>
          <w:u w:val="single"/>
        </w:rPr>
      </w:pPr>
      <w:r w:rsidRPr="00393F06">
        <w:rPr>
          <w:sz w:val="22"/>
          <w:szCs w:val="22"/>
          <w:u w:val="single"/>
        </w:rPr>
        <w:t>O</w:t>
      </w:r>
      <w:r w:rsidRPr="00393F06">
        <w:rPr>
          <w:spacing w:val="-2"/>
          <w:sz w:val="22"/>
          <w:szCs w:val="22"/>
          <w:u w:val="single"/>
        </w:rPr>
        <w:t>bservasjon:</w:t>
      </w:r>
    </w:p>
    <w:p w14:paraId="70397B7D" w14:textId="61309622" w:rsidR="00F37F45" w:rsidRPr="00393F06" w:rsidRDefault="00F37F45" w:rsidP="00F37F45">
      <w:pPr>
        <w:pStyle w:val="Brdtekst"/>
        <w:spacing w:line="276" w:lineRule="auto"/>
        <w:ind w:left="0"/>
        <w:rPr>
          <w:spacing w:val="-2"/>
          <w:sz w:val="22"/>
          <w:szCs w:val="22"/>
          <w:u w:val="single"/>
        </w:rPr>
      </w:pPr>
      <w:r w:rsidRPr="00393F06">
        <w:rPr>
          <w:spacing w:val="-2"/>
          <w:sz w:val="22"/>
          <w:szCs w:val="22"/>
        </w:rPr>
        <w:t>I skolens tiltaksplan mot mobbing, står det at «den som får melding om mobbing, skal melde fra til kontaktlærer eller skolens ledelse». Rutinene som fremkommer i planen, handler også kun om mobbing.</w:t>
      </w:r>
      <w:r w:rsidRPr="00393F06">
        <w:rPr>
          <w:color w:val="E97132" w:themeColor="accent2"/>
          <w:spacing w:val="-3"/>
          <w:sz w:val="22"/>
          <w:szCs w:val="22"/>
        </w:rPr>
        <w:t xml:space="preserve"> </w:t>
      </w:r>
      <w:r w:rsidRPr="00393F06">
        <w:rPr>
          <w:spacing w:val="-3"/>
          <w:sz w:val="22"/>
          <w:szCs w:val="22"/>
        </w:rPr>
        <w:t>Det kom frem i noen av intervjuene at selv om ansatte kjente til at skolen hadde en tiltaksplan mot mobbing, ga de uttrykk for at de</w:t>
      </w:r>
      <w:r w:rsidR="00D5513B" w:rsidRPr="00393F06">
        <w:rPr>
          <w:spacing w:val="-3"/>
          <w:sz w:val="22"/>
          <w:szCs w:val="22"/>
        </w:rPr>
        <w:t xml:space="preserve"> lik</w:t>
      </w:r>
      <w:r w:rsidRPr="00393F06">
        <w:rPr>
          <w:spacing w:val="-3"/>
          <w:sz w:val="22"/>
          <w:szCs w:val="22"/>
        </w:rPr>
        <w:t xml:space="preserve">evel ikke var sikre på om denne fungerte som en rutine/retningslinje hvis de skulle melde fra om at en elev ikke hadde et trygt og godt skolemiljø. </w:t>
      </w:r>
    </w:p>
    <w:p w14:paraId="68434E83" w14:textId="77777777" w:rsidR="00F37F45" w:rsidRPr="00393F06" w:rsidRDefault="00F37F45" w:rsidP="00F37F45">
      <w:pPr>
        <w:pStyle w:val="Brdtekst"/>
        <w:spacing w:line="276" w:lineRule="auto"/>
        <w:ind w:left="0"/>
        <w:rPr>
          <w:spacing w:val="-2"/>
          <w:sz w:val="22"/>
          <w:szCs w:val="22"/>
        </w:rPr>
      </w:pPr>
    </w:p>
    <w:p w14:paraId="7927EB33" w14:textId="77777777" w:rsidR="00F37F45" w:rsidRPr="00393F06" w:rsidRDefault="00F37F45" w:rsidP="00F37F45">
      <w:pPr>
        <w:pStyle w:val="Brdtekst"/>
        <w:spacing w:line="276" w:lineRule="auto"/>
        <w:ind w:left="0"/>
        <w:rPr>
          <w:spacing w:val="-2"/>
          <w:sz w:val="22"/>
          <w:szCs w:val="22"/>
        </w:rPr>
      </w:pPr>
      <w:r w:rsidRPr="00393F06">
        <w:rPr>
          <w:spacing w:val="-2"/>
          <w:sz w:val="22"/>
          <w:szCs w:val="22"/>
        </w:rPr>
        <w:t>I egenvurderingen og i intervjuene med pedagogiske ansatte kommer det frem at de fleste mente de har fått informasjon om plikten til å melde fra dersom en elev ikke har et trygt og godt skolemiljø. Noen oppga at de ikke har fått slik informasjon, og noen var usikre.</w:t>
      </w:r>
      <w:r w:rsidRPr="00393F06">
        <w:rPr>
          <w:spacing w:val="-3"/>
          <w:sz w:val="22"/>
          <w:szCs w:val="22"/>
        </w:rPr>
        <w:t xml:space="preserve"> I intervjuene sa de fleste at de meldte fra til rektor, mens andre ville meldt til kontaktlærer. Noen ville rådført seg først med klasseteamet.</w:t>
      </w:r>
    </w:p>
    <w:p w14:paraId="0B770E26"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 xml:space="preserve">I intervjuene kom det fram at flere ansatte var usikre på hvor terskelen for å melde fra ligger, og noen var ikke klar over at de faktisk har plikt til å varsle rektor ved </w:t>
      </w:r>
      <w:r w:rsidRPr="00393F06">
        <w:rPr>
          <w:i/>
          <w:iCs/>
          <w:spacing w:val="-3"/>
          <w:sz w:val="22"/>
          <w:szCs w:val="22"/>
        </w:rPr>
        <w:t>mistanke</w:t>
      </w:r>
      <w:r w:rsidRPr="00393F06">
        <w:rPr>
          <w:spacing w:val="-3"/>
          <w:sz w:val="22"/>
          <w:szCs w:val="22"/>
        </w:rPr>
        <w:t xml:space="preserve"> om at en elev ikke har et trygt og godt skolemiljø. Én ansatt uttrykte også at terskelen i praksis oppleves som for høy.</w:t>
      </w:r>
    </w:p>
    <w:p w14:paraId="71667CC7"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Det kom videre fram at personalet ikke har drøftet hvilke typer saker som bør meldes inn raskere enn andre. De ansatte vi snakket med, hadde egne oppfatninger av hva som var alvorlige saker som krever rask melding, men påpekte at dette ikke har vært gjennomgått grundig i fellesskap.</w:t>
      </w:r>
    </w:p>
    <w:p w14:paraId="03CDC83F" w14:textId="46CB4CE6"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Flere lærere fortalte at de ofte snakke</w:t>
      </w:r>
      <w:r w:rsidR="00732F41" w:rsidRPr="00393F06">
        <w:rPr>
          <w:spacing w:val="-3"/>
          <w:sz w:val="22"/>
          <w:szCs w:val="22"/>
        </w:rPr>
        <w:t>r</w:t>
      </w:r>
      <w:r w:rsidRPr="00393F06">
        <w:rPr>
          <w:spacing w:val="-3"/>
          <w:sz w:val="22"/>
          <w:szCs w:val="22"/>
        </w:rPr>
        <w:t xml:space="preserve"> sammen om hvordan elevene har det, og deler observasjoner som kan tyde på at en elev ikke har det bra. Klasselærerrådsmøter ble trukket fram som et forum der lærerne drøfter flere forhold knyttet til elever og søker råd hos hverandre, også om elevenes skolemiljø.</w:t>
      </w:r>
    </w:p>
    <w:p w14:paraId="0887C65F"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Vi har mottatt referater fra flere klasserådsmøter. Disse viser at lærerne diskuterer ulike elevrelaterte temaer og tar opp bekymringer både for enkeltelever og for elevgrupper. I møtene foreslås tiltak for å følge opp situasjoner lærerne er bekymret for. Referatene viser imidlertid ikke at det gjøres vurderinger av om bekymringene skal meldes til rektor.</w:t>
      </w:r>
    </w:p>
    <w:p w14:paraId="5BD1E7CD"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Dokumentasjonen viser også at det i flere tilfeller blir satt inn tiltak som skal hjelpe elever å få det bedre, men uten å melde fra til rektor eller håndtere dem etter reglene for skolemiljøsaker.</w:t>
      </w:r>
    </w:p>
    <w:p w14:paraId="1EB693A5"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Noen av de ikke-pedagogiske ansatte fortalte at de hadde fått beskjed om å melde fra dersom de så noe unormalt, men at de ikke hadde drøftet hvilke tegn de skulle se etter. De var også usikre på om det fantes retningslinjer eller informasjon om dette. Andre opplyste at de skulle melde fra ved alvorlige hendelser. Ingen av de ikke-pedagogiske ansatte kjente til skolens tiltaksplan mot mobbing. To av dem sa at de tidligere ville meldt fra til sin nærmeste leder, som ikke er rektor, men at de under tilsynet fikk informasjon om at meldinger skal gå til rektor.</w:t>
      </w:r>
    </w:p>
    <w:p w14:paraId="5D4AD132"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 xml:space="preserve">De fleste ansatte vi intervjuet, opplyste at de ikke hadde fått informasjon om en fast fremgangsmåte for å melde fra. De ville meldt enten skriftlig eller muntlig. De som tidligere hadde meldt en sak, fortalte at de hadde gjort dette både muntlig og skriftlig. </w:t>
      </w:r>
    </w:p>
    <w:p w14:paraId="1A48441B" w14:textId="77777777" w:rsidR="00F37F45" w:rsidRPr="00393F06" w:rsidRDefault="00F37F45" w:rsidP="00F37F45">
      <w:pPr>
        <w:pStyle w:val="Brdtekst"/>
        <w:spacing w:before="229" w:line="276" w:lineRule="auto"/>
        <w:ind w:left="0" w:right="49"/>
        <w:rPr>
          <w:spacing w:val="-3"/>
          <w:sz w:val="22"/>
          <w:szCs w:val="22"/>
        </w:rPr>
      </w:pPr>
      <w:r w:rsidRPr="00393F06">
        <w:rPr>
          <w:spacing w:val="-3"/>
          <w:sz w:val="22"/>
          <w:szCs w:val="22"/>
        </w:rPr>
        <w:t xml:space="preserve">I intervjuet med rektor forklarte hun at skolens rutine er at faglærer melder til kontaktlærer, og at </w:t>
      </w:r>
      <w:r w:rsidRPr="00393F06">
        <w:rPr>
          <w:spacing w:val="-3"/>
          <w:sz w:val="22"/>
          <w:szCs w:val="22"/>
        </w:rPr>
        <w:lastRenderedPageBreak/>
        <w:t>kontaktlærer deretter melder videre til rektor. Meldinger gis som regel muntlig. Hun fortalte også at personalet ikke har drøftet terskelen for å melde fra i skoleåret 2024/2025.</w:t>
      </w:r>
    </w:p>
    <w:p w14:paraId="61698A96" w14:textId="77777777" w:rsidR="00F37F45" w:rsidRPr="00393F06" w:rsidRDefault="00F37F45" w:rsidP="00F37F45">
      <w:pPr>
        <w:pStyle w:val="Brdtekst"/>
        <w:spacing w:line="276" w:lineRule="auto"/>
        <w:ind w:left="0"/>
        <w:jc w:val="both"/>
        <w:rPr>
          <w:spacing w:val="-3"/>
          <w:sz w:val="22"/>
          <w:szCs w:val="22"/>
        </w:rPr>
      </w:pPr>
    </w:p>
    <w:p w14:paraId="28F680F9" w14:textId="77777777" w:rsidR="00F37F45" w:rsidRPr="00393F06" w:rsidRDefault="00F37F45" w:rsidP="00F37F45">
      <w:pPr>
        <w:pStyle w:val="Brdtekst"/>
        <w:spacing w:line="276" w:lineRule="auto"/>
        <w:ind w:left="0"/>
        <w:jc w:val="both"/>
        <w:rPr>
          <w:spacing w:val="-2"/>
          <w:sz w:val="22"/>
          <w:szCs w:val="22"/>
        </w:rPr>
      </w:pPr>
      <w:r w:rsidRPr="00393F06">
        <w:rPr>
          <w:spacing w:val="-2"/>
          <w:sz w:val="22"/>
          <w:szCs w:val="22"/>
        </w:rPr>
        <w:t xml:space="preserve">Dokumentasjonen viser også at elever har informert skolen om forhold de opplevde som var tegn på at skolemiljøet deres ikke var trygt og godt. Det kan være forhold som at elever ikke følte seg inkludert, samt elever som uteble fra skolen på grunn av hvordan klassemiljøet påvirket dem. Dokumentasjonen gir samtidig ingen indikasjoner på at mistanke eller kjennskap til dette, er meldt videre til rektor. </w:t>
      </w:r>
    </w:p>
    <w:p w14:paraId="13BE9A31" w14:textId="77777777" w:rsidR="00F37F45" w:rsidRPr="00393F06" w:rsidRDefault="00F37F45" w:rsidP="00F37F45">
      <w:pPr>
        <w:pStyle w:val="Brdtekst"/>
        <w:spacing w:line="276" w:lineRule="auto"/>
        <w:ind w:left="0"/>
        <w:jc w:val="both"/>
        <w:rPr>
          <w:spacing w:val="-2"/>
          <w:sz w:val="22"/>
          <w:szCs w:val="22"/>
        </w:rPr>
      </w:pPr>
    </w:p>
    <w:p w14:paraId="122DF317" w14:textId="6AEE5D5C" w:rsidR="00F37F45" w:rsidRPr="00393F06" w:rsidRDefault="00F37F45" w:rsidP="00F37F45">
      <w:pPr>
        <w:pStyle w:val="Brdtekst"/>
        <w:spacing w:line="276" w:lineRule="auto"/>
        <w:ind w:left="0"/>
        <w:jc w:val="both"/>
        <w:rPr>
          <w:spacing w:val="-2"/>
          <w:sz w:val="22"/>
          <w:szCs w:val="22"/>
        </w:rPr>
      </w:pPr>
      <w:r w:rsidRPr="00393F06">
        <w:rPr>
          <w:spacing w:val="-2"/>
          <w:sz w:val="22"/>
          <w:szCs w:val="22"/>
        </w:rPr>
        <w:t xml:space="preserve">I samtale med elever kom det frem informasjon om enkelte elevers opplevelser der de beskriver sine reaksjoner på en situasjon som manglende lyst til å dra på skolen, usikkerhet, sviktende motivasjon og en opplevelse av at det ikke nytter å si ifra. Noen elever opplevde at terskelen for å melde fra om mistanke eller kjennskap til at en elev ikke hadde et trygt og godt skolemiljø, er for høy. Flere elever uttrykte at hva som lå innenfor begrepet «trygt og godt» ikke var godt kjent blant elever eller ansatte. </w:t>
      </w:r>
      <w:r w:rsidRPr="00393F06">
        <w:rPr>
          <w:sz w:val="22"/>
          <w:szCs w:val="22"/>
        </w:rPr>
        <w:t>I samtaler med elever fortalte flere at de opplevde at skolen ikke alltid forstår når elever føler seg krenket. Flere elever sa at hendelser de selv oppfattet som krenkelser, kunne bli vurdert av skolen som noe annet.</w:t>
      </w:r>
      <w:r w:rsidRPr="00393F06">
        <w:rPr>
          <w:spacing w:val="-2"/>
          <w:sz w:val="22"/>
          <w:szCs w:val="22"/>
        </w:rPr>
        <w:t xml:space="preserve"> Det kom og frem i samtaler med elevene at de fleste opplev</w:t>
      </w:r>
      <w:r w:rsidR="006565DF" w:rsidRPr="00393F06">
        <w:rPr>
          <w:spacing w:val="-2"/>
          <w:sz w:val="22"/>
          <w:szCs w:val="22"/>
        </w:rPr>
        <w:t>de</w:t>
      </w:r>
      <w:r w:rsidRPr="00393F06">
        <w:rPr>
          <w:spacing w:val="-2"/>
          <w:sz w:val="22"/>
          <w:szCs w:val="22"/>
        </w:rPr>
        <w:t xml:space="preserve"> lærerne generelt som omsorgsfulle og opptatt av elevenes ve og vel. </w:t>
      </w:r>
    </w:p>
    <w:p w14:paraId="07D3700F" w14:textId="77777777" w:rsidR="00F37F45" w:rsidRPr="00393F06" w:rsidRDefault="00F37F45" w:rsidP="00F37F45">
      <w:pPr>
        <w:pStyle w:val="Brdtekst"/>
        <w:spacing w:line="276" w:lineRule="auto"/>
        <w:ind w:left="0"/>
        <w:jc w:val="both"/>
        <w:rPr>
          <w:spacing w:val="-2"/>
          <w:sz w:val="22"/>
          <w:szCs w:val="22"/>
        </w:rPr>
      </w:pPr>
    </w:p>
    <w:p w14:paraId="557E937D" w14:textId="77777777" w:rsidR="00F37F45" w:rsidRPr="00393F06" w:rsidRDefault="00F37F45" w:rsidP="00F37F45">
      <w:pPr>
        <w:pStyle w:val="Brdtekst"/>
        <w:spacing w:line="276" w:lineRule="auto"/>
        <w:ind w:left="0"/>
        <w:jc w:val="both"/>
        <w:rPr>
          <w:spacing w:val="-2"/>
          <w:sz w:val="22"/>
          <w:szCs w:val="22"/>
        </w:rPr>
      </w:pPr>
      <w:r w:rsidRPr="00393F06">
        <w:rPr>
          <w:spacing w:val="-2"/>
          <w:sz w:val="22"/>
          <w:szCs w:val="22"/>
        </w:rPr>
        <w:t>Det fremgår av dokumentasjonen at rektor har mottatt svært få meldinger med mistanke om eller kjennskap til elever som ikke har et trygt og godt skolemiljø.</w:t>
      </w:r>
    </w:p>
    <w:p w14:paraId="73ED0A68" w14:textId="77777777" w:rsidR="00F37F45" w:rsidRPr="00393F06" w:rsidRDefault="00F37F45" w:rsidP="00F37F45">
      <w:pPr>
        <w:pStyle w:val="Brdtekst"/>
        <w:spacing w:line="276" w:lineRule="auto"/>
        <w:ind w:left="0"/>
        <w:jc w:val="both"/>
        <w:rPr>
          <w:spacing w:val="-2"/>
          <w:sz w:val="22"/>
          <w:szCs w:val="22"/>
        </w:rPr>
      </w:pPr>
    </w:p>
    <w:p w14:paraId="67B53C7A" w14:textId="51BFEBD4" w:rsidR="00F37F45" w:rsidRPr="00393F06" w:rsidRDefault="00F37F45" w:rsidP="00F37F45">
      <w:pPr>
        <w:pStyle w:val="Brdtekst"/>
        <w:spacing w:line="276" w:lineRule="auto"/>
        <w:ind w:left="0"/>
        <w:jc w:val="both"/>
        <w:rPr>
          <w:spacing w:val="-2"/>
          <w:sz w:val="22"/>
          <w:szCs w:val="22"/>
        </w:rPr>
      </w:pPr>
      <w:r w:rsidRPr="00393F06">
        <w:rPr>
          <w:spacing w:val="-2"/>
          <w:sz w:val="22"/>
          <w:szCs w:val="22"/>
        </w:rPr>
        <w:t>I de to aktivitetsplanene vi har mottatt og gjennomgått, kommer det fram at det var elevene selv som meldte fra. I et annet tilfelle som gjaldt en tredje elev, var det foresatte som meldte fra. I tillegg går det frem av dokumentasjonen at noen elever og en lærer har meldt fra om forhold som tyder på at elever ikke hadde et trygt og godt skolemiljø, men det</w:t>
      </w:r>
      <w:r w:rsidR="00173029" w:rsidRPr="00393F06">
        <w:rPr>
          <w:spacing w:val="-2"/>
          <w:sz w:val="22"/>
          <w:szCs w:val="22"/>
        </w:rPr>
        <w:t>te</w:t>
      </w:r>
      <w:r w:rsidRPr="00393F06">
        <w:rPr>
          <w:spacing w:val="-2"/>
          <w:sz w:val="22"/>
          <w:szCs w:val="22"/>
        </w:rPr>
        <w:t xml:space="preserve"> ble ikke oppfattet som en melding</w:t>
      </w:r>
      <w:r w:rsidR="00173029" w:rsidRPr="00393F06">
        <w:rPr>
          <w:spacing w:val="-2"/>
          <w:sz w:val="22"/>
          <w:szCs w:val="22"/>
        </w:rPr>
        <w:t>,</w:t>
      </w:r>
      <w:r w:rsidRPr="00393F06">
        <w:rPr>
          <w:spacing w:val="-2"/>
          <w:sz w:val="22"/>
          <w:szCs w:val="22"/>
        </w:rPr>
        <w:t xml:space="preserve"> jf. §12-4 i opplæringsloven.</w:t>
      </w:r>
    </w:p>
    <w:p w14:paraId="2EDE0889" w14:textId="77777777" w:rsidR="00F37F45" w:rsidRPr="00393F06" w:rsidRDefault="00F37F45" w:rsidP="00F37F45">
      <w:pPr>
        <w:pStyle w:val="Brdtekst"/>
        <w:spacing w:before="230" w:line="276" w:lineRule="auto"/>
        <w:ind w:left="0"/>
        <w:rPr>
          <w:sz w:val="22"/>
          <w:szCs w:val="22"/>
        </w:rPr>
      </w:pPr>
      <w:r w:rsidRPr="00393F06">
        <w:rPr>
          <w:sz w:val="22"/>
          <w:szCs w:val="22"/>
          <w:u w:val="single"/>
        </w:rPr>
        <w:t>V</w:t>
      </w:r>
      <w:r w:rsidRPr="00393F06">
        <w:rPr>
          <w:spacing w:val="-2"/>
          <w:sz w:val="22"/>
          <w:szCs w:val="22"/>
          <w:u w:val="single"/>
        </w:rPr>
        <w:t>urdering:</w:t>
      </w:r>
    </w:p>
    <w:p w14:paraId="16FA3F0C" w14:textId="77777777" w:rsidR="00F37F45" w:rsidRPr="00393F06" w:rsidRDefault="00F37F45" w:rsidP="00F37F45">
      <w:pPr>
        <w:pStyle w:val="Brdtekst"/>
        <w:spacing w:line="276" w:lineRule="auto"/>
        <w:ind w:left="0" w:right="105"/>
        <w:rPr>
          <w:sz w:val="22"/>
          <w:szCs w:val="22"/>
        </w:rPr>
      </w:pPr>
      <w:r w:rsidRPr="00393F06">
        <w:rPr>
          <w:sz w:val="22"/>
          <w:szCs w:val="22"/>
        </w:rPr>
        <w:t xml:space="preserve">Lovkravet i dette punktet er i realiteten to forskjellige krav til skoleeiers/skolens praksis. Det er for det første et krav om at ansatte kjenner til hva som er riktig </w:t>
      </w:r>
      <w:r w:rsidRPr="00393F06">
        <w:rPr>
          <w:sz w:val="22"/>
          <w:szCs w:val="22"/>
          <w:u w:val="single"/>
        </w:rPr>
        <w:t>terskel</w:t>
      </w:r>
      <w:r w:rsidRPr="00393F06">
        <w:rPr>
          <w:sz w:val="22"/>
          <w:szCs w:val="22"/>
        </w:rPr>
        <w:t xml:space="preserve"> for når de har plikt til å melde fra til rektor. Det betyr at de ansatte</w:t>
      </w:r>
      <w:r w:rsidRPr="00393F06">
        <w:rPr>
          <w:spacing w:val="-3"/>
          <w:sz w:val="22"/>
          <w:szCs w:val="22"/>
        </w:rPr>
        <w:t xml:space="preserve"> </w:t>
      </w:r>
      <w:r w:rsidRPr="00393F06">
        <w:rPr>
          <w:sz w:val="22"/>
          <w:szCs w:val="22"/>
        </w:rPr>
        <w:t>må</w:t>
      </w:r>
      <w:r w:rsidRPr="00393F06">
        <w:rPr>
          <w:spacing w:val="-2"/>
          <w:sz w:val="22"/>
          <w:szCs w:val="22"/>
        </w:rPr>
        <w:t xml:space="preserve"> </w:t>
      </w:r>
      <w:r w:rsidRPr="00393F06">
        <w:rPr>
          <w:sz w:val="22"/>
          <w:szCs w:val="22"/>
        </w:rPr>
        <w:t>vite</w:t>
      </w:r>
      <w:r w:rsidRPr="00393F06">
        <w:rPr>
          <w:spacing w:val="-2"/>
          <w:sz w:val="22"/>
          <w:szCs w:val="22"/>
        </w:rPr>
        <w:t xml:space="preserve"> </w:t>
      </w:r>
      <w:r w:rsidRPr="00393F06">
        <w:rPr>
          <w:sz w:val="22"/>
          <w:szCs w:val="22"/>
        </w:rPr>
        <w:t>hva</w:t>
      </w:r>
      <w:r w:rsidRPr="00393F06">
        <w:rPr>
          <w:spacing w:val="-3"/>
          <w:sz w:val="22"/>
          <w:szCs w:val="22"/>
        </w:rPr>
        <w:t xml:space="preserve"> begrepet «trygt og godt skolemiljø» inneholder og hva </w:t>
      </w:r>
      <w:r w:rsidRPr="00393F06">
        <w:rPr>
          <w:sz w:val="22"/>
          <w:szCs w:val="22"/>
        </w:rPr>
        <w:t>det</w:t>
      </w:r>
      <w:r w:rsidRPr="00393F06">
        <w:rPr>
          <w:spacing w:val="-2"/>
          <w:sz w:val="22"/>
          <w:szCs w:val="22"/>
        </w:rPr>
        <w:t xml:space="preserve"> </w:t>
      </w:r>
      <w:r w:rsidRPr="00393F06">
        <w:rPr>
          <w:sz w:val="22"/>
          <w:szCs w:val="22"/>
        </w:rPr>
        <w:t>vil</w:t>
      </w:r>
      <w:r w:rsidRPr="00393F06">
        <w:rPr>
          <w:spacing w:val="-2"/>
          <w:sz w:val="22"/>
          <w:szCs w:val="22"/>
        </w:rPr>
        <w:t xml:space="preserve"> </w:t>
      </w:r>
      <w:r w:rsidRPr="00393F06">
        <w:rPr>
          <w:sz w:val="22"/>
          <w:szCs w:val="22"/>
        </w:rPr>
        <w:t>si</w:t>
      </w:r>
      <w:r w:rsidRPr="00393F06">
        <w:rPr>
          <w:spacing w:val="-2"/>
          <w:sz w:val="22"/>
          <w:szCs w:val="22"/>
        </w:rPr>
        <w:t xml:space="preserve"> </w:t>
      </w:r>
      <w:r w:rsidRPr="00393F06">
        <w:rPr>
          <w:sz w:val="22"/>
          <w:szCs w:val="22"/>
        </w:rPr>
        <w:t>å</w:t>
      </w:r>
      <w:r w:rsidRPr="00393F06">
        <w:rPr>
          <w:spacing w:val="-2"/>
          <w:sz w:val="22"/>
          <w:szCs w:val="22"/>
        </w:rPr>
        <w:t xml:space="preserve"> </w:t>
      </w:r>
      <w:r w:rsidRPr="00393F06">
        <w:rPr>
          <w:sz w:val="22"/>
          <w:szCs w:val="22"/>
        </w:rPr>
        <w:t>ha</w:t>
      </w:r>
      <w:r w:rsidRPr="00393F06">
        <w:rPr>
          <w:spacing w:val="-3"/>
          <w:sz w:val="22"/>
          <w:szCs w:val="22"/>
        </w:rPr>
        <w:t xml:space="preserve"> </w:t>
      </w:r>
      <w:r w:rsidRPr="00393F06">
        <w:rPr>
          <w:sz w:val="22"/>
          <w:szCs w:val="22"/>
        </w:rPr>
        <w:t>«mistanke»</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«kjennskap». Et trygt og godt skolemiljø skal fremme helse, inkludering, trivsel og læring, og handler om mer enn at ingen elever skal oppleve mobbing eller andre krenkelser.</w:t>
      </w:r>
    </w:p>
    <w:p w14:paraId="19516995" w14:textId="77777777" w:rsidR="00F37F45" w:rsidRPr="00393F06" w:rsidRDefault="00F37F45" w:rsidP="00F37F45">
      <w:pPr>
        <w:pStyle w:val="Brdtekst"/>
        <w:spacing w:line="276" w:lineRule="auto"/>
        <w:ind w:left="0" w:right="105"/>
        <w:rPr>
          <w:sz w:val="22"/>
          <w:szCs w:val="22"/>
        </w:rPr>
      </w:pPr>
    </w:p>
    <w:p w14:paraId="634C31C6" w14:textId="77777777" w:rsidR="00F37F45" w:rsidRPr="00393F06" w:rsidRDefault="00F37F45" w:rsidP="00F37F45">
      <w:pPr>
        <w:pStyle w:val="Brdtekst"/>
        <w:spacing w:line="276" w:lineRule="auto"/>
        <w:ind w:left="0" w:right="105"/>
        <w:rPr>
          <w:sz w:val="22"/>
          <w:szCs w:val="22"/>
        </w:rPr>
      </w:pPr>
      <w:r w:rsidRPr="00393F06">
        <w:rPr>
          <w:sz w:val="22"/>
          <w:szCs w:val="22"/>
        </w:rPr>
        <w:t>For</w:t>
      </w:r>
      <w:r w:rsidRPr="00393F06">
        <w:rPr>
          <w:spacing w:val="-2"/>
          <w:sz w:val="22"/>
          <w:szCs w:val="22"/>
        </w:rPr>
        <w:t xml:space="preserve"> </w:t>
      </w:r>
      <w:r w:rsidRPr="00393F06">
        <w:rPr>
          <w:sz w:val="22"/>
          <w:szCs w:val="22"/>
        </w:rPr>
        <w:t>det</w:t>
      </w:r>
      <w:r w:rsidRPr="00393F06">
        <w:rPr>
          <w:spacing w:val="-3"/>
          <w:sz w:val="22"/>
          <w:szCs w:val="22"/>
        </w:rPr>
        <w:t xml:space="preserve"> </w:t>
      </w:r>
      <w:r w:rsidRPr="00393F06">
        <w:rPr>
          <w:sz w:val="22"/>
          <w:szCs w:val="22"/>
        </w:rPr>
        <w:t>andre</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det</w:t>
      </w:r>
      <w:r w:rsidRPr="00393F06">
        <w:rPr>
          <w:spacing w:val="-2"/>
          <w:sz w:val="22"/>
          <w:szCs w:val="22"/>
        </w:rPr>
        <w:t xml:space="preserve"> </w:t>
      </w:r>
      <w:r w:rsidRPr="00393F06">
        <w:rPr>
          <w:sz w:val="22"/>
          <w:szCs w:val="22"/>
        </w:rPr>
        <w:t>et</w:t>
      </w:r>
      <w:r w:rsidRPr="00393F06">
        <w:rPr>
          <w:spacing w:val="-3"/>
          <w:sz w:val="22"/>
          <w:szCs w:val="22"/>
        </w:rPr>
        <w:t xml:space="preserve"> </w:t>
      </w:r>
      <w:r w:rsidRPr="00393F06">
        <w:rPr>
          <w:sz w:val="22"/>
          <w:szCs w:val="22"/>
        </w:rPr>
        <w:t>krav</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at</w:t>
      </w:r>
      <w:r w:rsidRPr="00393F06">
        <w:rPr>
          <w:spacing w:val="-2"/>
          <w:sz w:val="22"/>
          <w:szCs w:val="22"/>
        </w:rPr>
        <w:t xml:space="preserve"> </w:t>
      </w:r>
      <w:r w:rsidRPr="00393F06">
        <w:rPr>
          <w:sz w:val="22"/>
          <w:szCs w:val="22"/>
        </w:rPr>
        <w:t>de ansatte snarest melder fra til rektor. Kravet til å melde fra snarest innebærer at de ansatte skal vite at de må vurdere fra sak til sak hvor raskt de må melde fra, og at mer alvorlige saker må meldes raskere enn mindre alvorlige saker.</w:t>
      </w:r>
    </w:p>
    <w:p w14:paraId="7D1E5F0E" w14:textId="77777777" w:rsidR="00F37F45" w:rsidRPr="00393F06" w:rsidRDefault="00F37F45" w:rsidP="00F37F45">
      <w:pPr>
        <w:pStyle w:val="Brdtekst"/>
        <w:spacing w:line="276" w:lineRule="auto"/>
        <w:ind w:left="0" w:right="105"/>
        <w:rPr>
          <w:sz w:val="22"/>
          <w:szCs w:val="22"/>
        </w:rPr>
      </w:pPr>
    </w:p>
    <w:p w14:paraId="11318C08" w14:textId="77777777" w:rsidR="00F37F45" w:rsidRPr="00393F06" w:rsidRDefault="00F37F45" w:rsidP="00F37F45">
      <w:pPr>
        <w:pStyle w:val="Brdtekst"/>
        <w:spacing w:line="276" w:lineRule="auto"/>
        <w:ind w:left="0"/>
        <w:jc w:val="both"/>
        <w:rPr>
          <w:sz w:val="22"/>
          <w:szCs w:val="22"/>
        </w:rPr>
      </w:pPr>
      <w:r w:rsidRPr="00393F06">
        <w:rPr>
          <w:sz w:val="22"/>
          <w:szCs w:val="22"/>
        </w:rPr>
        <w:t>Skolens tiltaksplan mot mobbing signaliserer i overskriften at planen retter seg mot mobbing. Når begrepet «mobbing» står alene, kan det heve terskelen for å melde fra om at en elev ikke har et trygt og godt skolemiljø av andre årsaker enn mobbing.</w:t>
      </w:r>
    </w:p>
    <w:p w14:paraId="34D5D0C5" w14:textId="77777777" w:rsidR="00F37F45" w:rsidRPr="00393F06" w:rsidRDefault="00F37F45" w:rsidP="00F37F45">
      <w:pPr>
        <w:pStyle w:val="Brdtekst"/>
        <w:spacing w:line="276" w:lineRule="auto"/>
        <w:ind w:left="0"/>
        <w:jc w:val="both"/>
        <w:rPr>
          <w:sz w:val="22"/>
          <w:szCs w:val="22"/>
        </w:rPr>
      </w:pPr>
    </w:p>
    <w:p w14:paraId="09B6E272" w14:textId="6C769C15" w:rsidR="00F37F45" w:rsidRPr="00393F06" w:rsidRDefault="00F37F45" w:rsidP="00F37F45">
      <w:pPr>
        <w:pStyle w:val="Brdtekst"/>
        <w:spacing w:line="276" w:lineRule="auto"/>
        <w:ind w:left="0"/>
        <w:jc w:val="both"/>
        <w:rPr>
          <w:sz w:val="22"/>
          <w:szCs w:val="22"/>
        </w:rPr>
      </w:pPr>
      <w:r w:rsidRPr="00393F06">
        <w:rPr>
          <w:sz w:val="22"/>
          <w:szCs w:val="22"/>
        </w:rPr>
        <w:t xml:space="preserve">Vi vurderer også at </w:t>
      </w:r>
      <w:r w:rsidR="00DC6C0C" w:rsidRPr="00393F06">
        <w:rPr>
          <w:sz w:val="22"/>
          <w:szCs w:val="22"/>
        </w:rPr>
        <w:t xml:space="preserve">skolens </w:t>
      </w:r>
      <w:r w:rsidRPr="00393F06">
        <w:rPr>
          <w:sz w:val="22"/>
          <w:szCs w:val="22"/>
        </w:rPr>
        <w:t>tiltaksplan</w:t>
      </w:r>
      <w:r w:rsidR="00DC6C0C" w:rsidRPr="00393F06">
        <w:rPr>
          <w:sz w:val="22"/>
          <w:szCs w:val="22"/>
        </w:rPr>
        <w:t xml:space="preserve"> mot mobbing</w:t>
      </w:r>
      <w:r w:rsidRPr="00393F06">
        <w:rPr>
          <w:sz w:val="22"/>
          <w:szCs w:val="22"/>
        </w:rPr>
        <w:t xml:space="preserve"> mangler sentrale elementer som ansatte trenger for å vite hvordan de skal gå frem dersom de har mistanke om eller kjennskap til at en elev ikke har et trygt og godt skolemiljø, eller når de skal orientere seg om skolens rutiner for å håndtere slike saker.</w:t>
      </w:r>
    </w:p>
    <w:p w14:paraId="4819F0D4" w14:textId="77777777" w:rsidR="00F37F45" w:rsidRPr="00393F06" w:rsidRDefault="00F37F45" w:rsidP="00F37F45">
      <w:pPr>
        <w:pStyle w:val="Brdtekst"/>
        <w:spacing w:line="276" w:lineRule="auto"/>
        <w:ind w:left="0"/>
        <w:jc w:val="both"/>
        <w:rPr>
          <w:sz w:val="22"/>
          <w:szCs w:val="22"/>
        </w:rPr>
      </w:pPr>
    </w:p>
    <w:p w14:paraId="2638BE72" w14:textId="02EBA946" w:rsidR="00F37F45" w:rsidRPr="00393F06" w:rsidRDefault="00F37F45" w:rsidP="00F37F45">
      <w:pPr>
        <w:pStyle w:val="Brdtekst"/>
        <w:spacing w:line="276" w:lineRule="auto"/>
        <w:ind w:left="0"/>
        <w:jc w:val="both"/>
        <w:rPr>
          <w:sz w:val="22"/>
          <w:szCs w:val="22"/>
        </w:rPr>
      </w:pPr>
      <w:r w:rsidRPr="00393F06">
        <w:rPr>
          <w:sz w:val="22"/>
          <w:szCs w:val="22"/>
        </w:rPr>
        <w:t>Når rutinen de ansatte forventes å følge ikke er oppdatert etter gjeldende regelverk, og etter vår vurdering ikke fungerer som et godt og informativt verktøy, står de ansatte uten konkret og lett tilgjengelig skriftlig informasjon de kan være trygge på. Selv om flere ansatte ikke forholdt seg aktivt til skolens tiltaksplan</w:t>
      </w:r>
      <w:r w:rsidR="00F82278" w:rsidRPr="00393F06">
        <w:rPr>
          <w:sz w:val="22"/>
          <w:szCs w:val="22"/>
        </w:rPr>
        <w:t xml:space="preserve"> </w:t>
      </w:r>
      <w:r w:rsidR="00F82278" w:rsidRPr="00393F06">
        <w:rPr>
          <w:sz w:val="22"/>
          <w:szCs w:val="22"/>
        </w:rPr>
        <w:lastRenderedPageBreak/>
        <w:t>mot mobbi</w:t>
      </w:r>
      <w:r w:rsidR="00887406" w:rsidRPr="00393F06">
        <w:rPr>
          <w:sz w:val="22"/>
          <w:szCs w:val="22"/>
        </w:rPr>
        <w:t>ng</w:t>
      </w:r>
      <w:r w:rsidRPr="00393F06">
        <w:rPr>
          <w:sz w:val="22"/>
          <w:szCs w:val="22"/>
        </w:rPr>
        <w:t>, viste noen til den som en retningslinje de kunne bruke når de var usikre.</w:t>
      </w:r>
    </w:p>
    <w:p w14:paraId="69EEF58D" w14:textId="77777777" w:rsidR="00F37F45" w:rsidRPr="00393F06" w:rsidRDefault="00F37F45" w:rsidP="00F37F45">
      <w:pPr>
        <w:pStyle w:val="Brdtekst"/>
        <w:spacing w:line="276" w:lineRule="auto"/>
        <w:ind w:left="0"/>
        <w:jc w:val="both"/>
        <w:rPr>
          <w:sz w:val="22"/>
          <w:szCs w:val="22"/>
        </w:rPr>
      </w:pPr>
    </w:p>
    <w:p w14:paraId="0F4F0FC5" w14:textId="056D860C" w:rsidR="00F37F45" w:rsidRPr="00393F06" w:rsidRDefault="00F37F45" w:rsidP="00F37F45">
      <w:pPr>
        <w:pStyle w:val="Brdtekst"/>
        <w:spacing w:line="276" w:lineRule="auto"/>
        <w:ind w:left="0"/>
        <w:jc w:val="both"/>
        <w:rPr>
          <w:sz w:val="22"/>
          <w:szCs w:val="22"/>
        </w:rPr>
      </w:pPr>
      <w:r w:rsidRPr="00393F06">
        <w:rPr>
          <w:sz w:val="22"/>
          <w:szCs w:val="22"/>
        </w:rPr>
        <w:t xml:space="preserve">Vår vurdering er at de fleste ansatte er kjent med at de har en plikt til å melde fra, dersom de mistenker eller kjenner til at en elev ikke har et trygt og godt skolemiljø. Ansatte har imidlertid ikke en klar felles føring eller oppfatning av hva begrepet «trygt og godt» rommer og hvilke situasjoner som gir grunn til å melde fra og til hvem. Det er i stor grad fokus på begreper som mobbing og krenkelser. Sett i sammenheng med elevenes uttalelser, at rektor har mottatt svært få meldinger og at det ikke har vært lagt til rette for at ansatte har fått drøftet grundig hva som ligger i begrepet trygt og godt skolemiljø, vurderer vi at skolen ikke har et systematisk arbeid med dette. </w:t>
      </w:r>
      <w:r w:rsidR="00173029" w:rsidRPr="00393F06">
        <w:rPr>
          <w:sz w:val="22"/>
          <w:szCs w:val="22"/>
        </w:rPr>
        <w:t>Dette</w:t>
      </w:r>
      <w:r w:rsidRPr="00393F06">
        <w:rPr>
          <w:sz w:val="22"/>
          <w:szCs w:val="22"/>
        </w:rPr>
        <w:t xml:space="preserve"> utgjør en risiko for at mistanke/kjennskap til elever som ikke har et trygt og godt skolemiljø ikke meldes til rektor. </w:t>
      </w:r>
    </w:p>
    <w:p w14:paraId="671CC178" w14:textId="77777777" w:rsidR="00F37F45" w:rsidRPr="00393F06" w:rsidRDefault="00F37F45" w:rsidP="00F37F45">
      <w:pPr>
        <w:pStyle w:val="Brdtekst"/>
        <w:spacing w:before="230" w:line="276" w:lineRule="auto"/>
        <w:ind w:left="0"/>
        <w:rPr>
          <w:sz w:val="22"/>
          <w:szCs w:val="22"/>
        </w:rPr>
      </w:pPr>
      <w:r w:rsidRPr="00393F06">
        <w:rPr>
          <w:sz w:val="22"/>
          <w:szCs w:val="22"/>
        </w:rPr>
        <w:t>Samlet sett vurderer vi at rutinene ikke gir klare og tydelige retningslinjer for når ansatte skal melde fra til rektor og hvordan de skal gå fram når de melder fra. Vi mener også det er en mangel at ikke de ansatte har fått opplæring og at det ikke er en systematisk oppfølging av at de ansatte kjenner terskelen for når de har plikt til å melde</w:t>
      </w:r>
      <w:r w:rsidRPr="00393F06">
        <w:rPr>
          <w:spacing w:val="-4"/>
          <w:sz w:val="22"/>
          <w:szCs w:val="22"/>
        </w:rPr>
        <w:t xml:space="preserve"> </w:t>
      </w:r>
      <w:r w:rsidRPr="00393F06">
        <w:rPr>
          <w:sz w:val="22"/>
          <w:szCs w:val="22"/>
        </w:rPr>
        <w:t>fra, det vil si hva</w:t>
      </w:r>
      <w:r w:rsidRPr="00393F06">
        <w:rPr>
          <w:spacing w:val="-1"/>
          <w:sz w:val="22"/>
          <w:szCs w:val="22"/>
        </w:rPr>
        <w:t xml:space="preserve"> </w:t>
      </w:r>
      <w:r w:rsidRPr="00393F06">
        <w:rPr>
          <w:sz w:val="22"/>
          <w:szCs w:val="22"/>
        </w:rPr>
        <w:t>det betyr å ha</w:t>
      </w:r>
      <w:r w:rsidRPr="00393F06">
        <w:rPr>
          <w:spacing w:val="-1"/>
          <w:sz w:val="22"/>
          <w:szCs w:val="22"/>
        </w:rPr>
        <w:t xml:space="preserve"> </w:t>
      </w:r>
      <w:r w:rsidRPr="00393F06">
        <w:rPr>
          <w:sz w:val="22"/>
          <w:szCs w:val="22"/>
        </w:rPr>
        <w:t>en «mistanke»</w:t>
      </w:r>
      <w:r w:rsidRPr="00393F06">
        <w:rPr>
          <w:spacing w:val="-1"/>
          <w:sz w:val="22"/>
          <w:szCs w:val="22"/>
        </w:rPr>
        <w:t xml:space="preserve"> </w:t>
      </w:r>
      <w:r w:rsidRPr="00393F06">
        <w:rPr>
          <w:sz w:val="22"/>
          <w:szCs w:val="22"/>
        </w:rPr>
        <w:t>og/eller «kjennskap» og hva</w:t>
      </w:r>
      <w:r w:rsidRPr="00393F06">
        <w:rPr>
          <w:spacing w:val="-1"/>
          <w:sz w:val="22"/>
          <w:szCs w:val="22"/>
        </w:rPr>
        <w:t xml:space="preserve"> </w:t>
      </w:r>
      <w:r w:rsidRPr="00393F06">
        <w:rPr>
          <w:sz w:val="22"/>
          <w:szCs w:val="22"/>
        </w:rPr>
        <w:t>det betyr</w:t>
      </w:r>
      <w:r w:rsidRPr="00393F06">
        <w:rPr>
          <w:spacing w:val="-1"/>
          <w:sz w:val="22"/>
          <w:szCs w:val="22"/>
        </w:rPr>
        <w:t xml:space="preserve"> </w:t>
      </w:r>
      <w:r w:rsidRPr="00393F06">
        <w:rPr>
          <w:sz w:val="22"/>
          <w:szCs w:val="22"/>
        </w:rPr>
        <w:t xml:space="preserve">at en elev ikke har </w:t>
      </w:r>
      <w:r w:rsidRPr="00393F06">
        <w:rPr>
          <w:spacing w:val="-5"/>
          <w:sz w:val="22"/>
          <w:szCs w:val="22"/>
        </w:rPr>
        <w:t>et</w:t>
      </w:r>
      <w:r w:rsidRPr="00393F06">
        <w:rPr>
          <w:sz w:val="22"/>
          <w:szCs w:val="22"/>
        </w:rPr>
        <w:t xml:space="preserve"> «trygt og godt skolemiljø». Det er dermed en for stor risiko for at denne vurderingen blir opp til hver enkelt ansatts erfaringer</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kompetanse.</w:t>
      </w:r>
    </w:p>
    <w:p w14:paraId="74888492" w14:textId="77777777" w:rsidR="00291660" w:rsidRPr="00D32E82" w:rsidRDefault="00291660" w:rsidP="00291660">
      <w:pPr>
        <w:pStyle w:val="Brdtekst"/>
        <w:spacing w:before="230" w:line="276" w:lineRule="auto"/>
        <w:ind w:left="0"/>
        <w:rPr>
          <w:sz w:val="22"/>
          <w:szCs w:val="22"/>
        </w:rPr>
      </w:pPr>
      <w:r w:rsidRPr="00D32E82">
        <w:rPr>
          <w:sz w:val="22"/>
          <w:szCs w:val="22"/>
        </w:rPr>
        <w:t xml:space="preserve">Vi har avdekket brudd på dette lovkravet. Lovbruddet er ikke avdekket av skoleeier. </w:t>
      </w:r>
    </w:p>
    <w:p w14:paraId="38890F1A" w14:textId="77777777" w:rsidR="000E75ED" w:rsidRPr="00393F06" w:rsidRDefault="00291660" w:rsidP="000E75ED">
      <w:pPr>
        <w:pStyle w:val="Brdtekst"/>
        <w:spacing w:before="230" w:line="276" w:lineRule="auto"/>
        <w:ind w:left="0"/>
        <w:rPr>
          <w:sz w:val="22"/>
          <w:szCs w:val="22"/>
        </w:rPr>
      </w:pPr>
      <w:r w:rsidRPr="00D32E82">
        <w:rPr>
          <w:sz w:val="22"/>
          <w:szCs w:val="22"/>
        </w:rPr>
        <w:t>Vi vurderer derfor at</w:t>
      </w:r>
      <w:r w:rsidRPr="00D32E82">
        <w:rPr>
          <w:spacing w:val="-2"/>
          <w:sz w:val="22"/>
          <w:szCs w:val="22"/>
        </w:rPr>
        <w:t xml:space="preserve"> </w:t>
      </w:r>
      <w:r w:rsidRPr="00D32E82">
        <w:rPr>
          <w:sz w:val="22"/>
          <w:szCs w:val="22"/>
        </w:rPr>
        <w:t>skoleeier</w:t>
      </w:r>
      <w:r w:rsidRPr="00D32E82">
        <w:rPr>
          <w:spacing w:val="-2"/>
          <w:sz w:val="22"/>
          <w:szCs w:val="22"/>
        </w:rPr>
        <w:t xml:space="preserve"> </w:t>
      </w:r>
      <w:r w:rsidRPr="00D32E82">
        <w:rPr>
          <w:sz w:val="22"/>
          <w:szCs w:val="22"/>
        </w:rPr>
        <w:t>ikke</w:t>
      </w:r>
      <w:r w:rsidRPr="00D32E82">
        <w:rPr>
          <w:spacing w:val="-2"/>
          <w:sz w:val="22"/>
          <w:szCs w:val="22"/>
        </w:rPr>
        <w:t xml:space="preserve"> </w:t>
      </w:r>
      <w:r w:rsidRPr="00D32E82">
        <w:rPr>
          <w:sz w:val="22"/>
          <w:szCs w:val="22"/>
        </w:rPr>
        <w:t>sikrer</w:t>
      </w:r>
      <w:r w:rsidRPr="00D32E82">
        <w:rPr>
          <w:spacing w:val="-2"/>
          <w:sz w:val="22"/>
          <w:szCs w:val="22"/>
        </w:rPr>
        <w:t xml:space="preserve"> </w:t>
      </w:r>
      <w:r w:rsidRPr="00D32E82">
        <w:rPr>
          <w:sz w:val="22"/>
          <w:szCs w:val="22"/>
        </w:rPr>
        <w:t>at</w:t>
      </w:r>
      <w:r w:rsidRPr="00D32E82">
        <w:rPr>
          <w:spacing w:val="-2"/>
          <w:sz w:val="22"/>
          <w:szCs w:val="22"/>
        </w:rPr>
        <w:t xml:space="preserve"> </w:t>
      </w:r>
      <w:r w:rsidRPr="00D32E82">
        <w:rPr>
          <w:sz w:val="22"/>
          <w:szCs w:val="22"/>
        </w:rPr>
        <w:t>alle</w:t>
      </w:r>
      <w:r w:rsidRPr="00D32E82">
        <w:rPr>
          <w:spacing w:val="-3"/>
          <w:sz w:val="22"/>
          <w:szCs w:val="22"/>
        </w:rPr>
        <w:t xml:space="preserve"> </w:t>
      </w:r>
      <w:r w:rsidRPr="00D32E82">
        <w:rPr>
          <w:sz w:val="22"/>
          <w:szCs w:val="22"/>
        </w:rPr>
        <w:t>som</w:t>
      </w:r>
      <w:r w:rsidRPr="00D32E82">
        <w:rPr>
          <w:spacing w:val="-3"/>
          <w:sz w:val="22"/>
          <w:szCs w:val="22"/>
        </w:rPr>
        <w:t xml:space="preserve"> </w:t>
      </w:r>
      <w:r w:rsidRPr="00D32E82">
        <w:rPr>
          <w:sz w:val="22"/>
          <w:szCs w:val="22"/>
        </w:rPr>
        <w:t>arbeider</w:t>
      </w:r>
      <w:r w:rsidRPr="00D32E82">
        <w:rPr>
          <w:spacing w:val="-2"/>
          <w:sz w:val="22"/>
          <w:szCs w:val="22"/>
        </w:rPr>
        <w:t xml:space="preserve"> </w:t>
      </w:r>
      <w:r w:rsidRPr="00D32E82">
        <w:rPr>
          <w:sz w:val="22"/>
          <w:szCs w:val="22"/>
        </w:rPr>
        <w:t>på</w:t>
      </w:r>
      <w:r w:rsidRPr="00D32E82">
        <w:rPr>
          <w:spacing w:val="-2"/>
          <w:sz w:val="22"/>
          <w:szCs w:val="22"/>
        </w:rPr>
        <w:t xml:space="preserve"> </w:t>
      </w:r>
      <w:r w:rsidRPr="00D32E82">
        <w:rPr>
          <w:sz w:val="22"/>
          <w:szCs w:val="22"/>
        </w:rPr>
        <w:t>skolen,</w:t>
      </w:r>
      <w:r w:rsidRPr="00D32E82">
        <w:rPr>
          <w:spacing w:val="-3"/>
          <w:sz w:val="22"/>
          <w:szCs w:val="22"/>
        </w:rPr>
        <w:t xml:space="preserve"> </w:t>
      </w:r>
      <w:r w:rsidRPr="00D32E82">
        <w:rPr>
          <w:sz w:val="22"/>
          <w:szCs w:val="22"/>
        </w:rPr>
        <w:t>melder</w:t>
      </w:r>
      <w:r w:rsidRPr="00D32E82">
        <w:rPr>
          <w:spacing w:val="-2"/>
          <w:sz w:val="22"/>
          <w:szCs w:val="22"/>
        </w:rPr>
        <w:t xml:space="preserve"> </w:t>
      </w:r>
      <w:r w:rsidRPr="00D32E82">
        <w:rPr>
          <w:sz w:val="22"/>
          <w:szCs w:val="22"/>
        </w:rPr>
        <w:t>fra</w:t>
      </w:r>
      <w:r w:rsidRPr="00D32E82">
        <w:rPr>
          <w:spacing w:val="-2"/>
          <w:sz w:val="22"/>
          <w:szCs w:val="22"/>
        </w:rPr>
        <w:t xml:space="preserve"> </w:t>
      </w:r>
      <w:r w:rsidRPr="00D32E82">
        <w:rPr>
          <w:sz w:val="22"/>
          <w:szCs w:val="22"/>
        </w:rPr>
        <w:t>til</w:t>
      </w:r>
      <w:r w:rsidRPr="00D32E82">
        <w:rPr>
          <w:spacing w:val="-2"/>
          <w:sz w:val="22"/>
          <w:szCs w:val="22"/>
        </w:rPr>
        <w:t xml:space="preserve"> </w:t>
      </w:r>
      <w:r w:rsidRPr="00D32E82">
        <w:rPr>
          <w:sz w:val="22"/>
          <w:szCs w:val="22"/>
        </w:rPr>
        <w:t>rektor</w:t>
      </w:r>
      <w:r w:rsidRPr="00D32E82">
        <w:rPr>
          <w:spacing w:val="-2"/>
          <w:sz w:val="22"/>
          <w:szCs w:val="22"/>
        </w:rPr>
        <w:t xml:space="preserve"> </w:t>
      </w:r>
      <w:r w:rsidR="000E75ED" w:rsidRPr="00D32E82">
        <w:rPr>
          <w:sz w:val="22"/>
          <w:szCs w:val="22"/>
        </w:rPr>
        <w:t>så</w:t>
      </w:r>
      <w:r w:rsidR="000E75ED" w:rsidRPr="00D32E82">
        <w:rPr>
          <w:spacing w:val="-2"/>
          <w:sz w:val="22"/>
          <w:szCs w:val="22"/>
        </w:rPr>
        <w:t xml:space="preserve"> </w:t>
      </w:r>
      <w:r w:rsidR="000E75ED" w:rsidRPr="00D32E82">
        <w:rPr>
          <w:sz w:val="22"/>
          <w:szCs w:val="22"/>
        </w:rPr>
        <w:t>raskt</w:t>
      </w:r>
      <w:r w:rsidR="000E75ED" w:rsidRPr="00D32E82">
        <w:rPr>
          <w:spacing w:val="-2"/>
          <w:sz w:val="22"/>
          <w:szCs w:val="22"/>
        </w:rPr>
        <w:t xml:space="preserve"> </w:t>
      </w:r>
      <w:r w:rsidR="000E75ED" w:rsidRPr="00D32E82">
        <w:rPr>
          <w:sz w:val="22"/>
          <w:szCs w:val="22"/>
        </w:rPr>
        <w:t>saken tilsier ved mistanke om eller kjennskap til at en elev ikke har et trygt og godt skolemiljø.</w:t>
      </w:r>
    </w:p>
    <w:p w14:paraId="32485C12" w14:textId="77777777" w:rsidR="00F37F45" w:rsidRPr="00393F06" w:rsidRDefault="00F37F45" w:rsidP="00F37F45">
      <w:pPr>
        <w:pStyle w:val="Brdtekst"/>
        <w:spacing w:before="230" w:line="276" w:lineRule="auto"/>
        <w:ind w:left="0"/>
        <w:rPr>
          <w:sz w:val="22"/>
          <w:szCs w:val="22"/>
        </w:rPr>
      </w:pPr>
    </w:p>
    <w:p w14:paraId="42F3D17D" w14:textId="70056A6C" w:rsidR="001D69F9" w:rsidRPr="001D69F9" w:rsidRDefault="00F37F45" w:rsidP="001D69F9">
      <w:pPr>
        <w:pStyle w:val="Overskrift2"/>
        <w:numPr>
          <w:ilvl w:val="1"/>
          <w:numId w:val="6"/>
        </w:numPr>
        <w:ind w:left="993" w:hanging="633"/>
      </w:pPr>
      <w:bookmarkStart w:id="13" w:name="_Toc221612768"/>
      <w:r>
        <w:t>Skoleeier må sikre at alle som arbeider på skolen, melder fra til rektor straks ved mistanke om eller kjennskap til at en som arbeider på skolen, krenker en elev</w:t>
      </w:r>
      <w:bookmarkEnd w:id="13"/>
    </w:p>
    <w:p w14:paraId="3DF6A5EB" w14:textId="77777777" w:rsidR="00F37F45" w:rsidRDefault="00F37F45" w:rsidP="00F37F45">
      <w:pPr>
        <w:pStyle w:val="Brdtekst"/>
        <w:spacing w:line="276" w:lineRule="auto"/>
        <w:rPr>
          <w:color w:val="000000" w:themeColor="text1"/>
          <w:u w:val="single"/>
        </w:rPr>
      </w:pPr>
    </w:p>
    <w:p w14:paraId="7C81AC42" w14:textId="2ED50A3E" w:rsidR="00F37F45" w:rsidRPr="00393F06" w:rsidRDefault="00F37F45" w:rsidP="00F37F45">
      <w:pPr>
        <w:pStyle w:val="Brdtekst"/>
        <w:spacing w:line="276" w:lineRule="auto"/>
        <w:ind w:left="0"/>
        <w:rPr>
          <w:color w:val="000000" w:themeColor="text1"/>
          <w:spacing w:val="-2"/>
          <w:sz w:val="22"/>
          <w:szCs w:val="22"/>
        </w:rPr>
      </w:pPr>
      <w:r w:rsidRPr="00393F06">
        <w:rPr>
          <w:color w:val="000000" w:themeColor="text1"/>
          <w:sz w:val="22"/>
          <w:szCs w:val="22"/>
          <w:u w:val="single"/>
        </w:rPr>
        <w:t xml:space="preserve">Observasjon og </w:t>
      </w:r>
      <w:r w:rsidRPr="00393F06">
        <w:rPr>
          <w:color w:val="000000" w:themeColor="text1"/>
          <w:spacing w:val="-2"/>
          <w:sz w:val="22"/>
          <w:szCs w:val="22"/>
          <w:u w:val="single"/>
        </w:rPr>
        <w:t>vurdering</w:t>
      </w:r>
      <w:r w:rsidRPr="00393F06">
        <w:rPr>
          <w:color w:val="000000" w:themeColor="text1"/>
          <w:spacing w:val="-2"/>
          <w:sz w:val="22"/>
          <w:szCs w:val="22"/>
        </w:rPr>
        <w:t xml:space="preserve">: </w:t>
      </w:r>
    </w:p>
    <w:p w14:paraId="27B59128" w14:textId="6735522A" w:rsidR="00F37F45" w:rsidRPr="00393F06" w:rsidRDefault="00F37F45" w:rsidP="00F37F45">
      <w:pPr>
        <w:pStyle w:val="Brdtekst"/>
        <w:spacing w:line="276" w:lineRule="auto"/>
        <w:ind w:left="0"/>
        <w:rPr>
          <w:color w:val="000000" w:themeColor="text1"/>
          <w:sz w:val="22"/>
          <w:szCs w:val="22"/>
        </w:rPr>
      </w:pPr>
      <w:r w:rsidRPr="00393F06">
        <w:rPr>
          <w:color w:val="000000" w:themeColor="text1"/>
          <w:sz w:val="22"/>
          <w:szCs w:val="22"/>
        </w:rPr>
        <w:t xml:space="preserve">Skolens tiltaksplan mot mobbing inneholder ikke noe informasjon om dette. I egenvurderingen svarte de fleste lærerne at de ville meldt fra til rektor. To var </w:t>
      </w:r>
      <w:r w:rsidR="00560E0D" w:rsidRPr="00393F06">
        <w:rPr>
          <w:color w:val="000000" w:themeColor="text1"/>
          <w:sz w:val="22"/>
          <w:szCs w:val="22"/>
        </w:rPr>
        <w:t>usikre, der</w:t>
      </w:r>
      <w:r w:rsidRPr="00393F06">
        <w:rPr>
          <w:color w:val="000000" w:themeColor="text1"/>
          <w:sz w:val="22"/>
          <w:szCs w:val="22"/>
        </w:rPr>
        <w:t xml:space="preserve"> én ville ha undersøkt saken nærmere før vedkommende meldte fra til rektor, og én syntes det ville være vanskelig å melde fra når hen ikke hadde full oversikt over saken. I intervjuene sa de fleste lærerne at de ville meldt fra til rektor. Samtidig er ikke dette et tema som har vært drøftet i fellesskap. </w:t>
      </w:r>
    </w:p>
    <w:p w14:paraId="7B8E679F" w14:textId="77777777" w:rsidR="00F37F45" w:rsidRPr="00393F06" w:rsidRDefault="00F37F45" w:rsidP="00F37F45">
      <w:pPr>
        <w:pStyle w:val="Brdtekst"/>
        <w:spacing w:line="276" w:lineRule="auto"/>
        <w:rPr>
          <w:color w:val="000000" w:themeColor="text1"/>
          <w:sz w:val="22"/>
          <w:szCs w:val="22"/>
        </w:rPr>
      </w:pPr>
    </w:p>
    <w:p w14:paraId="212A3287" w14:textId="77777777" w:rsidR="00F37F45" w:rsidRPr="00393F06" w:rsidRDefault="00F37F45" w:rsidP="00F37F45">
      <w:pPr>
        <w:pStyle w:val="Brdtekst"/>
        <w:spacing w:line="276" w:lineRule="auto"/>
        <w:ind w:left="0"/>
        <w:rPr>
          <w:color w:val="000000" w:themeColor="text1"/>
          <w:sz w:val="22"/>
          <w:szCs w:val="22"/>
        </w:rPr>
      </w:pPr>
      <w:r w:rsidRPr="00393F06">
        <w:rPr>
          <w:color w:val="000000" w:themeColor="text1"/>
          <w:sz w:val="22"/>
          <w:szCs w:val="22"/>
        </w:rPr>
        <w:t>De ansatte uten pedagogisk utdanning opplyste at de ikke hadde fått informasjon om dette. De ville derfor ha sagt fra til styreleder dersom en slik situasjon oppsto. Noen la til at de ikke kjenner til skriftlige rutiner for hvordan dette skal meldes. Andre oppga i intervju med oss at de ville tatt det opp direkte med den ansatte saken gjaldt, og eventuelt varslet ledelsen dersom den ansatte ikke endret oppførsel.</w:t>
      </w:r>
    </w:p>
    <w:p w14:paraId="6AE130F1" w14:textId="77777777" w:rsidR="00F37F45" w:rsidRPr="00393F06" w:rsidRDefault="00F37F45" w:rsidP="00F37F45">
      <w:pPr>
        <w:pStyle w:val="Brdtekst"/>
        <w:spacing w:line="276" w:lineRule="auto"/>
        <w:rPr>
          <w:color w:val="000000" w:themeColor="text1"/>
          <w:sz w:val="22"/>
          <w:szCs w:val="22"/>
        </w:rPr>
      </w:pPr>
    </w:p>
    <w:p w14:paraId="5C1F8DD4" w14:textId="52D164A2" w:rsidR="00F37F45" w:rsidRPr="00393F06" w:rsidRDefault="00F37F45" w:rsidP="00F37F45">
      <w:pPr>
        <w:pStyle w:val="Brdtekst"/>
        <w:spacing w:line="276" w:lineRule="auto"/>
        <w:ind w:left="0"/>
        <w:rPr>
          <w:color w:val="000000" w:themeColor="text1"/>
          <w:sz w:val="22"/>
          <w:szCs w:val="22"/>
        </w:rPr>
      </w:pPr>
      <w:r w:rsidRPr="00393F06">
        <w:rPr>
          <w:color w:val="000000" w:themeColor="text1"/>
          <w:sz w:val="22"/>
          <w:szCs w:val="22"/>
        </w:rPr>
        <w:t xml:space="preserve">Dokumentasjonen viser at en ansatt har meldt fra til rektor i </w:t>
      </w:r>
      <w:r w:rsidR="002F7148" w:rsidRPr="00393F06">
        <w:rPr>
          <w:color w:val="000000" w:themeColor="text1"/>
          <w:sz w:val="22"/>
          <w:szCs w:val="22"/>
        </w:rPr>
        <w:t xml:space="preserve">et </w:t>
      </w:r>
      <w:r w:rsidRPr="00393F06">
        <w:rPr>
          <w:color w:val="000000" w:themeColor="text1"/>
          <w:sz w:val="22"/>
          <w:szCs w:val="22"/>
        </w:rPr>
        <w:t xml:space="preserve">tilfelle der elever selv ga uttrykk for sine opplevelser angående en som arbeider på skolen. </w:t>
      </w:r>
      <w:r w:rsidRPr="00393F06">
        <w:rPr>
          <w:sz w:val="22"/>
          <w:szCs w:val="22"/>
        </w:rPr>
        <w:t>I samtaler med elever fortalte flere at de opplevde at skolen ikke alltid forsto når elever føl</w:t>
      </w:r>
      <w:r w:rsidR="00A407B2" w:rsidRPr="00393F06">
        <w:rPr>
          <w:sz w:val="22"/>
          <w:szCs w:val="22"/>
        </w:rPr>
        <w:t>te</w:t>
      </w:r>
      <w:r w:rsidRPr="00393F06">
        <w:rPr>
          <w:sz w:val="22"/>
          <w:szCs w:val="22"/>
        </w:rPr>
        <w:t xml:space="preserve"> seg krenket. Flere elever sa at hendelser de selv oppfattet som krenkelser og som de har sagt fra om, ble av skolen vurdert som noe annet</w:t>
      </w:r>
      <w:r w:rsidRPr="00393F06">
        <w:rPr>
          <w:color w:val="0F4761" w:themeColor="accent1" w:themeShade="BF"/>
          <w:sz w:val="22"/>
          <w:szCs w:val="22"/>
        </w:rPr>
        <w:t xml:space="preserve">. </w:t>
      </w:r>
      <w:r w:rsidRPr="00393F06">
        <w:rPr>
          <w:color w:val="000000" w:themeColor="text1"/>
          <w:sz w:val="22"/>
          <w:szCs w:val="22"/>
        </w:rPr>
        <w:t xml:space="preserve">At elever selv sier fra om at de ikke opplever skolemiljøet som trygt og godt, vil alltid gi grunnlag for mistanke om eller kjennskap til at de ikke har et trygt og godt skolemiljø, og det skal meldes fra til rektor. </w:t>
      </w:r>
    </w:p>
    <w:p w14:paraId="4190D6A8" w14:textId="77777777" w:rsidR="00F37F45" w:rsidRPr="00393F06" w:rsidRDefault="00F37F45" w:rsidP="00F37F45">
      <w:pPr>
        <w:pStyle w:val="Brdtekst"/>
        <w:spacing w:line="276" w:lineRule="auto"/>
        <w:rPr>
          <w:color w:val="000000" w:themeColor="text1"/>
          <w:sz w:val="22"/>
          <w:szCs w:val="22"/>
        </w:rPr>
      </w:pPr>
    </w:p>
    <w:p w14:paraId="6C87C04C" w14:textId="77777777" w:rsidR="00F37F45" w:rsidRPr="00393F06" w:rsidRDefault="00F37F45" w:rsidP="00F37F45">
      <w:pPr>
        <w:pStyle w:val="Brdtekst"/>
        <w:spacing w:line="276" w:lineRule="auto"/>
        <w:ind w:left="0"/>
        <w:rPr>
          <w:color w:val="000000" w:themeColor="text1"/>
          <w:sz w:val="22"/>
          <w:szCs w:val="22"/>
        </w:rPr>
      </w:pPr>
      <w:r w:rsidRPr="00393F06">
        <w:rPr>
          <w:color w:val="000000" w:themeColor="text1"/>
          <w:sz w:val="22"/>
          <w:szCs w:val="22"/>
        </w:rPr>
        <w:t xml:space="preserve">I forrige punkt viste vi til at ansatte ikke har en klar felles føring eller oppfatning av hva begrepet «trygt og godt» rommer og hvilke situasjoner som gir grunn til å melde fra og til hvem. Dette vil også være en usikkerhetsfaktor når det gjelder å melde fra straks ved mistanke om eller kjennskap til at en som arbeider på skolen, krenker en elev. </w:t>
      </w:r>
    </w:p>
    <w:p w14:paraId="2EE91893" w14:textId="77777777" w:rsidR="00F37F45" w:rsidRPr="00393F06" w:rsidRDefault="00F37F45" w:rsidP="00F37F45">
      <w:pPr>
        <w:pStyle w:val="Brdtekst"/>
        <w:spacing w:line="276" w:lineRule="auto"/>
        <w:rPr>
          <w:color w:val="0F4761" w:themeColor="accent1" w:themeShade="BF"/>
          <w:sz w:val="22"/>
          <w:szCs w:val="22"/>
        </w:rPr>
      </w:pPr>
    </w:p>
    <w:p w14:paraId="3F6087B5" w14:textId="692E1696" w:rsidR="00F37F45" w:rsidRPr="00393F06" w:rsidRDefault="00F37F45" w:rsidP="00F37F45">
      <w:pPr>
        <w:pStyle w:val="Brdtekst"/>
        <w:spacing w:line="276" w:lineRule="auto"/>
        <w:ind w:left="0"/>
        <w:rPr>
          <w:color w:val="000000" w:themeColor="text1"/>
          <w:sz w:val="22"/>
          <w:szCs w:val="22"/>
        </w:rPr>
      </w:pPr>
      <w:r w:rsidRPr="00393F06">
        <w:rPr>
          <w:color w:val="000000" w:themeColor="text1"/>
          <w:sz w:val="22"/>
          <w:szCs w:val="22"/>
        </w:rPr>
        <w:t>På bakgrunn av opplysninger gitt i intervjuer og den skriftlige dokumentasjonen, vurderer vi at det på tilsynstidspunktet ikke er sannsynliggjort at det er en felles praksis som oppfyller lovkravet for å melde fra. Vår vurdering er at de aller fleste av det pedagogiske personalet er kjent med hva de skal gjøre i tilfeller hvor en ansatt krenker en elev. Øvrige ansatte har imidlertid ikke tilstrekkelig kunnskap om dette te</w:t>
      </w:r>
      <w:r w:rsidR="004F4BF2" w:rsidRPr="00393F06">
        <w:rPr>
          <w:color w:val="000000" w:themeColor="text1"/>
          <w:sz w:val="22"/>
          <w:szCs w:val="22"/>
        </w:rPr>
        <w:t>maet</w:t>
      </w:r>
      <w:r w:rsidRPr="00393F06">
        <w:rPr>
          <w:color w:val="000000" w:themeColor="text1"/>
          <w:sz w:val="22"/>
          <w:szCs w:val="22"/>
        </w:rPr>
        <w:t xml:space="preserve">, noe som utgjør en usikkerhet om de ville ha meldt fra til rektor dersom de kom i en situasjon hvor det var påkrevd å melde fra. </w:t>
      </w:r>
    </w:p>
    <w:p w14:paraId="75430F74" w14:textId="77777777" w:rsidR="00F37F45" w:rsidRPr="00393F06" w:rsidRDefault="00F37F45" w:rsidP="00F37F45">
      <w:pPr>
        <w:pStyle w:val="Brdtekst"/>
        <w:spacing w:line="276" w:lineRule="auto"/>
        <w:rPr>
          <w:color w:val="000000" w:themeColor="text1"/>
          <w:sz w:val="22"/>
          <w:szCs w:val="22"/>
        </w:rPr>
      </w:pPr>
    </w:p>
    <w:p w14:paraId="597B89A5" w14:textId="77777777" w:rsidR="008B132D" w:rsidRPr="005C4172" w:rsidRDefault="008B132D" w:rsidP="008B132D">
      <w:pPr>
        <w:pStyle w:val="Brdtekst"/>
        <w:spacing w:before="230" w:line="276" w:lineRule="auto"/>
        <w:ind w:left="0"/>
        <w:rPr>
          <w:sz w:val="22"/>
          <w:szCs w:val="22"/>
        </w:rPr>
      </w:pPr>
      <w:r w:rsidRPr="005C4172">
        <w:rPr>
          <w:sz w:val="22"/>
          <w:szCs w:val="22"/>
        </w:rPr>
        <w:t xml:space="preserve">Vi har avdekket brudd på dette lovkravet. Lovbruddet er ikke avdekket av skoleeier. </w:t>
      </w:r>
    </w:p>
    <w:p w14:paraId="5694793D" w14:textId="4253996D" w:rsidR="00F37F45" w:rsidRDefault="008B132D" w:rsidP="008B132D">
      <w:pPr>
        <w:pStyle w:val="Brdtekst"/>
        <w:spacing w:before="230" w:line="276" w:lineRule="auto"/>
        <w:ind w:left="0"/>
        <w:rPr>
          <w:spacing w:val="-2"/>
          <w:sz w:val="22"/>
          <w:szCs w:val="22"/>
        </w:rPr>
      </w:pPr>
      <w:r w:rsidRPr="005C4172">
        <w:rPr>
          <w:sz w:val="22"/>
          <w:szCs w:val="22"/>
        </w:rPr>
        <w:t>Vi vurderer derfor at</w:t>
      </w:r>
      <w:r w:rsidRPr="005C4172">
        <w:rPr>
          <w:spacing w:val="-2"/>
          <w:sz w:val="22"/>
          <w:szCs w:val="22"/>
        </w:rPr>
        <w:t xml:space="preserve"> </w:t>
      </w:r>
      <w:r w:rsidRPr="005C4172">
        <w:rPr>
          <w:sz w:val="22"/>
          <w:szCs w:val="22"/>
        </w:rPr>
        <w:t>skoleeier</w:t>
      </w:r>
      <w:r w:rsidRPr="005C4172">
        <w:rPr>
          <w:spacing w:val="-2"/>
          <w:sz w:val="22"/>
          <w:szCs w:val="22"/>
        </w:rPr>
        <w:t xml:space="preserve"> </w:t>
      </w:r>
      <w:r w:rsidRPr="005C4172">
        <w:rPr>
          <w:sz w:val="22"/>
          <w:szCs w:val="22"/>
        </w:rPr>
        <w:t>ikke</w:t>
      </w:r>
      <w:r w:rsidRPr="005C4172">
        <w:rPr>
          <w:spacing w:val="-2"/>
          <w:sz w:val="22"/>
          <w:szCs w:val="22"/>
        </w:rPr>
        <w:t xml:space="preserve"> </w:t>
      </w:r>
      <w:r w:rsidRPr="005C4172">
        <w:rPr>
          <w:sz w:val="22"/>
          <w:szCs w:val="22"/>
        </w:rPr>
        <w:t>sikrer</w:t>
      </w:r>
      <w:r w:rsidRPr="005C4172">
        <w:rPr>
          <w:spacing w:val="-2"/>
          <w:sz w:val="22"/>
          <w:szCs w:val="22"/>
        </w:rPr>
        <w:t xml:space="preserve"> </w:t>
      </w:r>
      <w:r w:rsidRPr="005C4172">
        <w:rPr>
          <w:sz w:val="22"/>
          <w:szCs w:val="22"/>
        </w:rPr>
        <w:t>at</w:t>
      </w:r>
      <w:r w:rsidRPr="005C4172">
        <w:rPr>
          <w:spacing w:val="-2"/>
          <w:sz w:val="22"/>
          <w:szCs w:val="22"/>
        </w:rPr>
        <w:t xml:space="preserve"> </w:t>
      </w:r>
      <w:r w:rsidRPr="005C4172">
        <w:rPr>
          <w:sz w:val="22"/>
          <w:szCs w:val="22"/>
        </w:rPr>
        <w:t>alle</w:t>
      </w:r>
      <w:r w:rsidRPr="005C4172">
        <w:rPr>
          <w:spacing w:val="-3"/>
          <w:sz w:val="22"/>
          <w:szCs w:val="22"/>
        </w:rPr>
        <w:t xml:space="preserve"> </w:t>
      </w:r>
      <w:r w:rsidRPr="005C4172">
        <w:rPr>
          <w:sz w:val="22"/>
          <w:szCs w:val="22"/>
        </w:rPr>
        <w:t>som</w:t>
      </w:r>
      <w:r w:rsidRPr="005C4172">
        <w:rPr>
          <w:spacing w:val="-3"/>
          <w:sz w:val="22"/>
          <w:szCs w:val="22"/>
        </w:rPr>
        <w:t xml:space="preserve"> </w:t>
      </w:r>
      <w:r w:rsidRPr="005C4172">
        <w:rPr>
          <w:sz w:val="22"/>
          <w:szCs w:val="22"/>
        </w:rPr>
        <w:t>arbeider</w:t>
      </w:r>
      <w:r w:rsidRPr="005C4172">
        <w:rPr>
          <w:spacing w:val="-2"/>
          <w:sz w:val="22"/>
          <w:szCs w:val="22"/>
        </w:rPr>
        <w:t xml:space="preserve"> </w:t>
      </w:r>
      <w:r w:rsidRPr="005C4172">
        <w:rPr>
          <w:sz w:val="22"/>
          <w:szCs w:val="22"/>
        </w:rPr>
        <w:t>på</w:t>
      </w:r>
      <w:r w:rsidRPr="005C4172">
        <w:rPr>
          <w:spacing w:val="-2"/>
          <w:sz w:val="22"/>
          <w:szCs w:val="22"/>
        </w:rPr>
        <w:t xml:space="preserve"> </w:t>
      </w:r>
      <w:r w:rsidRPr="005C4172">
        <w:rPr>
          <w:sz w:val="22"/>
          <w:szCs w:val="22"/>
        </w:rPr>
        <w:t>skolen,</w:t>
      </w:r>
      <w:r w:rsidRPr="005C4172">
        <w:rPr>
          <w:spacing w:val="-3"/>
          <w:sz w:val="22"/>
          <w:szCs w:val="22"/>
        </w:rPr>
        <w:t xml:space="preserve"> </w:t>
      </w:r>
      <w:r w:rsidRPr="005C4172">
        <w:rPr>
          <w:sz w:val="22"/>
          <w:szCs w:val="22"/>
        </w:rPr>
        <w:t>melder</w:t>
      </w:r>
      <w:r w:rsidRPr="005C4172">
        <w:rPr>
          <w:spacing w:val="-2"/>
          <w:sz w:val="22"/>
          <w:szCs w:val="22"/>
        </w:rPr>
        <w:t xml:space="preserve"> </w:t>
      </w:r>
      <w:r w:rsidRPr="005C4172">
        <w:rPr>
          <w:sz w:val="22"/>
          <w:szCs w:val="22"/>
        </w:rPr>
        <w:t>fra</w:t>
      </w:r>
      <w:r w:rsidRPr="005C4172">
        <w:rPr>
          <w:spacing w:val="-2"/>
          <w:sz w:val="22"/>
          <w:szCs w:val="22"/>
        </w:rPr>
        <w:t xml:space="preserve"> </w:t>
      </w:r>
      <w:r w:rsidRPr="005C4172">
        <w:rPr>
          <w:sz w:val="22"/>
          <w:szCs w:val="22"/>
        </w:rPr>
        <w:t>til</w:t>
      </w:r>
      <w:r w:rsidRPr="005C4172">
        <w:rPr>
          <w:spacing w:val="-2"/>
          <w:sz w:val="22"/>
          <w:szCs w:val="22"/>
        </w:rPr>
        <w:t xml:space="preserve"> </w:t>
      </w:r>
      <w:r w:rsidRPr="005C4172">
        <w:rPr>
          <w:sz w:val="22"/>
          <w:szCs w:val="22"/>
        </w:rPr>
        <w:t>rektor</w:t>
      </w:r>
      <w:r w:rsidRPr="005C4172">
        <w:rPr>
          <w:spacing w:val="-2"/>
          <w:sz w:val="22"/>
          <w:szCs w:val="22"/>
        </w:rPr>
        <w:t xml:space="preserve"> straks ved mistanke om eller kjennskap til at en som arbeider på skolen, krenker en elev</w:t>
      </w:r>
      <w:r w:rsidRPr="005C4172">
        <w:rPr>
          <w:sz w:val="22"/>
          <w:szCs w:val="22"/>
        </w:rPr>
        <w:t>.</w:t>
      </w:r>
    </w:p>
    <w:p w14:paraId="2F0C5230" w14:textId="77777777" w:rsidR="00393F06" w:rsidRPr="00393F06" w:rsidRDefault="00393F06" w:rsidP="00F37F45">
      <w:pPr>
        <w:pStyle w:val="Brdtekst"/>
        <w:spacing w:before="230" w:line="276" w:lineRule="auto"/>
        <w:ind w:left="0"/>
        <w:rPr>
          <w:spacing w:val="-2"/>
          <w:sz w:val="22"/>
          <w:szCs w:val="22"/>
        </w:rPr>
      </w:pPr>
    </w:p>
    <w:p w14:paraId="7CAF64EC" w14:textId="4BE951EB" w:rsidR="00F37F45" w:rsidRDefault="00F37F45" w:rsidP="00F37F45">
      <w:pPr>
        <w:pStyle w:val="Overskrift2"/>
        <w:numPr>
          <w:ilvl w:val="1"/>
          <w:numId w:val="6"/>
        </w:numPr>
        <w:ind w:left="993" w:hanging="633"/>
      </w:pPr>
      <w:bookmarkStart w:id="14" w:name="_Toc221612769"/>
      <w:r>
        <w:t>Skoleeier må sikre at alle som arbeider på skolen, melder fra til skoleeier direkte og straks når mistanken eller kjennskapen gjelder krenkelse fra noen i ledelsen</w:t>
      </w:r>
      <w:bookmarkEnd w:id="14"/>
    </w:p>
    <w:p w14:paraId="2B4EB1D6" w14:textId="77777777" w:rsidR="00F37F45" w:rsidRDefault="00F37F45" w:rsidP="00F37F45">
      <w:pPr>
        <w:pStyle w:val="Brdtekst"/>
        <w:spacing w:line="276" w:lineRule="auto"/>
        <w:ind w:left="0"/>
        <w:rPr>
          <w:u w:val="single"/>
        </w:rPr>
      </w:pPr>
    </w:p>
    <w:p w14:paraId="270C1017" w14:textId="01621866" w:rsidR="00F37F45" w:rsidRPr="00393F06" w:rsidRDefault="00F37F45" w:rsidP="00F37F45">
      <w:pPr>
        <w:pStyle w:val="Brdtekst"/>
        <w:spacing w:line="276" w:lineRule="auto"/>
        <w:ind w:left="0"/>
        <w:rPr>
          <w:spacing w:val="-2"/>
          <w:sz w:val="22"/>
          <w:szCs w:val="22"/>
        </w:rPr>
      </w:pPr>
      <w:r w:rsidRPr="00393F06">
        <w:rPr>
          <w:sz w:val="22"/>
          <w:szCs w:val="22"/>
          <w:u w:val="single"/>
        </w:rPr>
        <w:t xml:space="preserve">Observasjon og </w:t>
      </w:r>
      <w:r w:rsidRPr="00393F06">
        <w:rPr>
          <w:spacing w:val="-2"/>
          <w:sz w:val="22"/>
          <w:szCs w:val="22"/>
          <w:u w:val="single"/>
        </w:rPr>
        <w:t>vurdering</w:t>
      </w:r>
      <w:r w:rsidRPr="00393F06">
        <w:rPr>
          <w:spacing w:val="-2"/>
          <w:sz w:val="22"/>
          <w:szCs w:val="22"/>
        </w:rPr>
        <w:t xml:space="preserve">: </w:t>
      </w:r>
    </w:p>
    <w:p w14:paraId="14D1FD07" w14:textId="49FBAEEE" w:rsidR="00F37F45" w:rsidRPr="00393F06" w:rsidRDefault="00F37F45" w:rsidP="00F37F45">
      <w:pPr>
        <w:pStyle w:val="Brdtekst"/>
        <w:spacing w:line="276" w:lineRule="auto"/>
        <w:ind w:left="0"/>
        <w:rPr>
          <w:color w:val="0F4761" w:themeColor="accent1" w:themeShade="BF"/>
          <w:sz w:val="22"/>
          <w:szCs w:val="22"/>
        </w:rPr>
      </w:pPr>
      <w:r w:rsidRPr="00393F06">
        <w:rPr>
          <w:sz w:val="22"/>
          <w:szCs w:val="22"/>
        </w:rPr>
        <w:t>Skolens tiltaksplan mot mobbing beskriver ikke hvordan ansatte skal gå fram hvis de får mistanke om, eller kjennskap til</w:t>
      </w:r>
      <w:r w:rsidR="00963A71">
        <w:rPr>
          <w:sz w:val="22"/>
          <w:szCs w:val="22"/>
        </w:rPr>
        <w:t>,</w:t>
      </w:r>
      <w:r w:rsidRPr="00393F06">
        <w:rPr>
          <w:sz w:val="22"/>
          <w:szCs w:val="22"/>
        </w:rPr>
        <w:t xml:space="preserve"> krenkelser utført av personer i skolens ledelse. Egenvurderinger og samtaler med ansatte viser at mange er usikre på hvor slike meldinger skal sendes. Noen mente at saken skulle meldes til styreleder, mens andre trodde at den skal sendes til Utdanningsdirektoratet eller fylkeskommunen. Noen ansatte viste også til at det tidligere var gitt informasjon om dette, men at denne informasjonen mest sannsynlig enten er blitt glemt, ikke kjent av alle, eller opplevdes som uklar</w:t>
      </w:r>
      <w:r w:rsidRPr="00393F06">
        <w:rPr>
          <w:color w:val="0F4761" w:themeColor="accent1" w:themeShade="BF"/>
          <w:sz w:val="22"/>
          <w:szCs w:val="22"/>
        </w:rPr>
        <w:t>.</w:t>
      </w:r>
    </w:p>
    <w:p w14:paraId="5580F457" w14:textId="77777777" w:rsidR="00221235" w:rsidRPr="005C4172" w:rsidRDefault="00221235" w:rsidP="00221235">
      <w:pPr>
        <w:pStyle w:val="Brdtekst"/>
        <w:spacing w:before="230" w:line="276" w:lineRule="auto"/>
        <w:ind w:left="0"/>
        <w:rPr>
          <w:sz w:val="22"/>
          <w:szCs w:val="22"/>
        </w:rPr>
      </w:pPr>
      <w:r w:rsidRPr="005C4172">
        <w:rPr>
          <w:sz w:val="22"/>
          <w:szCs w:val="22"/>
        </w:rPr>
        <w:t xml:space="preserve">Vi har avdekket brudd på dette lovkravet. Lovbruddet er ikke avdekket av skoleeier. </w:t>
      </w:r>
    </w:p>
    <w:p w14:paraId="272BFC9B" w14:textId="229DA77D" w:rsidR="00812010" w:rsidRPr="005C4172" w:rsidRDefault="00221235" w:rsidP="00F37F45">
      <w:pPr>
        <w:pStyle w:val="Brdtekst"/>
        <w:spacing w:before="230" w:line="276" w:lineRule="auto"/>
        <w:ind w:left="0"/>
        <w:rPr>
          <w:spacing w:val="-2"/>
          <w:sz w:val="22"/>
          <w:szCs w:val="22"/>
        </w:rPr>
      </w:pPr>
      <w:r w:rsidRPr="005C4172">
        <w:rPr>
          <w:sz w:val="22"/>
          <w:szCs w:val="22"/>
        </w:rPr>
        <w:t>Vi vurderer derfor at</w:t>
      </w:r>
      <w:r w:rsidRPr="005C4172">
        <w:rPr>
          <w:spacing w:val="-2"/>
          <w:sz w:val="22"/>
          <w:szCs w:val="22"/>
        </w:rPr>
        <w:t xml:space="preserve"> </w:t>
      </w:r>
      <w:r w:rsidRPr="005C4172">
        <w:rPr>
          <w:sz w:val="22"/>
          <w:szCs w:val="22"/>
        </w:rPr>
        <w:t>skoleeier</w:t>
      </w:r>
      <w:r w:rsidRPr="005C4172">
        <w:rPr>
          <w:spacing w:val="-2"/>
          <w:sz w:val="22"/>
          <w:szCs w:val="22"/>
        </w:rPr>
        <w:t xml:space="preserve"> </w:t>
      </w:r>
      <w:r w:rsidRPr="005C4172">
        <w:rPr>
          <w:sz w:val="22"/>
          <w:szCs w:val="22"/>
        </w:rPr>
        <w:t>ikke</w:t>
      </w:r>
      <w:r w:rsidRPr="005C4172">
        <w:rPr>
          <w:spacing w:val="-2"/>
          <w:sz w:val="22"/>
          <w:szCs w:val="22"/>
        </w:rPr>
        <w:t xml:space="preserve"> </w:t>
      </w:r>
      <w:r w:rsidRPr="005C4172">
        <w:rPr>
          <w:sz w:val="22"/>
          <w:szCs w:val="22"/>
        </w:rPr>
        <w:t>sikrer</w:t>
      </w:r>
      <w:r w:rsidRPr="005C4172">
        <w:rPr>
          <w:spacing w:val="-2"/>
          <w:sz w:val="22"/>
          <w:szCs w:val="22"/>
        </w:rPr>
        <w:t xml:space="preserve"> </w:t>
      </w:r>
      <w:r w:rsidRPr="005C4172">
        <w:rPr>
          <w:sz w:val="22"/>
          <w:szCs w:val="22"/>
        </w:rPr>
        <w:t>at</w:t>
      </w:r>
      <w:r w:rsidRPr="005C4172">
        <w:rPr>
          <w:spacing w:val="-2"/>
          <w:sz w:val="22"/>
          <w:szCs w:val="22"/>
        </w:rPr>
        <w:t xml:space="preserve"> </w:t>
      </w:r>
      <w:r w:rsidR="00812010" w:rsidRPr="005C4172">
        <w:rPr>
          <w:spacing w:val="-2"/>
          <w:sz w:val="22"/>
          <w:szCs w:val="22"/>
        </w:rPr>
        <w:t>alle som arbeider på skolen, melder fra til skoleeier direkte og straks når mistanken</w:t>
      </w:r>
      <w:r w:rsidR="001D0AFC" w:rsidRPr="005C4172">
        <w:rPr>
          <w:spacing w:val="-2"/>
          <w:sz w:val="22"/>
          <w:szCs w:val="22"/>
        </w:rPr>
        <w:t xml:space="preserve"> eller kjennskapen gjelder krenkelse fra noen i ledelsen. </w:t>
      </w:r>
    </w:p>
    <w:p w14:paraId="077969FC" w14:textId="77777777" w:rsidR="002A4B95" w:rsidRDefault="002A4B95" w:rsidP="002A4B95"/>
    <w:p w14:paraId="255A56AD" w14:textId="77777777" w:rsidR="00052BCE" w:rsidRDefault="00052BCE" w:rsidP="002A4B95"/>
    <w:p w14:paraId="682E7A15" w14:textId="34F28288" w:rsidR="007B0435" w:rsidRPr="007B0435" w:rsidRDefault="002A4B95" w:rsidP="007B0435">
      <w:pPr>
        <w:pStyle w:val="Overskrift2"/>
        <w:numPr>
          <w:ilvl w:val="1"/>
          <w:numId w:val="6"/>
        </w:numPr>
        <w:ind w:left="993" w:hanging="633"/>
      </w:pPr>
      <w:bookmarkStart w:id="15" w:name="_Toc221612770"/>
      <w:r>
        <w:t>Skoleeier må sikre at rektor melder fra til skoleeieren i alvorlige tilfeller</w:t>
      </w:r>
      <w:bookmarkEnd w:id="15"/>
    </w:p>
    <w:p w14:paraId="0C3E7E53" w14:textId="5DC7FC68" w:rsidR="002A4B95" w:rsidRPr="00393F06" w:rsidRDefault="002A4B95" w:rsidP="002A4B95">
      <w:pPr>
        <w:pStyle w:val="Brdtekst"/>
        <w:spacing w:before="229" w:line="276" w:lineRule="auto"/>
        <w:ind w:left="0"/>
        <w:rPr>
          <w:spacing w:val="-2"/>
          <w:sz w:val="22"/>
          <w:szCs w:val="22"/>
        </w:rPr>
      </w:pPr>
      <w:r w:rsidRPr="00393F06">
        <w:rPr>
          <w:sz w:val="22"/>
          <w:szCs w:val="22"/>
          <w:u w:val="single"/>
        </w:rPr>
        <w:t xml:space="preserve">Observasjon og </w:t>
      </w:r>
      <w:r w:rsidRPr="00393F06">
        <w:rPr>
          <w:spacing w:val="-2"/>
          <w:sz w:val="22"/>
          <w:szCs w:val="22"/>
          <w:u w:val="single"/>
        </w:rPr>
        <w:t>vurdering</w:t>
      </w:r>
      <w:r w:rsidRPr="00393F06">
        <w:rPr>
          <w:spacing w:val="-2"/>
          <w:sz w:val="22"/>
          <w:szCs w:val="22"/>
        </w:rPr>
        <w:t>:</w:t>
      </w:r>
      <w:r w:rsidR="00003513" w:rsidRPr="00393F06">
        <w:rPr>
          <w:spacing w:val="-2"/>
          <w:sz w:val="22"/>
          <w:szCs w:val="22"/>
        </w:rPr>
        <w:t xml:space="preserve"> </w:t>
      </w:r>
      <w:r w:rsidRPr="00393F06">
        <w:rPr>
          <w:sz w:val="22"/>
          <w:szCs w:val="22"/>
        </w:rPr>
        <w:t xml:space="preserve">I intervju med skoleeier ga de uttrykk for at rektor skulle være kjent med denne plikten. I intervju ga rektor uttrykk for at hun er kjent med plikten. Skoleeier har utarbeidet en «Sjekkliste ved alvorlige hendelse» som skolen skal følge. Dokumentasjonen viser at rektor har tatt kontakt med skoleeier i alvorlige tilfeller.  </w:t>
      </w:r>
    </w:p>
    <w:p w14:paraId="5480F5C4" w14:textId="77777777" w:rsidR="002A4B95" w:rsidRPr="00393F06" w:rsidRDefault="002A4B95" w:rsidP="002A4B95">
      <w:pPr>
        <w:pStyle w:val="Brdtekst"/>
        <w:spacing w:before="229" w:line="276" w:lineRule="auto"/>
        <w:ind w:left="0"/>
        <w:rPr>
          <w:sz w:val="22"/>
          <w:szCs w:val="22"/>
        </w:rPr>
      </w:pPr>
      <w:r w:rsidRPr="00393F06">
        <w:rPr>
          <w:sz w:val="22"/>
          <w:szCs w:val="22"/>
        </w:rPr>
        <w:lastRenderedPageBreak/>
        <w:t>Vi har ikke avdekket brudd på dette lovkravet.</w:t>
      </w:r>
    </w:p>
    <w:p w14:paraId="6560DDCE" w14:textId="77777777" w:rsidR="002A4B95" w:rsidRDefault="002A4B95" w:rsidP="002A4B95"/>
    <w:p w14:paraId="4BFAFFE3" w14:textId="77777777" w:rsidR="00052BCE" w:rsidRDefault="00052BCE" w:rsidP="002A4B95"/>
    <w:p w14:paraId="1FC35F96" w14:textId="73F59420" w:rsidR="002A4B95" w:rsidRDefault="002A4B95" w:rsidP="002A4B95">
      <w:pPr>
        <w:pStyle w:val="Overskrift2"/>
        <w:numPr>
          <w:ilvl w:val="1"/>
          <w:numId w:val="6"/>
        </w:numPr>
        <w:ind w:left="993" w:hanging="633"/>
      </w:pPr>
      <w:bookmarkStart w:id="16" w:name="_Toc221612771"/>
      <w:r>
        <w:t>Skoleeier må sikre at rektor melder fra til skoleeier ved mistanke om eller kjennskap til at en som arbeider på skolen, har krenket en elev, med mindre meldingen er åpenbart grunnløs</w:t>
      </w:r>
      <w:bookmarkEnd w:id="16"/>
    </w:p>
    <w:p w14:paraId="40168832" w14:textId="77777777" w:rsidR="002A4B95" w:rsidRDefault="002A4B95" w:rsidP="002A4B95"/>
    <w:p w14:paraId="35A39172" w14:textId="77777777" w:rsidR="002A4B95" w:rsidRPr="00393F06" w:rsidRDefault="002A4B95" w:rsidP="002A4B95">
      <w:pPr>
        <w:pStyle w:val="Brdtekst"/>
        <w:spacing w:line="276" w:lineRule="auto"/>
        <w:ind w:left="0"/>
        <w:rPr>
          <w:sz w:val="22"/>
          <w:szCs w:val="22"/>
          <w:u w:val="single"/>
        </w:rPr>
      </w:pPr>
      <w:r w:rsidRPr="00393F06">
        <w:rPr>
          <w:sz w:val="22"/>
          <w:szCs w:val="22"/>
          <w:u w:val="single"/>
        </w:rPr>
        <w:t xml:space="preserve">Observasjon og vurdering: </w:t>
      </w:r>
    </w:p>
    <w:p w14:paraId="5F0F98F4" w14:textId="29CA6CAC" w:rsidR="002A4B95" w:rsidRPr="00393F06" w:rsidRDefault="005059F9" w:rsidP="002A4B95">
      <w:pPr>
        <w:pStyle w:val="Brdtekst"/>
        <w:spacing w:line="276" w:lineRule="auto"/>
        <w:ind w:left="0"/>
        <w:rPr>
          <w:sz w:val="22"/>
          <w:szCs w:val="22"/>
        </w:rPr>
      </w:pPr>
      <w:r w:rsidRPr="00393F06">
        <w:rPr>
          <w:sz w:val="22"/>
          <w:szCs w:val="22"/>
        </w:rPr>
        <w:t xml:space="preserve">Skolens tiltaksplan mot mobbing inneholder ikke noe informasjon om </w:t>
      </w:r>
      <w:r w:rsidR="007929B2" w:rsidRPr="00393F06">
        <w:rPr>
          <w:sz w:val="22"/>
          <w:szCs w:val="22"/>
        </w:rPr>
        <w:t xml:space="preserve">dette. </w:t>
      </w:r>
      <w:r w:rsidR="002A4B95" w:rsidRPr="00393F06">
        <w:rPr>
          <w:sz w:val="22"/>
          <w:szCs w:val="22"/>
        </w:rPr>
        <w:t xml:space="preserve">I intervjuet opplyste skoleeier at rektor er kjent med denne plikten. Rektor bekreftet i intervjuet at hun kjente til plikten. </w:t>
      </w:r>
    </w:p>
    <w:p w14:paraId="746BC0F9" w14:textId="77777777" w:rsidR="002A4B95" w:rsidRPr="00393F06" w:rsidRDefault="002A4B95" w:rsidP="002A4B95">
      <w:pPr>
        <w:pStyle w:val="Brdtekst"/>
        <w:spacing w:line="276" w:lineRule="auto"/>
        <w:rPr>
          <w:sz w:val="22"/>
          <w:szCs w:val="22"/>
        </w:rPr>
      </w:pPr>
    </w:p>
    <w:p w14:paraId="64D705B8" w14:textId="77777777" w:rsidR="002A4B95" w:rsidRPr="00393F06" w:rsidRDefault="002A4B95" w:rsidP="002A4B95">
      <w:pPr>
        <w:pStyle w:val="Brdtekst"/>
        <w:spacing w:line="276" w:lineRule="auto"/>
        <w:ind w:left="0"/>
        <w:rPr>
          <w:sz w:val="22"/>
          <w:szCs w:val="22"/>
        </w:rPr>
      </w:pPr>
      <w:r w:rsidRPr="00393F06">
        <w:rPr>
          <w:sz w:val="22"/>
          <w:szCs w:val="22"/>
        </w:rPr>
        <w:t>Dokumentasjonen viser at ledelsen i september 2024 mottok en henvendelse fra elever der elevene beskrev en situasjon med en som arbeider på skolen og ga uttrykk for sine opplevelser. Ledelsen oppfattet dette til å handle om noe annet enn det elevene ga uttrykk for. Videre viser dokumentasjonen at rektor gjennom en e-post høsten 2024 fikk opplysninger som burde eller kunne gitt mistanke om, eller kjennskap til, at elevenes egne opplevelser av skolemiljøet tydet på at det ikke var trygt og godt. Ifølge forarbeidene til loven vil det alltid gi grunn til mistanke dersom en elev opplever og sier fra om at en som arbeider på skolen har krenket.</w:t>
      </w:r>
    </w:p>
    <w:p w14:paraId="28034806" w14:textId="77777777" w:rsidR="002A4B95" w:rsidRPr="00393F06" w:rsidRDefault="002A4B95" w:rsidP="002A4B95">
      <w:pPr>
        <w:pStyle w:val="Brdtekst"/>
        <w:spacing w:line="276" w:lineRule="auto"/>
        <w:ind w:left="0"/>
        <w:rPr>
          <w:sz w:val="22"/>
          <w:szCs w:val="22"/>
        </w:rPr>
      </w:pPr>
    </w:p>
    <w:p w14:paraId="20EEE267" w14:textId="77777777" w:rsidR="002A4B95" w:rsidRDefault="002A4B95" w:rsidP="002A4B95">
      <w:pPr>
        <w:pStyle w:val="Brdtekst"/>
        <w:spacing w:line="276" w:lineRule="auto"/>
        <w:ind w:left="0"/>
        <w:rPr>
          <w:sz w:val="22"/>
          <w:szCs w:val="22"/>
        </w:rPr>
      </w:pPr>
      <w:r w:rsidRPr="00393F06">
        <w:rPr>
          <w:sz w:val="22"/>
          <w:szCs w:val="22"/>
        </w:rPr>
        <w:t xml:space="preserve">Dokumentasjonen viser også at rektor tok kontakt med skoleeier i februar 2025 etter resultatene fra elevundersøkelsen. Vi vurderer at på bakgrunn av dokumentasjonen og opplysninger fra flere elever, at rektor burde meldt fra til skoleeier på et tidligere tidspunkt. </w:t>
      </w:r>
    </w:p>
    <w:p w14:paraId="2F8ACB51" w14:textId="77777777" w:rsidR="006432DF" w:rsidRDefault="006432DF" w:rsidP="002A4B95">
      <w:pPr>
        <w:pStyle w:val="Brdtekst"/>
        <w:spacing w:line="276" w:lineRule="auto"/>
        <w:ind w:left="0"/>
        <w:rPr>
          <w:sz w:val="22"/>
          <w:szCs w:val="22"/>
        </w:rPr>
      </w:pPr>
    </w:p>
    <w:p w14:paraId="1AD1F0B2" w14:textId="77777777" w:rsidR="006432DF" w:rsidRPr="005C4172" w:rsidRDefault="006432DF" w:rsidP="006432DF">
      <w:pPr>
        <w:pStyle w:val="Brdtekst"/>
        <w:spacing w:before="230" w:line="276" w:lineRule="auto"/>
        <w:ind w:left="0"/>
        <w:rPr>
          <w:sz w:val="22"/>
          <w:szCs w:val="22"/>
        </w:rPr>
      </w:pPr>
      <w:r w:rsidRPr="005C4172">
        <w:rPr>
          <w:sz w:val="22"/>
          <w:szCs w:val="22"/>
        </w:rPr>
        <w:t xml:space="preserve">Vi har avdekket brudd på dette lovkravet. Lovbruddet er ikke avdekket av skoleeier. </w:t>
      </w:r>
    </w:p>
    <w:p w14:paraId="030BADBE" w14:textId="418A21B9" w:rsidR="006432DF" w:rsidRDefault="006432DF" w:rsidP="006432DF">
      <w:pPr>
        <w:pStyle w:val="Brdtekst"/>
        <w:spacing w:before="230" w:line="276" w:lineRule="auto"/>
        <w:ind w:left="0"/>
        <w:rPr>
          <w:spacing w:val="-2"/>
          <w:sz w:val="22"/>
          <w:szCs w:val="22"/>
        </w:rPr>
      </w:pPr>
      <w:r w:rsidRPr="005C4172">
        <w:rPr>
          <w:sz w:val="22"/>
          <w:szCs w:val="22"/>
        </w:rPr>
        <w:t>Vi vurderer derfor at</w:t>
      </w:r>
      <w:r w:rsidRPr="005C4172">
        <w:rPr>
          <w:spacing w:val="-2"/>
          <w:sz w:val="22"/>
          <w:szCs w:val="22"/>
        </w:rPr>
        <w:t xml:space="preserve"> </w:t>
      </w:r>
      <w:r w:rsidRPr="005C4172">
        <w:rPr>
          <w:sz w:val="22"/>
          <w:szCs w:val="22"/>
        </w:rPr>
        <w:t>skoleeier</w:t>
      </w:r>
      <w:r w:rsidRPr="005C4172">
        <w:rPr>
          <w:spacing w:val="-2"/>
          <w:sz w:val="22"/>
          <w:szCs w:val="22"/>
        </w:rPr>
        <w:t xml:space="preserve"> </w:t>
      </w:r>
      <w:r w:rsidRPr="005C4172">
        <w:rPr>
          <w:sz w:val="22"/>
          <w:szCs w:val="22"/>
        </w:rPr>
        <w:t>ikke</w:t>
      </w:r>
      <w:r w:rsidRPr="005C4172">
        <w:rPr>
          <w:spacing w:val="-2"/>
          <w:sz w:val="22"/>
          <w:szCs w:val="22"/>
        </w:rPr>
        <w:t xml:space="preserve"> </w:t>
      </w:r>
      <w:r w:rsidRPr="005C4172">
        <w:rPr>
          <w:sz w:val="22"/>
          <w:szCs w:val="22"/>
        </w:rPr>
        <w:t>sikrer</w:t>
      </w:r>
      <w:r w:rsidRPr="005C4172">
        <w:rPr>
          <w:spacing w:val="-2"/>
          <w:sz w:val="22"/>
          <w:szCs w:val="22"/>
        </w:rPr>
        <w:t xml:space="preserve"> </w:t>
      </w:r>
      <w:r w:rsidRPr="005C4172">
        <w:rPr>
          <w:sz w:val="22"/>
          <w:szCs w:val="22"/>
        </w:rPr>
        <w:t>at</w:t>
      </w:r>
      <w:r w:rsidRPr="005C4172">
        <w:rPr>
          <w:spacing w:val="-2"/>
          <w:sz w:val="22"/>
          <w:szCs w:val="22"/>
        </w:rPr>
        <w:t xml:space="preserve"> </w:t>
      </w:r>
      <w:r w:rsidR="00EB55EB" w:rsidRPr="005C4172">
        <w:rPr>
          <w:spacing w:val="-2"/>
          <w:sz w:val="22"/>
          <w:szCs w:val="22"/>
        </w:rPr>
        <w:t>rektor melder fra til skoleeier ved mistanke om eller kjennskap til at en som arbeider på skolen, har krenket en elev, med mindre meldingen er åpenbar grunnløs.</w:t>
      </w:r>
    </w:p>
    <w:p w14:paraId="6A85671F" w14:textId="77777777" w:rsidR="006432DF" w:rsidRPr="00393F06" w:rsidRDefault="006432DF" w:rsidP="002A4B95">
      <w:pPr>
        <w:pStyle w:val="Brdtekst"/>
        <w:spacing w:line="276" w:lineRule="auto"/>
        <w:ind w:left="0"/>
        <w:rPr>
          <w:sz w:val="22"/>
          <w:szCs w:val="22"/>
        </w:rPr>
      </w:pPr>
    </w:p>
    <w:p w14:paraId="54112692" w14:textId="77777777" w:rsidR="002A4B95" w:rsidRPr="00393F06" w:rsidRDefault="002A4B95" w:rsidP="002A4B95">
      <w:pPr>
        <w:rPr>
          <w:spacing w:val="-2"/>
        </w:rPr>
      </w:pPr>
    </w:p>
    <w:p w14:paraId="7B58F114" w14:textId="5279455F" w:rsidR="007B0435" w:rsidRPr="007B0435" w:rsidRDefault="002A4B95" w:rsidP="007B0435">
      <w:pPr>
        <w:pStyle w:val="Overskrift2"/>
        <w:numPr>
          <w:ilvl w:val="1"/>
          <w:numId w:val="6"/>
        </w:numPr>
        <w:ind w:left="993" w:hanging="633"/>
      </w:pPr>
      <w:bookmarkStart w:id="17" w:name="_Toc221612772"/>
      <w:r>
        <w:t>Skoleeier må sikre at skolen dokumenterer hva som blir gjort for å oppfylle plikten til å melde fra</w:t>
      </w:r>
      <w:bookmarkEnd w:id="17"/>
    </w:p>
    <w:p w14:paraId="2A8398EB" w14:textId="2EB3DA5D" w:rsidR="002A4B95" w:rsidRPr="00393F06" w:rsidRDefault="002A4B95" w:rsidP="002A4B95">
      <w:pPr>
        <w:pStyle w:val="Brdtekst"/>
        <w:spacing w:before="230" w:line="276" w:lineRule="auto"/>
        <w:ind w:left="0"/>
        <w:rPr>
          <w:spacing w:val="-2"/>
          <w:sz w:val="22"/>
          <w:szCs w:val="22"/>
        </w:rPr>
      </w:pPr>
      <w:r w:rsidRPr="00393F06">
        <w:rPr>
          <w:sz w:val="22"/>
          <w:szCs w:val="22"/>
          <w:u w:val="single"/>
        </w:rPr>
        <w:t>O</w:t>
      </w:r>
      <w:r w:rsidRPr="00393F06">
        <w:rPr>
          <w:spacing w:val="-2"/>
          <w:sz w:val="22"/>
          <w:szCs w:val="22"/>
          <w:u w:val="single"/>
        </w:rPr>
        <w:t>bservasjon</w:t>
      </w:r>
      <w:r w:rsidRPr="00393F06">
        <w:rPr>
          <w:spacing w:val="-2"/>
          <w:sz w:val="22"/>
          <w:szCs w:val="22"/>
        </w:rPr>
        <w:t>:</w:t>
      </w:r>
      <w:r w:rsidR="008E701B" w:rsidRPr="00393F06">
        <w:rPr>
          <w:spacing w:val="-2"/>
          <w:sz w:val="22"/>
          <w:szCs w:val="22"/>
        </w:rPr>
        <w:br/>
      </w:r>
      <w:r w:rsidRPr="00393F06">
        <w:rPr>
          <w:spacing w:val="-2"/>
          <w:sz w:val="22"/>
          <w:szCs w:val="22"/>
        </w:rPr>
        <w:t>Tiltaksplanen inneholder ingen informasjon om hvordan plikten til å melde fra skal dokumenteres.</w:t>
      </w:r>
    </w:p>
    <w:p w14:paraId="7EA30C70" w14:textId="77777777" w:rsidR="00E248B9" w:rsidRDefault="002A4B95" w:rsidP="002A4B95">
      <w:pPr>
        <w:pStyle w:val="Brdtekst"/>
        <w:spacing w:before="230" w:line="276" w:lineRule="auto"/>
        <w:ind w:left="0"/>
        <w:rPr>
          <w:spacing w:val="-2"/>
          <w:sz w:val="22"/>
          <w:szCs w:val="22"/>
        </w:rPr>
      </w:pPr>
      <w:r w:rsidRPr="00393F06">
        <w:rPr>
          <w:spacing w:val="-2"/>
          <w:sz w:val="22"/>
          <w:szCs w:val="22"/>
        </w:rPr>
        <w:t>Egenvurderingen og intervju vis</w:t>
      </w:r>
      <w:r w:rsidR="00877919" w:rsidRPr="00393F06">
        <w:rPr>
          <w:spacing w:val="-2"/>
          <w:sz w:val="22"/>
          <w:szCs w:val="22"/>
        </w:rPr>
        <w:t>er</w:t>
      </w:r>
      <w:r w:rsidRPr="00393F06">
        <w:rPr>
          <w:spacing w:val="-2"/>
          <w:sz w:val="22"/>
          <w:szCs w:val="22"/>
        </w:rPr>
        <w:t xml:space="preserve"> at de fleste ansatte var usikre på hvilke rutiner som g</w:t>
      </w:r>
      <w:r w:rsidR="00877919" w:rsidRPr="00393F06">
        <w:rPr>
          <w:spacing w:val="-2"/>
          <w:sz w:val="22"/>
          <w:szCs w:val="22"/>
        </w:rPr>
        <w:t>j</w:t>
      </w:r>
      <w:r w:rsidR="00814317">
        <w:rPr>
          <w:spacing w:val="-2"/>
          <w:sz w:val="22"/>
          <w:szCs w:val="22"/>
        </w:rPr>
        <w:t>eld</w:t>
      </w:r>
      <w:r w:rsidR="000200F9">
        <w:rPr>
          <w:spacing w:val="-2"/>
          <w:sz w:val="22"/>
          <w:szCs w:val="22"/>
        </w:rPr>
        <w:t>er.</w:t>
      </w:r>
      <w:r w:rsidRPr="00393F06">
        <w:rPr>
          <w:spacing w:val="-2"/>
          <w:sz w:val="22"/>
          <w:szCs w:val="22"/>
        </w:rPr>
        <w:t xml:space="preserve"> Rektor har informert om at meldinger skal skriftliggjøres, men dette ser ikke ut til å være oppfattet av alle ansatte. Noen ansatte kjente ikke til rutiner for å dokumentere, men flere oppga at de likevel skrev ned for egen del. Noen mente at hvis man meldte fra til styret eller Udir, så skal det gjøres skriftlig. Andre informerte om at de har fått beskjed om å skrive logg, men det fremkom samtidig en usikkerhet om hvordan nedskrevet informasjon skulle håndteres videre. </w:t>
      </w:r>
    </w:p>
    <w:p w14:paraId="0B769281" w14:textId="6BB69BE6" w:rsidR="002A4B95" w:rsidRPr="00393F06" w:rsidRDefault="002A4B95" w:rsidP="002A4B95">
      <w:pPr>
        <w:pStyle w:val="Brdtekst"/>
        <w:spacing w:before="230" w:line="276" w:lineRule="auto"/>
        <w:ind w:left="0"/>
        <w:rPr>
          <w:spacing w:val="-2"/>
          <w:sz w:val="22"/>
          <w:szCs w:val="22"/>
        </w:rPr>
      </w:pPr>
      <w:r w:rsidRPr="00E248B9">
        <w:rPr>
          <w:spacing w:val="-2"/>
          <w:sz w:val="22"/>
          <w:szCs w:val="22"/>
        </w:rPr>
        <w:t xml:space="preserve"> </w:t>
      </w:r>
      <w:r w:rsidR="00DD1CD7" w:rsidRPr="00E248B9">
        <w:rPr>
          <w:spacing w:val="-2"/>
          <w:sz w:val="22"/>
          <w:szCs w:val="22"/>
        </w:rPr>
        <w:t xml:space="preserve">Rektor opplyste at hun først noterte meldingene i en egen bok, og at det </w:t>
      </w:r>
      <w:r w:rsidR="00F218C0" w:rsidRPr="00E248B9">
        <w:rPr>
          <w:spacing w:val="-2"/>
          <w:sz w:val="22"/>
          <w:szCs w:val="22"/>
        </w:rPr>
        <w:t>deretter</w:t>
      </w:r>
      <w:r w:rsidR="00DD1CD7" w:rsidRPr="00E248B9">
        <w:rPr>
          <w:spacing w:val="-2"/>
          <w:sz w:val="22"/>
          <w:szCs w:val="22"/>
        </w:rPr>
        <w:t xml:space="preserve"> ble laget et notat.</w:t>
      </w:r>
      <w:r w:rsidR="00674B8D" w:rsidRPr="00E248B9">
        <w:rPr>
          <w:spacing w:val="-2"/>
          <w:sz w:val="22"/>
          <w:szCs w:val="22"/>
        </w:rPr>
        <w:t xml:space="preserve"> </w:t>
      </w:r>
      <w:r w:rsidR="00A85215" w:rsidRPr="00E248B9">
        <w:rPr>
          <w:spacing w:val="-2"/>
          <w:sz w:val="22"/>
          <w:szCs w:val="22"/>
        </w:rPr>
        <w:lastRenderedPageBreak/>
        <w:t>Skolen har fått beskjed</w:t>
      </w:r>
      <w:r w:rsidR="00A85215" w:rsidRPr="00E248B9">
        <w:rPr>
          <w:b/>
          <w:bCs/>
          <w:spacing w:val="-2"/>
          <w:sz w:val="22"/>
          <w:szCs w:val="22"/>
        </w:rPr>
        <w:t> </w:t>
      </w:r>
      <w:r w:rsidR="00A85215" w:rsidRPr="00E248B9">
        <w:rPr>
          <w:spacing w:val="-2"/>
          <w:sz w:val="22"/>
          <w:szCs w:val="22"/>
        </w:rPr>
        <w:t xml:space="preserve">om å bruke </w:t>
      </w:r>
      <w:r w:rsidR="009D6626" w:rsidRPr="00E248B9">
        <w:rPr>
          <w:spacing w:val="-2"/>
          <w:sz w:val="22"/>
          <w:szCs w:val="22"/>
        </w:rPr>
        <w:t>W</w:t>
      </w:r>
      <w:r w:rsidR="00A85215" w:rsidRPr="00E248B9">
        <w:rPr>
          <w:spacing w:val="-2"/>
          <w:sz w:val="22"/>
          <w:szCs w:val="22"/>
        </w:rPr>
        <w:t>eb</w:t>
      </w:r>
      <w:r w:rsidR="00BE0C05">
        <w:rPr>
          <w:spacing w:val="-2"/>
          <w:sz w:val="22"/>
          <w:szCs w:val="22"/>
        </w:rPr>
        <w:t>S</w:t>
      </w:r>
      <w:r w:rsidR="00A85215" w:rsidRPr="00E248B9">
        <w:rPr>
          <w:spacing w:val="-2"/>
          <w:sz w:val="22"/>
          <w:szCs w:val="22"/>
        </w:rPr>
        <w:t>ak</w:t>
      </w:r>
      <w:r w:rsidR="00F00A37" w:rsidRPr="00E248B9">
        <w:rPr>
          <w:spacing w:val="-2"/>
          <w:sz w:val="22"/>
          <w:szCs w:val="22"/>
        </w:rPr>
        <w:t xml:space="preserve"> </w:t>
      </w:r>
      <w:r w:rsidR="00A85215" w:rsidRPr="00E248B9">
        <w:rPr>
          <w:spacing w:val="-2"/>
          <w:sz w:val="22"/>
          <w:szCs w:val="22"/>
        </w:rPr>
        <w:t xml:space="preserve">(skolens saksbehandlingsprogram), men rutinen er ikke helt innarbeidet. </w:t>
      </w:r>
      <w:r w:rsidRPr="00E248B9">
        <w:rPr>
          <w:spacing w:val="-2"/>
          <w:sz w:val="22"/>
          <w:szCs w:val="22"/>
        </w:rPr>
        <w:t xml:space="preserve">Skoleeier har ikke etterspurt rutiner for dokumentasjon, men har bedt om å få tilsendt notater om pågående saker. Andre i ledelsen opplyste at de ville bedt lærere sende skriftlig melding og legge den inn i saksbehandlingssystemet </w:t>
      </w:r>
      <w:r w:rsidR="009D6626" w:rsidRPr="00E248B9">
        <w:rPr>
          <w:spacing w:val="-2"/>
          <w:sz w:val="22"/>
          <w:szCs w:val="22"/>
        </w:rPr>
        <w:t>W</w:t>
      </w:r>
      <w:r w:rsidRPr="00E248B9">
        <w:rPr>
          <w:spacing w:val="-2"/>
          <w:sz w:val="22"/>
          <w:szCs w:val="22"/>
        </w:rPr>
        <w:t>eb</w:t>
      </w:r>
      <w:r w:rsidR="009D6626" w:rsidRPr="00E248B9">
        <w:rPr>
          <w:spacing w:val="-2"/>
          <w:sz w:val="22"/>
          <w:szCs w:val="22"/>
        </w:rPr>
        <w:t>S</w:t>
      </w:r>
      <w:r w:rsidRPr="00E248B9">
        <w:rPr>
          <w:spacing w:val="-2"/>
          <w:sz w:val="22"/>
          <w:szCs w:val="22"/>
        </w:rPr>
        <w:t>ak.</w:t>
      </w:r>
    </w:p>
    <w:p w14:paraId="5EDF14E3"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Gjennomgangen av tiltaksplanene viser at planen fra 2023 har en kolonne for hvem som har meldt fra, men mangler dato for meldingen. I dette tilfellet var det eleven selv som meldte fra. Tiltaksplanen fra 2025 mangler opplysninger både om hvem som har meldt fra og tidspunkt for melding.</w:t>
      </w:r>
    </w:p>
    <w:p w14:paraId="2F3120E2" w14:textId="77777777" w:rsidR="002A4B95" w:rsidRPr="00393F06" w:rsidRDefault="002A4B95" w:rsidP="002A4B95">
      <w:pPr>
        <w:pStyle w:val="Brdtekst"/>
        <w:spacing w:before="230" w:line="276" w:lineRule="auto"/>
        <w:ind w:left="0"/>
        <w:rPr>
          <w:spacing w:val="-2"/>
          <w:sz w:val="22"/>
          <w:szCs w:val="22"/>
        </w:rPr>
      </w:pPr>
      <w:r w:rsidRPr="00393F06">
        <w:rPr>
          <w:sz w:val="22"/>
          <w:szCs w:val="22"/>
          <w:u w:val="single"/>
        </w:rPr>
        <w:t>V</w:t>
      </w:r>
      <w:r w:rsidRPr="00393F06">
        <w:rPr>
          <w:spacing w:val="-2"/>
          <w:sz w:val="22"/>
          <w:szCs w:val="22"/>
          <w:u w:val="single"/>
        </w:rPr>
        <w:t>urdering</w:t>
      </w:r>
      <w:r w:rsidRPr="00393F06">
        <w:rPr>
          <w:spacing w:val="-2"/>
          <w:sz w:val="22"/>
          <w:szCs w:val="22"/>
        </w:rPr>
        <w:t>:</w:t>
      </w:r>
    </w:p>
    <w:p w14:paraId="0AC73E78" w14:textId="77777777" w:rsidR="002A4B95" w:rsidRPr="00393F06" w:rsidRDefault="002A4B95" w:rsidP="002A4B95">
      <w:pPr>
        <w:spacing w:after="160" w:line="276" w:lineRule="auto"/>
        <w:rPr>
          <w:color w:val="000000" w:themeColor="text1"/>
        </w:rPr>
      </w:pPr>
      <w:r w:rsidRPr="00393F06">
        <w:rPr>
          <w:color w:val="000000" w:themeColor="text1"/>
        </w:rPr>
        <w:t>Det er ingen formkrav i regelverket til hvordan den enkelte som arbeider på skolen skal melde fra, men skolen har en plikt til å dokumentere hva som blir gjort for å oppfylle plikten til å melde fra.</w:t>
      </w:r>
      <w:r w:rsidRPr="00393F06">
        <w:rPr>
          <w:color w:val="000000" w:themeColor="text1"/>
          <w:spacing w:val="-2"/>
        </w:rPr>
        <w:t xml:space="preserve"> </w:t>
      </w:r>
    </w:p>
    <w:p w14:paraId="18B43632" w14:textId="77777777" w:rsidR="002A4B95" w:rsidRPr="00393F06" w:rsidRDefault="002A4B95" w:rsidP="002A4B95">
      <w:pPr>
        <w:spacing w:after="160" w:line="276" w:lineRule="auto"/>
        <w:rPr>
          <w:color w:val="000000" w:themeColor="text1"/>
        </w:rPr>
      </w:pPr>
      <w:r w:rsidRPr="00393F06">
        <w:rPr>
          <w:color w:val="000000" w:themeColor="text1"/>
          <w:spacing w:val="-2"/>
        </w:rPr>
        <w:t>På bakgrunn av skriftlig dokumentasjon, egenvurderinger og intervjuer vurderer vi at skolen mangler tydelige rutiner og systemer for å dokumentere meldeplikten.</w:t>
      </w:r>
      <w:r w:rsidRPr="00393F06">
        <w:rPr>
          <w:spacing w:val="-2"/>
        </w:rPr>
        <w:t xml:space="preserve"> Det framstår derfor ikke som om det finnes en felles rutine som er kjent, for å dokumentere hva som blir gjort for å oppfylle plikten til å melde fra.</w:t>
      </w:r>
    </w:p>
    <w:p w14:paraId="7AA21561" w14:textId="77777777" w:rsidR="0023197B" w:rsidRPr="00954841" w:rsidRDefault="0023197B" w:rsidP="0023197B">
      <w:pPr>
        <w:pStyle w:val="Brdtekst"/>
        <w:spacing w:before="230" w:line="276" w:lineRule="auto"/>
        <w:ind w:left="0"/>
        <w:rPr>
          <w:sz w:val="22"/>
          <w:szCs w:val="22"/>
        </w:rPr>
      </w:pPr>
      <w:r w:rsidRPr="00954841">
        <w:rPr>
          <w:sz w:val="22"/>
          <w:szCs w:val="22"/>
        </w:rPr>
        <w:t xml:space="preserve">Vi har avdekket brudd på dette lovkravet. Lovbruddet er ikke avdekket av skoleeier. </w:t>
      </w:r>
    </w:p>
    <w:p w14:paraId="003B3663" w14:textId="0997C628" w:rsidR="0023197B" w:rsidRDefault="0023197B" w:rsidP="002A4B95">
      <w:pPr>
        <w:pStyle w:val="Brdtekst"/>
        <w:spacing w:before="230" w:line="276" w:lineRule="auto"/>
        <w:ind w:left="0"/>
        <w:rPr>
          <w:spacing w:val="-2"/>
          <w:sz w:val="22"/>
          <w:szCs w:val="22"/>
        </w:rPr>
      </w:pPr>
      <w:r w:rsidRPr="00954841">
        <w:rPr>
          <w:sz w:val="22"/>
          <w:szCs w:val="22"/>
        </w:rPr>
        <w:t>Vi vurderer derfor at</w:t>
      </w:r>
      <w:r w:rsidRPr="00954841">
        <w:rPr>
          <w:spacing w:val="-2"/>
          <w:sz w:val="22"/>
          <w:szCs w:val="22"/>
        </w:rPr>
        <w:t xml:space="preserve"> </w:t>
      </w:r>
      <w:r w:rsidRPr="00954841">
        <w:rPr>
          <w:sz w:val="22"/>
          <w:szCs w:val="22"/>
        </w:rPr>
        <w:t>skoleeier</w:t>
      </w:r>
      <w:r w:rsidRPr="00954841">
        <w:rPr>
          <w:spacing w:val="-2"/>
          <w:sz w:val="22"/>
          <w:szCs w:val="22"/>
        </w:rPr>
        <w:t xml:space="preserve"> </w:t>
      </w:r>
      <w:r w:rsidRPr="00954841">
        <w:rPr>
          <w:sz w:val="22"/>
          <w:szCs w:val="22"/>
        </w:rPr>
        <w:t>ikke</w:t>
      </w:r>
      <w:r w:rsidRPr="00954841">
        <w:rPr>
          <w:spacing w:val="-2"/>
          <w:sz w:val="22"/>
          <w:szCs w:val="22"/>
        </w:rPr>
        <w:t xml:space="preserve"> </w:t>
      </w:r>
      <w:r w:rsidRPr="00954841">
        <w:rPr>
          <w:sz w:val="22"/>
          <w:szCs w:val="22"/>
        </w:rPr>
        <w:t>sikrer</w:t>
      </w:r>
      <w:r w:rsidRPr="00954841">
        <w:rPr>
          <w:spacing w:val="-2"/>
          <w:sz w:val="22"/>
          <w:szCs w:val="22"/>
        </w:rPr>
        <w:t xml:space="preserve"> </w:t>
      </w:r>
      <w:r w:rsidRPr="00954841">
        <w:rPr>
          <w:sz w:val="22"/>
          <w:szCs w:val="22"/>
        </w:rPr>
        <w:t>at</w:t>
      </w:r>
      <w:r w:rsidRPr="00954841">
        <w:rPr>
          <w:spacing w:val="-2"/>
          <w:sz w:val="22"/>
          <w:szCs w:val="22"/>
        </w:rPr>
        <w:t xml:space="preserve"> </w:t>
      </w:r>
      <w:r w:rsidRPr="00954841">
        <w:rPr>
          <w:sz w:val="22"/>
          <w:szCs w:val="22"/>
        </w:rPr>
        <w:t xml:space="preserve">skolen </w:t>
      </w:r>
      <w:r w:rsidRPr="00954841">
        <w:rPr>
          <w:color w:val="000000" w:themeColor="text1"/>
          <w:spacing w:val="-2"/>
          <w:sz w:val="22"/>
          <w:szCs w:val="22"/>
        </w:rPr>
        <w:t>dokumenterer hva som blir gjort for å oppfylle plikten til melde fra.</w:t>
      </w:r>
    </w:p>
    <w:p w14:paraId="09372066" w14:textId="77777777" w:rsidR="006432DF" w:rsidRPr="006432DF" w:rsidRDefault="006432DF" w:rsidP="002A4B95">
      <w:pPr>
        <w:pStyle w:val="Brdtekst"/>
        <w:spacing w:before="230" w:line="276" w:lineRule="auto"/>
        <w:ind w:left="0"/>
        <w:rPr>
          <w:spacing w:val="-2"/>
          <w:sz w:val="22"/>
          <w:szCs w:val="22"/>
        </w:rPr>
      </w:pPr>
    </w:p>
    <w:p w14:paraId="3153B125" w14:textId="36F9CE2C" w:rsidR="002A4B95" w:rsidRPr="00954841" w:rsidRDefault="002A4B95" w:rsidP="002A4B95">
      <w:pPr>
        <w:pStyle w:val="Overskrift1"/>
        <w:numPr>
          <w:ilvl w:val="0"/>
          <w:numId w:val="6"/>
        </w:numPr>
      </w:pPr>
      <w:bookmarkStart w:id="18" w:name="_Toc221612773"/>
      <w:r w:rsidRPr="00954841">
        <w:t>Undersøkelsesplikten – våre observasjoner</w:t>
      </w:r>
      <w:r w:rsidR="00305ED1" w:rsidRPr="00954841">
        <w:t>, vurderinger og konklusjoner</w:t>
      </w:r>
      <w:bookmarkEnd w:id="18"/>
      <w:r w:rsidRPr="00954841">
        <w:t xml:space="preserve"> </w:t>
      </w:r>
    </w:p>
    <w:p w14:paraId="4CBC06DA" w14:textId="77777777" w:rsidR="002A4B95" w:rsidRPr="002A4B95" w:rsidRDefault="002A4B95" w:rsidP="002A4B95"/>
    <w:p w14:paraId="7A34EAC8" w14:textId="77777777" w:rsidR="002A4B95" w:rsidRPr="00A86998" w:rsidRDefault="002A4B95" w:rsidP="002A4B95">
      <w:pPr>
        <w:pStyle w:val="Overskrift2"/>
      </w:pPr>
      <w:bookmarkStart w:id="19" w:name="_Toc221612774"/>
      <w:r w:rsidRPr="00A86998">
        <w:t>Plikten</w:t>
      </w:r>
      <w:r w:rsidRPr="00A86998">
        <w:rPr>
          <w:spacing w:val="-5"/>
        </w:rPr>
        <w:t xml:space="preserve"> </w:t>
      </w:r>
      <w:r w:rsidRPr="00A86998">
        <w:t>til å undersøke</w:t>
      </w:r>
      <w:r w:rsidRPr="00A86998">
        <w:rPr>
          <w:spacing w:val="-1"/>
        </w:rPr>
        <w:t xml:space="preserve"> </w:t>
      </w:r>
      <w:r w:rsidRPr="00A86998">
        <w:t>saken</w:t>
      </w:r>
      <w:r>
        <w:t>-rettslige krav</w:t>
      </w:r>
      <w:bookmarkEnd w:id="19"/>
    </w:p>
    <w:p w14:paraId="5B200486" w14:textId="77777777" w:rsidR="002A4B95" w:rsidRPr="00393F06" w:rsidRDefault="002A4B95" w:rsidP="00397A5A">
      <w:pPr>
        <w:pStyle w:val="Brdtekst"/>
        <w:spacing w:line="276" w:lineRule="auto"/>
        <w:ind w:left="0"/>
        <w:rPr>
          <w:sz w:val="22"/>
          <w:szCs w:val="22"/>
        </w:rPr>
      </w:pPr>
      <w:r w:rsidRPr="00393F06">
        <w:rPr>
          <w:sz w:val="22"/>
          <w:szCs w:val="22"/>
        </w:rPr>
        <w:t>Skolen skal snarest undersøke saken ved mistanke om eller kjennskap til at en elev ikke har et trygt og godt skolemiljø, jf. opplæringsloven § 12-4 andre ledd. Dette gjelder også hvis saken gjelder krenkelse fra en som arbeider</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Hvem</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som</w:t>
      </w:r>
      <w:r w:rsidRPr="00393F06">
        <w:rPr>
          <w:spacing w:val="-3"/>
          <w:sz w:val="22"/>
          <w:szCs w:val="22"/>
        </w:rPr>
        <w:t xml:space="preserve"> </w:t>
      </w:r>
      <w:r w:rsidRPr="00393F06">
        <w:rPr>
          <w:sz w:val="22"/>
          <w:szCs w:val="22"/>
        </w:rPr>
        <w:t>skal</w:t>
      </w:r>
      <w:r w:rsidRPr="00393F06">
        <w:rPr>
          <w:spacing w:val="-2"/>
          <w:sz w:val="22"/>
          <w:szCs w:val="22"/>
        </w:rPr>
        <w:t xml:space="preserve"> </w:t>
      </w:r>
      <w:r w:rsidRPr="00393F06">
        <w:rPr>
          <w:sz w:val="22"/>
          <w:szCs w:val="22"/>
        </w:rPr>
        <w:t>undersøke</w:t>
      </w:r>
      <w:r w:rsidRPr="00393F06">
        <w:rPr>
          <w:spacing w:val="-2"/>
          <w:sz w:val="22"/>
          <w:szCs w:val="22"/>
        </w:rPr>
        <w:t xml:space="preserve"> </w:t>
      </w:r>
      <w:r w:rsidRPr="00393F06">
        <w:rPr>
          <w:sz w:val="22"/>
          <w:szCs w:val="22"/>
        </w:rPr>
        <w:t>saken</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vegne</w:t>
      </w:r>
      <w:r w:rsidRPr="00393F06">
        <w:rPr>
          <w:spacing w:val="-3"/>
          <w:sz w:val="22"/>
          <w:szCs w:val="22"/>
        </w:rPr>
        <w:t xml:space="preserve"> </w:t>
      </w:r>
      <w:r w:rsidRPr="00393F06">
        <w:rPr>
          <w:sz w:val="22"/>
          <w:szCs w:val="22"/>
        </w:rPr>
        <w:t>av</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fastsette</w:t>
      </w:r>
      <w:r w:rsidRPr="00393F06">
        <w:rPr>
          <w:spacing w:val="-2"/>
          <w:sz w:val="22"/>
          <w:szCs w:val="22"/>
        </w:rPr>
        <w:t xml:space="preserve"> </w:t>
      </w:r>
      <w:r w:rsidRPr="00393F06">
        <w:rPr>
          <w:sz w:val="22"/>
          <w:szCs w:val="22"/>
        </w:rPr>
        <w:t>konkret.</w:t>
      </w:r>
    </w:p>
    <w:p w14:paraId="765A6AE8" w14:textId="77777777" w:rsidR="002A4B95" w:rsidRPr="00393F06" w:rsidRDefault="002A4B95" w:rsidP="00397A5A">
      <w:pPr>
        <w:pStyle w:val="Brdtekst"/>
        <w:spacing w:before="230" w:line="276" w:lineRule="auto"/>
        <w:ind w:left="0"/>
        <w:rPr>
          <w:sz w:val="22"/>
          <w:szCs w:val="22"/>
        </w:rPr>
      </w:pPr>
      <w:r w:rsidRPr="00393F06">
        <w:rPr>
          <w:sz w:val="22"/>
          <w:szCs w:val="22"/>
        </w:rPr>
        <w:t>Undersøkelsen</w:t>
      </w:r>
      <w:r w:rsidRPr="00393F06">
        <w:rPr>
          <w:spacing w:val="-2"/>
          <w:sz w:val="22"/>
          <w:szCs w:val="22"/>
        </w:rPr>
        <w:t xml:space="preserve"> </w:t>
      </w:r>
      <w:r w:rsidRPr="00393F06">
        <w:rPr>
          <w:sz w:val="22"/>
          <w:szCs w:val="22"/>
        </w:rPr>
        <w:t>skal</w:t>
      </w:r>
      <w:r w:rsidRPr="00393F06">
        <w:rPr>
          <w:spacing w:val="-2"/>
          <w:sz w:val="22"/>
          <w:szCs w:val="22"/>
        </w:rPr>
        <w:t xml:space="preserve"> </w:t>
      </w:r>
      <w:r w:rsidRPr="00393F06">
        <w:rPr>
          <w:sz w:val="22"/>
          <w:szCs w:val="22"/>
        </w:rPr>
        <w:t>ha</w:t>
      </w:r>
      <w:r w:rsidRPr="00393F06">
        <w:rPr>
          <w:spacing w:val="-3"/>
          <w:sz w:val="22"/>
          <w:szCs w:val="22"/>
        </w:rPr>
        <w:t xml:space="preserve"> </w:t>
      </w:r>
      <w:r w:rsidRPr="00393F06">
        <w:rPr>
          <w:sz w:val="22"/>
          <w:szCs w:val="22"/>
        </w:rPr>
        <w:t>som</w:t>
      </w:r>
      <w:r w:rsidRPr="00393F06">
        <w:rPr>
          <w:spacing w:val="-3"/>
          <w:sz w:val="22"/>
          <w:szCs w:val="22"/>
        </w:rPr>
        <w:t xml:space="preserve"> </w:t>
      </w:r>
      <w:r w:rsidRPr="00393F06">
        <w:rPr>
          <w:sz w:val="22"/>
          <w:szCs w:val="22"/>
        </w:rPr>
        <w:t>formål</w:t>
      </w:r>
      <w:r w:rsidRPr="00393F06">
        <w:rPr>
          <w:spacing w:val="-2"/>
          <w:sz w:val="22"/>
          <w:szCs w:val="22"/>
        </w:rPr>
        <w:t xml:space="preserve"> </w:t>
      </w:r>
      <w:r w:rsidRPr="00393F06">
        <w:rPr>
          <w:sz w:val="22"/>
          <w:szCs w:val="22"/>
        </w:rPr>
        <w:t>å</w:t>
      </w:r>
      <w:r w:rsidRPr="00393F06">
        <w:rPr>
          <w:spacing w:val="-2"/>
          <w:sz w:val="22"/>
          <w:szCs w:val="22"/>
        </w:rPr>
        <w:t xml:space="preserve"> </w:t>
      </w:r>
      <w:r w:rsidRPr="00393F06">
        <w:rPr>
          <w:sz w:val="22"/>
          <w:szCs w:val="22"/>
        </w:rPr>
        <w:t>få</w:t>
      </w:r>
      <w:r w:rsidRPr="00393F06">
        <w:rPr>
          <w:spacing w:val="-2"/>
          <w:sz w:val="22"/>
          <w:szCs w:val="22"/>
        </w:rPr>
        <w:t xml:space="preserve"> </w:t>
      </w:r>
      <w:r w:rsidRPr="00393F06">
        <w:rPr>
          <w:sz w:val="22"/>
          <w:szCs w:val="22"/>
        </w:rPr>
        <w:t>frem</w:t>
      </w:r>
      <w:r w:rsidRPr="00393F06">
        <w:rPr>
          <w:spacing w:val="-3"/>
          <w:sz w:val="22"/>
          <w:szCs w:val="22"/>
        </w:rPr>
        <w:t xml:space="preserve"> </w:t>
      </w:r>
      <w:r w:rsidRPr="00393F06">
        <w:rPr>
          <w:sz w:val="22"/>
          <w:szCs w:val="22"/>
        </w:rPr>
        <w:t>fakta</w:t>
      </w:r>
      <w:r w:rsidRPr="00393F06">
        <w:rPr>
          <w:spacing w:val="-2"/>
          <w:sz w:val="22"/>
          <w:szCs w:val="22"/>
        </w:rPr>
        <w:t xml:space="preserve"> </w:t>
      </w:r>
      <w:r w:rsidRPr="00393F06">
        <w:rPr>
          <w:sz w:val="22"/>
          <w:szCs w:val="22"/>
        </w:rPr>
        <w:t>om</w:t>
      </w:r>
      <w:r w:rsidRPr="00393F06">
        <w:rPr>
          <w:spacing w:val="-2"/>
          <w:sz w:val="22"/>
          <w:szCs w:val="22"/>
        </w:rPr>
        <w:t xml:space="preserve"> </w:t>
      </w:r>
      <w:r w:rsidRPr="00393F06">
        <w:rPr>
          <w:sz w:val="22"/>
          <w:szCs w:val="22"/>
        </w:rPr>
        <w:t>en</w:t>
      </w:r>
      <w:r w:rsidRPr="00393F06">
        <w:rPr>
          <w:spacing w:val="-3"/>
          <w:sz w:val="22"/>
          <w:szCs w:val="22"/>
        </w:rPr>
        <w:t xml:space="preserve"> </w:t>
      </w:r>
      <w:r w:rsidRPr="00393F06">
        <w:rPr>
          <w:sz w:val="22"/>
          <w:szCs w:val="22"/>
        </w:rPr>
        <w:t>situasjon,</w:t>
      </w:r>
      <w:r w:rsidRPr="00393F06">
        <w:rPr>
          <w:spacing w:val="-2"/>
          <w:sz w:val="22"/>
          <w:szCs w:val="22"/>
        </w:rPr>
        <w:t xml:space="preserve"> </w:t>
      </w:r>
      <w:r w:rsidRPr="00393F06">
        <w:rPr>
          <w:sz w:val="22"/>
          <w:szCs w:val="22"/>
        </w:rPr>
        <w:t>bakgrunnen</w:t>
      </w:r>
      <w:r w:rsidRPr="00393F06">
        <w:rPr>
          <w:spacing w:val="-2"/>
          <w:sz w:val="22"/>
          <w:szCs w:val="22"/>
        </w:rPr>
        <w:t xml:space="preserve"> </w:t>
      </w:r>
      <w:r w:rsidRPr="00393F06">
        <w:rPr>
          <w:sz w:val="22"/>
          <w:szCs w:val="22"/>
        </w:rPr>
        <w:t>for</w:t>
      </w:r>
      <w:r w:rsidRPr="00393F06">
        <w:rPr>
          <w:spacing w:val="-2"/>
          <w:sz w:val="22"/>
          <w:szCs w:val="22"/>
        </w:rPr>
        <w:t xml:space="preserve"> </w:t>
      </w:r>
      <w:r w:rsidRPr="00393F06">
        <w:rPr>
          <w:sz w:val="22"/>
          <w:szCs w:val="22"/>
        </w:rPr>
        <w:t>elevenes</w:t>
      </w:r>
      <w:r w:rsidRPr="00393F06">
        <w:rPr>
          <w:spacing w:val="-3"/>
          <w:sz w:val="22"/>
          <w:szCs w:val="22"/>
        </w:rPr>
        <w:t xml:space="preserve"> </w:t>
      </w:r>
      <w:r w:rsidRPr="00393F06">
        <w:rPr>
          <w:sz w:val="22"/>
          <w:szCs w:val="22"/>
        </w:rPr>
        <w:t>opplevelse</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hvilke forhold i elevens omgivelser som påvirker hvordan eleven opplever skolemiljøet. Skolen skal gjøre de undersøkelsene som etter en faglig standard er rimelig å forvente i den enkelte sak. For å kunne sette inn egnede tiltak til barnets beste i en konkret situasjon, må skolen gjøre nødvendige undersøkelser.</w:t>
      </w:r>
    </w:p>
    <w:p w14:paraId="05C44B82" w14:textId="77777777" w:rsidR="002A4B95" w:rsidRPr="00393F06" w:rsidRDefault="002A4B95" w:rsidP="00397A5A">
      <w:pPr>
        <w:pStyle w:val="Brdtekst"/>
        <w:spacing w:before="230" w:line="276" w:lineRule="auto"/>
        <w:ind w:left="0" w:right="35"/>
        <w:rPr>
          <w:sz w:val="22"/>
          <w:szCs w:val="22"/>
        </w:rPr>
      </w:pPr>
      <w:r w:rsidRPr="00393F06">
        <w:rPr>
          <w:sz w:val="22"/>
          <w:szCs w:val="22"/>
        </w:rPr>
        <w:t>Alle barn har rett til å bli hørt i saker som vedrører dem, jf. opplæringsloven §§ 10-1 og 10-2. Skolen og skoleeier</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oppfylle</w:t>
      </w:r>
      <w:r w:rsidRPr="00393F06">
        <w:rPr>
          <w:spacing w:val="-2"/>
          <w:sz w:val="22"/>
          <w:szCs w:val="22"/>
        </w:rPr>
        <w:t xml:space="preserve"> </w:t>
      </w:r>
      <w:r w:rsidRPr="00393F06">
        <w:rPr>
          <w:sz w:val="22"/>
          <w:szCs w:val="22"/>
        </w:rPr>
        <w:t>elevenes</w:t>
      </w:r>
      <w:r w:rsidRPr="00393F06">
        <w:rPr>
          <w:spacing w:val="-3"/>
          <w:sz w:val="22"/>
          <w:szCs w:val="22"/>
        </w:rPr>
        <w:t xml:space="preserve"> </w:t>
      </w:r>
      <w:r w:rsidRPr="00393F06">
        <w:rPr>
          <w:sz w:val="22"/>
          <w:szCs w:val="22"/>
        </w:rPr>
        <w:t>rett</w:t>
      </w:r>
      <w:r w:rsidRPr="00393F06">
        <w:rPr>
          <w:spacing w:val="-3"/>
          <w:sz w:val="22"/>
          <w:szCs w:val="22"/>
        </w:rPr>
        <w:t xml:space="preserve"> </w:t>
      </w:r>
      <w:r w:rsidRPr="00393F06">
        <w:rPr>
          <w:sz w:val="22"/>
          <w:szCs w:val="22"/>
        </w:rPr>
        <w:t>til</w:t>
      </w:r>
      <w:r w:rsidRPr="00393F06">
        <w:rPr>
          <w:spacing w:val="-2"/>
          <w:sz w:val="22"/>
          <w:szCs w:val="22"/>
        </w:rPr>
        <w:t xml:space="preserve"> </w:t>
      </w:r>
      <w:r w:rsidRPr="00393F06">
        <w:rPr>
          <w:sz w:val="22"/>
          <w:szCs w:val="22"/>
        </w:rPr>
        <w:t>å</w:t>
      </w:r>
      <w:r w:rsidRPr="00393F06">
        <w:rPr>
          <w:spacing w:val="-2"/>
          <w:sz w:val="22"/>
          <w:szCs w:val="22"/>
        </w:rPr>
        <w:t xml:space="preserve"> </w:t>
      </w:r>
      <w:r w:rsidRPr="00393F06">
        <w:rPr>
          <w:sz w:val="22"/>
          <w:szCs w:val="22"/>
        </w:rPr>
        <w:t>bli</w:t>
      </w:r>
      <w:r w:rsidRPr="00393F06">
        <w:rPr>
          <w:spacing w:val="-3"/>
          <w:sz w:val="22"/>
          <w:szCs w:val="22"/>
        </w:rPr>
        <w:t xml:space="preserve"> </w:t>
      </w:r>
      <w:r w:rsidRPr="00393F06">
        <w:rPr>
          <w:sz w:val="22"/>
          <w:szCs w:val="22"/>
        </w:rPr>
        <w:t>hørt</w:t>
      </w:r>
      <w:r w:rsidRPr="00393F06">
        <w:rPr>
          <w:spacing w:val="-3"/>
          <w:sz w:val="22"/>
          <w:szCs w:val="22"/>
        </w:rPr>
        <w:t xml:space="preserve"> </w:t>
      </w:r>
      <w:r w:rsidRPr="00393F06">
        <w:rPr>
          <w:sz w:val="22"/>
          <w:szCs w:val="22"/>
        </w:rPr>
        <w:t>for</w:t>
      </w:r>
      <w:r w:rsidRPr="00393F06">
        <w:rPr>
          <w:spacing w:val="-2"/>
          <w:sz w:val="22"/>
          <w:szCs w:val="22"/>
        </w:rPr>
        <w:t xml:space="preserve"> </w:t>
      </w:r>
      <w:r w:rsidRPr="00393F06">
        <w:rPr>
          <w:sz w:val="22"/>
          <w:szCs w:val="22"/>
        </w:rPr>
        <w:t>å</w:t>
      </w:r>
      <w:r w:rsidRPr="00393F06">
        <w:rPr>
          <w:spacing w:val="-2"/>
          <w:sz w:val="22"/>
          <w:szCs w:val="22"/>
        </w:rPr>
        <w:t xml:space="preserve"> </w:t>
      </w:r>
      <w:r w:rsidRPr="00393F06">
        <w:rPr>
          <w:sz w:val="22"/>
          <w:szCs w:val="22"/>
        </w:rPr>
        <w:t>oppfylle</w:t>
      </w:r>
      <w:r w:rsidRPr="00393F06">
        <w:rPr>
          <w:spacing w:val="-2"/>
          <w:sz w:val="22"/>
          <w:szCs w:val="22"/>
        </w:rPr>
        <w:t xml:space="preserve"> </w:t>
      </w:r>
      <w:r w:rsidRPr="00393F06">
        <w:rPr>
          <w:sz w:val="22"/>
          <w:szCs w:val="22"/>
        </w:rPr>
        <w:t>undersøkelsesplikten.</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høre</w:t>
      </w:r>
      <w:r w:rsidRPr="00393F06">
        <w:rPr>
          <w:spacing w:val="-2"/>
          <w:sz w:val="22"/>
          <w:szCs w:val="22"/>
        </w:rPr>
        <w:t xml:space="preserve"> </w:t>
      </w:r>
      <w:r w:rsidRPr="00393F06">
        <w:rPr>
          <w:sz w:val="22"/>
          <w:szCs w:val="22"/>
        </w:rPr>
        <w:t>både</w:t>
      </w:r>
      <w:r w:rsidRPr="00393F06">
        <w:rPr>
          <w:spacing w:val="-2"/>
          <w:sz w:val="22"/>
          <w:szCs w:val="22"/>
        </w:rPr>
        <w:t xml:space="preserve"> </w:t>
      </w:r>
      <w:r w:rsidRPr="00393F06">
        <w:rPr>
          <w:sz w:val="22"/>
          <w:szCs w:val="22"/>
        </w:rPr>
        <w:t>eleven man mistenker eller kjenner til at ikke har et trygt og godt skolemiljø og andre elever som er involvert.</w:t>
      </w:r>
    </w:p>
    <w:p w14:paraId="56916C34" w14:textId="77777777" w:rsidR="002A4B95" w:rsidRPr="00393F06" w:rsidRDefault="002A4B95" w:rsidP="00666A8D">
      <w:pPr>
        <w:pStyle w:val="Brdtekst"/>
        <w:spacing w:before="229" w:line="276" w:lineRule="auto"/>
        <w:ind w:left="0" w:right="105"/>
        <w:rPr>
          <w:sz w:val="22"/>
          <w:szCs w:val="22"/>
        </w:rPr>
      </w:pPr>
      <w:r w:rsidRPr="00393F06">
        <w:rPr>
          <w:sz w:val="22"/>
          <w:szCs w:val="22"/>
        </w:rPr>
        <w:t>Hvor</w:t>
      </w:r>
      <w:r w:rsidRPr="00393F06">
        <w:rPr>
          <w:spacing w:val="-2"/>
          <w:sz w:val="22"/>
          <w:szCs w:val="22"/>
        </w:rPr>
        <w:t xml:space="preserve"> </w:t>
      </w:r>
      <w:r w:rsidRPr="00393F06">
        <w:rPr>
          <w:sz w:val="22"/>
          <w:szCs w:val="22"/>
        </w:rPr>
        <w:t>raskt</w:t>
      </w:r>
      <w:r w:rsidRPr="00393F06">
        <w:rPr>
          <w:spacing w:val="-2"/>
          <w:sz w:val="22"/>
          <w:szCs w:val="22"/>
        </w:rPr>
        <w:t xml:space="preserve"> </w:t>
      </w:r>
      <w:r w:rsidRPr="00393F06">
        <w:rPr>
          <w:sz w:val="22"/>
          <w:szCs w:val="22"/>
        </w:rPr>
        <w:t>saken</w:t>
      </w:r>
      <w:r w:rsidRPr="00393F06">
        <w:rPr>
          <w:spacing w:val="-2"/>
          <w:sz w:val="22"/>
          <w:szCs w:val="22"/>
        </w:rPr>
        <w:t xml:space="preserve"> </w:t>
      </w:r>
      <w:r w:rsidRPr="00393F06">
        <w:rPr>
          <w:sz w:val="22"/>
          <w:szCs w:val="22"/>
        </w:rPr>
        <w:t>skal</w:t>
      </w:r>
      <w:r w:rsidRPr="00393F06">
        <w:rPr>
          <w:spacing w:val="-2"/>
          <w:sz w:val="22"/>
          <w:szCs w:val="22"/>
        </w:rPr>
        <w:t xml:space="preserve"> </w:t>
      </w:r>
      <w:r w:rsidRPr="00393F06">
        <w:rPr>
          <w:sz w:val="22"/>
          <w:szCs w:val="22"/>
        </w:rPr>
        <w:t>undersøkes,</w:t>
      </w:r>
      <w:r w:rsidRPr="00393F06">
        <w:rPr>
          <w:spacing w:val="-2"/>
          <w:sz w:val="22"/>
          <w:szCs w:val="22"/>
        </w:rPr>
        <w:t xml:space="preserve"> </w:t>
      </w:r>
      <w:r w:rsidRPr="00393F06">
        <w:rPr>
          <w:sz w:val="22"/>
          <w:szCs w:val="22"/>
        </w:rPr>
        <w:t>må</w:t>
      </w:r>
      <w:r w:rsidRPr="00393F06">
        <w:rPr>
          <w:spacing w:val="-3"/>
          <w:sz w:val="22"/>
          <w:szCs w:val="22"/>
        </w:rPr>
        <w:t xml:space="preserve"> </w:t>
      </w:r>
      <w:r w:rsidRPr="00393F06">
        <w:rPr>
          <w:sz w:val="22"/>
          <w:szCs w:val="22"/>
        </w:rPr>
        <w:t>vurderes</w:t>
      </w:r>
      <w:r w:rsidRPr="00393F06">
        <w:rPr>
          <w:spacing w:val="-3"/>
          <w:sz w:val="22"/>
          <w:szCs w:val="22"/>
        </w:rPr>
        <w:t xml:space="preserve"> </w:t>
      </w:r>
      <w:r w:rsidRPr="00393F06">
        <w:rPr>
          <w:sz w:val="22"/>
          <w:szCs w:val="22"/>
        </w:rPr>
        <w:t>opp</w:t>
      </w:r>
      <w:r w:rsidRPr="00393F06">
        <w:rPr>
          <w:spacing w:val="-2"/>
          <w:sz w:val="22"/>
          <w:szCs w:val="22"/>
        </w:rPr>
        <w:t xml:space="preserve"> </w:t>
      </w:r>
      <w:r w:rsidRPr="00393F06">
        <w:rPr>
          <w:sz w:val="22"/>
          <w:szCs w:val="22"/>
        </w:rPr>
        <w:t>mot</w:t>
      </w:r>
      <w:r w:rsidRPr="00393F06">
        <w:rPr>
          <w:spacing w:val="-2"/>
          <w:sz w:val="22"/>
          <w:szCs w:val="22"/>
        </w:rPr>
        <w:t xml:space="preserve"> </w:t>
      </w:r>
      <w:r w:rsidRPr="00393F06">
        <w:rPr>
          <w:sz w:val="22"/>
          <w:szCs w:val="22"/>
        </w:rPr>
        <w:t>hva</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etter</w:t>
      </w:r>
      <w:r w:rsidRPr="00393F06">
        <w:rPr>
          <w:spacing w:val="-2"/>
          <w:sz w:val="22"/>
          <w:szCs w:val="22"/>
        </w:rPr>
        <w:t xml:space="preserve"> </w:t>
      </w:r>
      <w:r w:rsidRPr="00393F06">
        <w:rPr>
          <w:sz w:val="22"/>
          <w:szCs w:val="22"/>
        </w:rPr>
        <w:t>en</w:t>
      </w:r>
      <w:r w:rsidRPr="00393F06">
        <w:rPr>
          <w:spacing w:val="-2"/>
          <w:sz w:val="22"/>
          <w:szCs w:val="22"/>
        </w:rPr>
        <w:t xml:space="preserve"> </w:t>
      </w:r>
      <w:r w:rsidRPr="00393F06">
        <w:rPr>
          <w:sz w:val="22"/>
          <w:szCs w:val="22"/>
        </w:rPr>
        <w:t>faglig</w:t>
      </w:r>
      <w:r w:rsidRPr="00393F06">
        <w:rPr>
          <w:spacing w:val="-2"/>
          <w:sz w:val="22"/>
          <w:szCs w:val="22"/>
        </w:rPr>
        <w:t xml:space="preserve"> </w:t>
      </w:r>
      <w:r w:rsidRPr="00393F06">
        <w:rPr>
          <w:sz w:val="22"/>
          <w:szCs w:val="22"/>
        </w:rPr>
        <w:t>vurdering</w:t>
      </w:r>
      <w:r w:rsidRPr="00393F06">
        <w:rPr>
          <w:spacing w:val="-2"/>
          <w:sz w:val="22"/>
          <w:szCs w:val="22"/>
        </w:rPr>
        <w:t xml:space="preserve"> </w:t>
      </w:r>
      <w:r w:rsidRPr="00393F06">
        <w:rPr>
          <w:sz w:val="22"/>
          <w:szCs w:val="22"/>
        </w:rPr>
        <w:t>med</w:t>
      </w:r>
      <w:r w:rsidRPr="00393F06">
        <w:rPr>
          <w:spacing w:val="-2"/>
          <w:sz w:val="22"/>
          <w:szCs w:val="22"/>
        </w:rPr>
        <w:t xml:space="preserve"> </w:t>
      </w:r>
      <w:r w:rsidRPr="00393F06">
        <w:rPr>
          <w:sz w:val="22"/>
          <w:szCs w:val="22"/>
        </w:rPr>
        <w:t>rimelighet</w:t>
      </w:r>
      <w:r w:rsidRPr="00393F06">
        <w:rPr>
          <w:spacing w:val="-2"/>
          <w:sz w:val="22"/>
          <w:szCs w:val="22"/>
        </w:rPr>
        <w:t xml:space="preserve"> </w:t>
      </w:r>
      <w:r w:rsidRPr="00393F06">
        <w:rPr>
          <w:sz w:val="22"/>
          <w:szCs w:val="22"/>
        </w:rPr>
        <w:t xml:space="preserve">kan forventes. Her er hensynet til barnets beste et viktig moment. Når det er mistanke om eller kjennskap til at en som arbeider på skolen har krenket eleven, stilles det særlig skjerpede krav til </w:t>
      </w:r>
      <w:r w:rsidRPr="00393F06">
        <w:rPr>
          <w:sz w:val="22"/>
          <w:szCs w:val="22"/>
        </w:rPr>
        <w:lastRenderedPageBreak/>
        <w:t>fremdrift i saken. Skolen og skoleeier må undersøke effektivt og så raskt som mulig.</w:t>
      </w:r>
    </w:p>
    <w:p w14:paraId="0A79109B" w14:textId="77777777" w:rsidR="002A4B95" w:rsidRPr="00393F06" w:rsidRDefault="002A4B95" w:rsidP="002A4B95">
      <w:pPr>
        <w:pStyle w:val="Brdtekst"/>
        <w:spacing w:before="229" w:line="276" w:lineRule="auto"/>
        <w:ind w:right="105"/>
        <w:rPr>
          <w:sz w:val="22"/>
          <w:szCs w:val="22"/>
        </w:rPr>
      </w:pPr>
    </w:p>
    <w:p w14:paraId="568B7675" w14:textId="4E7A31CC" w:rsidR="002A4B95" w:rsidRDefault="002A4B95" w:rsidP="002A4B95">
      <w:pPr>
        <w:pStyle w:val="Overskrift2"/>
        <w:numPr>
          <w:ilvl w:val="1"/>
          <w:numId w:val="6"/>
        </w:numPr>
        <w:ind w:left="993" w:hanging="633"/>
      </w:pPr>
      <w:bookmarkStart w:id="20" w:name="_Toc221612775"/>
      <w:r>
        <w:t>Skoleeier må sikre at skolen undersøker saken snarest ved mistanke om eller kjennskap til at en elev ikke har et trygt og godt skolemiljø</w:t>
      </w:r>
      <w:bookmarkEnd w:id="20"/>
    </w:p>
    <w:p w14:paraId="44173A1A" w14:textId="77777777" w:rsidR="0055044E" w:rsidRPr="0055044E" w:rsidRDefault="0055044E" w:rsidP="0055044E"/>
    <w:p w14:paraId="56ED0A73" w14:textId="5FB762BF" w:rsidR="002A4B95" w:rsidRPr="00393F06" w:rsidRDefault="002A4B95" w:rsidP="002A4B95">
      <w:pPr>
        <w:pStyle w:val="Brdtekst"/>
        <w:spacing w:before="230" w:line="276" w:lineRule="auto"/>
        <w:ind w:left="0"/>
        <w:rPr>
          <w:spacing w:val="-2"/>
          <w:sz w:val="22"/>
          <w:szCs w:val="22"/>
        </w:rPr>
      </w:pPr>
      <w:r w:rsidRPr="00393F06">
        <w:rPr>
          <w:sz w:val="22"/>
          <w:szCs w:val="22"/>
          <w:u w:val="single"/>
        </w:rPr>
        <w:t>O</w:t>
      </w:r>
      <w:r w:rsidRPr="00393F06">
        <w:rPr>
          <w:spacing w:val="-2"/>
          <w:sz w:val="22"/>
          <w:szCs w:val="22"/>
          <w:u w:val="single"/>
        </w:rPr>
        <w:t>bservasjon</w:t>
      </w:r>
      <w:r w:rsidRPr="00393F06">
        <w:rPr>
          <w:spacing w:val="-2"/>
          <w:sz w:val="22"/>
          <w:szCs w:val="22"/>
        </w:rPr>
        <w:t>:</w:t>
      </w:r>
      <w:r w:rsidR="008E701B" w:rsidRPr="00393F06">
        <w:rPr>
          <w:spacing w:val="-2"/>
          <w:sz w:val="22"/>
          <w:szCs w:val="22"/>
        </w:rPr>
        <w:br/>
      </w:r>
      <w:r w:rsidRPr="00393F06">
        <w:rPr>
          <w:spacing w:val="-2"/>
          <w:sz w:val="22"/>
          <w:szCs w:val="22"/>
        </w:rPr>
        <w:t>I skolens tiltaksplan mot mobbing er ikke begrepet «undersøke» brukt. Det fremgår av planen at i tilfelle melding om mobbing, skal kontaktlærer eller ledelsen umiddelbart innkalle til samtale.</w:t>
      </w:r>
    </w:p>
    <w:p w14:paraId="5EB6BEF5" w14:textId="77777777" w:rsidR="002A4B95" w:rsidRPr="00393F06" w:rsidRDefault="002A4B95" w:rsidP="002A4B95">
      <w:pPr>
        <w:pStyle w:val="Brdtekst"/>
        <w:spacing w:before="230" w:line="276" w:lineRule="auto"/>
        <w:ind w:left="0"/>
        <w:jc w:val="both"/>
        <w:rPr>
          <w:spacing w:val="-2"/>
          <w:sz w:val="22"/>
          <w:szCs w:val="22"/>
        </w:rPr>
      </w:pPr>
      <w:r w:rsidRPr="00393F06">
        <w:rPr>
          <w:spacing w:val="-2"/>
          <w:sz w:val="22"/>
          <w:szCs w:val="22"/>
        </w:rPr>
        <w:t xml:space="preserve">Rektor opplyste i egenvurderingen og i intervju at undersøkelsene starter så raskt som mulig når hun får en melding om mistanke eller kjennskap til at en elev ikke har et trygt og godt skolemiljø. </w:t>
      </w:r>
      <w:r w:rsidRPr="00393F06">
        <w:rPr>
          <w:sz w:val="22"/>
          <w:szCs w:val="22"/>
        </w:rPr>
        <w:t xml:space="preserve">Rektor understreket at de alltid tar tak i sakene med en gang og </w:t>
      </w:r>
      <w:r w:rsidRPr="00393F06">
        <w:rPr>
          <w:spacing w:val="-2"/>
          <w:sz w:val="22"/>
          <w:szCs w:val="22"/>
        </w:rPr>
        <w:t xml:space="preserve">at rutinen er at kontaktlærer skal kalle inn til det første undersøkelsesmøtet der elev og foresatte møter. Rektor og kontaktlærer deltar begge i første møte. De fleste kontaktlærerne bekreftet disse opplysningene i intervjuene. </w:t>
      </w:r>
    </w:p>
    <w:p w14:paraId="23C8AD66"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 xml:space="preserve">Kontaktlærerne vi intervjuet, var klar over at de har ansvar for å undersøke saker. Flere fortalte også at de ikke har fått tydelig informasjon om hvor raskt en undersøkelse skal settes i gang, men at de i praksis starter undersøkelsene umiddelbart etter at skolen har mottatt en melding. </w:t>
      </w:r>
    </w:p>
    <w:p w14:paraId="64B0E736" w14:textId="0AE154F8" w:rsidR="002A4B95" w:rsidRPr="00393F06" w:rsidRDefault="002A4B95" w:rsidP="002A4B95">
      <w:pPr>
        <w:pStyle w:val="Brdtekst"/>
        <w:spacing w:before="230" w:line="276" w:lineRule="auto"/>
        <w:ind w:left="0"/>
        <w:rPr>
          <w:spacing w:val="-2"/>
          <w:sz w:val="22"/>
          <w:szCs w:val="22"/>
        </w:rPr>
      </w:pPr>
      <w:r w:rsidRPr="00393F06">
        <w:rPr>
          <w:spacing w:val="-2"/>
          <w:sz w:val="22"/>
          <w:szCs w:val="22"/>
        </w:rPr>
        <w:t xml:space="preserve">Vi har gjennomgått to tiltaksplaner. </w:t>
      </w:r>
      <w:r w:rsidR="00763A85" w:rsidRPr="00393F06">
        <w:rPr>
          <w:spacing w:val="-2"/>
          <w:sz w:val="22"/>
          <w:szCs w:val="22"/>
        </w:rPr>
        <w:t>Siden</w:t>
      </w:r>
      <w:r w:rsidRPr="00393F06">
        <w:rPr>
          <w:spacing w:val="-2"/>
          <w:sz w:val="22"/>
          <w:szCs w:val="22"/>
        </w:rPr>
        <w:t xml:space="preserve"> det ikke fremgår når sakene ble meldt inn, er det vanskelig å vurdere hvor raskt undersøkelsene faktisk startet. </w:t>
      </w:r>
    </w:p>
    <w:p w14:paraId="244DA4DA" w14:textId="77777777" w:rsidR="00A33C1D" w:rsidRPr="00393F06" w:rsidRDefault="002A4B95" w:rsidP="002A4B95">
      <w:pPr>
        <w:pStyle w:val="Brdtekst"/>
        <w:spacing w:before="230" w:line="276" w:lineRule="auto"/>
        <w:ind w:left="0"/>
        <w:rPr>
          <w:spacing w:val="-2"/>
          <w:sz w:val="22"/>
          <w:szCs w:val="22"/>
        </w:rPr>
      </w:pPr>
      <w:r w:rsidRPr="00393F06">
        <w:rPr>
          <w:spacing w:val="-2"/>
          <w:sz w:val="22"/>
          <w:szCs w:val="22"/>
        </w:rPr>
        <w:t xml:space="preserve">Dokumentasjonen viser at lærerne i klasselærerrådene drøfter forhold knyttet til elevene, og for å undersøke videre, foreslås å gjennomføre samtaler med aktuelle elever og prøve ut enkelte tiltak. Det kommer også fram i elevsamtaler at noen elever </w:t>
      </w:r>
      <w:r w:rsidR="009A2C33" w:rsidRPr="00393F06">
        <w:rPr>
          <w:spacing w:val="-2"/>
          <w:sz w:val="22"/>
          <w:szCs w:val="22"/>
        </w:rPr>
        <w:t xml:space="preserve">ga uttrykk for </w:t>
      </w:r>
      <w:r w:rsidR="0031295B" w:rsidRPr="00393F06">
        <w:rPr>
          <w:spacing w:val="-2"/>
          <w:sz w:val="22"/>
          <w:szCs w:val="22"/>
        </w:rPr>
        <w:t xml:space="preserve">forhold som kunne tyde på at de </w:t>
      </w:r>
      <w:r w:rsidRPr="00393F06">
        <w:rPr>
          <w:spacing w:val="-2"/>
          <w:sz w:val="22"/>
          <w:szCs w:val="22"/>
        </w:rPr>
        <w:t>ikke ha</w:t>
      </w:r>
      <w:r w:rsidR="0031295B" w:rsidRPr="00393F06">
        <w:rPr>
          <w:spacing w:val="-2"/>
          <w:sz w:val="22"/>
          <w:szCs w:val="22"/>
        </w:rPr>
        <w:t>dde</w:t>
      </w:r>
      <w:r w:rsidRPr="00393F06">
        <w:rPr>
          <w:spacing w:val="-2"/>
          <w:sz w:val="22"/>
          <w:szCs w:val="22"/>
        </w:rPr>
        <w:t xml:space="preserve"> et trygt og godt skolemiljø</w:t>
      </w:r>
      <w:r w:rsidR="00F97E59" w:rsidRPr="00393F06">
        <w:rPr>
          <w:spacing w:val="-2"/>
          <w:sz w:val="22"/>
          <w:szCs w:val="22"/>
        </w:rPr>
        <w:t xml:space="preserve">. I noen tilfeller følger </w:t>
      </w:r>
      <w:r w:rsidRPr="00393F06">
        <w:rPr>
          <w:spacing w:val="-2"/>
          <w:sz w:val="22"/>
          <w:szCs w:val="22"/>
        </w:rPr>
        <w:t xml:space="preserve">læreren opp gjennom samtaler </w:t>
      </w:r>
      <w:r w:rsidR="00781EF1" w:rsidRPr="00393F06">
        <w:rPr>
          <w:spacing w:val="-2"/>
          <w:sz w:val="22"/>
          <w:szCs w:val="22"/>
        </w:rPr>
        <w:t xml:space="preserve">med elever - </w:t>
      </w:r>
      <w:r w:rsidRPr="00393F06">
        <w:rPr>
          <w:spacing w:val="-2"/>
          <w:sz w:val="22"/>
          <w:szCs w:val="22"/>
        </w:rPr>
        <w:t xml:space="preserve">som igjen kan føre til at det settes inn tiltak. </w:t>
      </w:r>
    </w:p>
    <w:p w14:paraId="71A2F58E" w14:textId="6D605945" w:rsidR="002A4B95" w:rsidRPr="00393F06" w:rsidRDefault="002A4B95" w:rsidP="002A4B95">
      <w:pPr>
        <w:pStyle w:val="Brdtekst"/>
        <w:spacing w:before="230" w:line="276" w:lineRule="auto"/>
        <w:ind w:left="0"/>
        <w:rPr>
          <w:spacing w:val="-2"/>
          <w:sz w:val="22"/>
          <w:szCs w:val="22"/>
        </w:rPr>
      </w:pPr>
      <w:r w:rsidRPr="00393F06">
        <w:rPr>
          <w:spacing w:val="-2"/>
          <w:sz w:val="22"/>
          <w:szCs w:val="22"/>
        </w:rPr>
        <w:t>Dokumentasjonen viser også at når skolen får en melding fra foresatte eller direkte fra en elev, inviteres det til samtale for å få bedre innsikt i situasjonen.</w:t>
      </w:r>
    </w:p>
    <w:p w14:paraId="13B33ADB"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I samtaler med elever som har vært involvert i skolemiljøsaker, fikk vi ulike tilbakemeldinger: Én elev fortalte at det tok lang tid før det ble innkalt til møte, mens en annen opplevde å bli innkalt kort tid etter å ha sendt e-post til rektor.</w:t>
      </w:r>
    </w:p>
    <w:p w14:paraId="4DB56D5D" w14:textId="77777777" w:rsidR="007B0435" w:rsidRDefault="002A4B95" w:rsidP="002A4B95">
      <w:pPr>
        <w:pStyle w:val="Brdtekst"/>
        <w:spacing w:before="230" w:line="276" w:lineRule="auto"/>
        <w:ind w:left="0"/>
        <w:rPr>
          <w:spacing w:val="-2"/>
          <w:sz w:val="22"/>
          <w:szCs w:val="22"/>
        </w:rPr>
      </w:pPr>
      <w:r w:rsidRPr="00393F06">
        <w:rPr>
          <w:spacing w:val="-2"/>
          <w:sz w:val="22"/>
          <w:szCs w:val="22"/>
        </w:rPr>
        <w:t>Siden det er svært få meldinger til rektor og få saker om skolemiljø som har vært behandlet etter opplæringsloven § 12-4, har vi lite dokumentasjon på skolens praksis for plikten til å undersøke en sak snarest.</w:t>
      </w:r>
    </w:p>
    <w:p w14:paraId="4BE5C5AF" w14:textId="1ED0DCDB" w:rsidR="002A4B95" w:rsidRPr="007B0435" w:rsidRDefault="008E701B" w:rsidP="002A4B95">
      <w:pPr>
        <w:pStyle w:val="Brdtekst"/>
        <w:spacing w:before="230" w:line="276" w:lineRule="auto"/>
        <w:ind w:left="0"/>
        <w:rPr>
          <w:spacing w:val="-2"/>
          <w:sz w:val="22"/>
          <w:szCs w:val="22"/>
        </w:rPr>
      </w:pPr>
      <w:r w:rsidRPr="00393F06">
        <w:rPr>
          <w:spacing w:val="-2"/>
          <w:sz w:val="22"/>
          <w:szCs w:val="22"/>
          <w:u w:val="single"/>
        </w:rPr>
        <w:br/>
      </w:r>
      <w:r w:rsidR="002A4B95" w:rsidRPr="00393F06">
        <w:rPr>
          <w:spacing w:val="-2"/>
          <w:sz w:val="22"/>
          <w:szCs w:val="22"/>
          <w:u w:val="single"/>
        </w:rPr>
        <w:t>Vurdering:</w:t>
      </w:r>
    </w:p>
    <w:p w14:paraId="48DD9BB9" w14:textId="77777777" w:rsidR="002A4B95" w:rsidRPr="00393F06" w:rsidRDefault="002A4B95" w:rsidP="002A4B95">
      <w:pPr>
        <w:pStyle w:val="Brdtekst"/>
        <w:spacing w:before="230" w:line="276" w:lineRule="auto"/>
        <w:ind w:left="0"/>
        <w:rPr>
          <w:spacing w:val="-2"/>
          <w:sz w:val="22"/>
          <w:szCs w:val="22"/>
          <w:u w:val="single"/>
        </w:rPr>
      </w:pPr>
      <w:r w:rsidRPr="00393F06">
        <w:rPr>
          <w:spacing w:val="-2"/>
          <w:sz w:val="22"/>
          <w:szCs w:val="22"/>
        </w:rPr>
        <w:t xml:space="preserve">Vi vurderer plikten til å undersøke som en egen plikt. Det er skolen som har plikt til å undersøke, ikke den enkelte ansatte. Utgangspunktet vårt er derfor om skolen setter i gang undersøkelser så snart rektor får melding om mistanke eller kunnskap om at en elev ikke har et trygt og godt skolemiljø. Lovbruddet </w:t>
      </w:r>
      <w:r w:rsidRPr="00393F06">
        <w:rPr>
          <w:spacing w:val="-2"/>
          <w:sz w:val="22"/>
          <w:szCs w:val="22"/>
        </w:rPr>
        <w:lastRenderedPageBreak/>
        <w:t>vi fant når det gjelder plikten til å melde fra påvirker ikke vurderingen her, fordi vi på dette punktet tar utgangspunkt i hva skolen gjør når rektor mottar meldingen.</w:t>
      </w:r>
    </w:p>
    <w:p w14:paraId="78ABD72E"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Som vi har vist til tidligere, tyder dokumentasjonen på at kontaktlærere ofte starter undersøkelser raskt etter at de får en henvendelse fra elever eller foreldre. Dette er imidlertid undersøkelser som ansatte gjør før de melder fra til rektor, og dette regnes derfor ikke som undersøkelser skolen gjør etter opplæringsloven § 12-4. Dokumentasjonen viser også at skolen gjør undersøkelser når rektor får melding om forhold som påvirker elevenes skolemiljø, selv om det ikke opprettes en tiltaksplan.</w:t>
      </w:r>
    </w:p>
    <w:p w14:paraId="736AEAC8"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 xml:space="preserve">Vi vurderer at rutinen for å undersøke en sak snarest, ikke er godt nok kjent blant ansatte. Samtidig er skolen oversiktlig, og det er kort vei for kontaktlærerne til rektor, noe kontaktlærerne påpekte i intervjuene. Rektor deltar også alltid i det første møtet der undersøkelsene planlegges. </w:t>
      </w:r>
    </w:p>
    <w:p w14:paraId="67BDEA39"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Etter en helhetsvurdering mener vi at skolen undersøker saker snarest etter at rektor har fått melding om at en elev ikke har et trygt og godt skolemiljø.</w:t>
      </w:r>
    </w:p>
    <w:p w14:paraId="7BCF7860" w14:textId="77777777" w:rsidR="002A4B95" w:rsidRPr="00393F06" w:rsidRDefault="002A4B95" w:rsidP="002A4B95">
      <w:pPr>
        <w:pStyle w:val="Brdtekst"/>
        <w:spacing w:before="230" w:line="276" w:lineRule="auto"/>
        <w:ind w:left="0"/>
        <w:rPr>
          <w:spacing w:val="-2"/>
          <w:sz w:val="22"/>
          <w:szCs w:val="22"/>
        </w:rPr>
      </w:pPr>
      <w:r w:rsidRPr="00393F06">
        <w:rPr>
          <w:spacing w:val="-2"/>
          <w:sz w:val="22"/>
          <w:szCs w:val="22"/>
        </w:rPr>
        <w:t>Vi vurderer ikke brudd på dette lovkravet.</w:t>
      </w:r>
    </w:p>
    <w:p w14:paraId="4C7B2E3A" w14:textId="77777777" w:rsidR="002A4B95" w:rsidRDefault="002A4B95" w:rsidP="002A4B95"/>
    <w:p w14:paraId="34FAAD4C" w14:textId="77777777" w:rsidR="007B0435" w:rsidRDefault="007B0435" w:rsidP="002A4B95"/>
    <w:p w14:paraId="5F3B11E9" w14:textId="7D1B08C0" w:rsidR="002A4B95" w:rsidRDefault="002A4B95" w:rsidP="002A4B95">
      <w:pPr>
        <w:pStyle w:val="Overskrift2"/>
        <w:numPr>
          <w:ilvl w:val="1"/>
          <w:numId w:val="6"/>
        </w:numPr>
        <w:ind w:left="993" w:hanging="633"/>
      </w:pPr>
      <w:bookmarkStart w:id="21" w:name="_Toc221612776"/>
      <w:r>
        <w:t>Skoleeier må sikre at skolen undersøker saken snarest ved mistanke om eller kjennskap til at en som arbeider på skolen, krenker en elev</w:t>
      </w:r>
      <w:bookmarkEnd w:id="21"/>
    </w:p>
    <w:p w14:paraId="7078EDC0" w14:textId="77777777" w:rsidR="008E701B" w:rsidRDefault="008E701B" w:rsidP="002A4B95">
      <w:pPr>
        <w:pStyle w:val="Brdtekst"/>
        <w:spacing w:line="276" w:lineRule="auto"/>
        <w:ind w:left="0"/>
        <w:rPr>
          <w:u w:val="single"/>
        </w:rPr>
      </w:pPr>
    </w:p>
    <w:p w14:paraId="03866B0D" w14:textId="1D76C539" w:rsidR="002A4B95" w:rsidRPr="00393F06" w:rsidRDefault="002A4B95" w:rsidP="002A4B95">
      <w:pPr>
        <w:pStyle w:val="Brdtekst"/>
        <w:spacing w:line="276" w:lineRule="auto"/>
        <w:ind w:left="0"/>
        <w:rPr>
          <w:sz w:val="22"/>
          <w:szCs w:val="22"/>
        </w:rPr>
      </w:pPr>
      <w:r w:rsidRPr="00393F06">
        <w:rPr>
          <w:sz w:val="22"/>
          <w:szCs w:val="22"/>
          <w:u w:val="single"/>
        </w:rPr>
        <w:t xml:space="preserve">Observasjon og </w:t>
      </w:r>
      <w:r w:rsidRPr="00393F06">
        <w:rPr>
          <w:spacing w:val="-2"/>
          <w:sz w:val="22"/>
          <w:szCs w:val="22"/>
          <w:u w:val="single"/>
        </w:rPr>
        <w:t>vurdering</w:t>
      </w:r>
      <w:r w:rsidRPr="00393F06">
        <w:rPr>
          <w:spacing w:val="-2"/>
          <w:sz w:val="22"/>
          <w:szCs w:val="22"/>
        </w:rPr>
        <w:t>:</w:t>
      </w:r>
    </w:p>
    <w:p w14:paraId="79027609" w14:textId="4E2F3162" w:rsidR="002A4B95" w:rsidRPr="00393F06" w:rsidRDefault="002A4B95" w:rsidP="002A4B95">
      <w:pPr>
        <w:pStyle w:val="Brdtekst"/>
        <w:spacing w:line="276" w:lineRule="auto"/>
        <w:ind w:left="0"/>
        <w:rPr>
          <w:sz w:val="22"/>
          <w:szCs w:val="22"/>
        </w:rPr>
      </w:pPr>
      <w:r w:rsidRPr="00393F06">
        <w:rPr>
          <w:spacing w:val="-2"/>
          <w:sz w:val="22"/>
          <w:szCs w:val="22"/>
        </w:rPr>
        <w:t xml:space="preserve">Vi vurderer også her plikten til å undersøke som en egen plikt. Utgangspunktet vårt er derfor om skolen setter i gang undersøkelser så snart rektor får melding om mistanke om eller kjennskap til at en som arbeider på skolen, krenker en elev. </w:t>
      </w:r>
    </w:p>
    <w:p w14:paraId="6E7732C0" w14:textId="77777777" w:rsidR="002A4B95" w:rsidRPr="00393F06" w:rsidRDefault="002A4B95" w:rsidP="002A4B95">
      <w:pPr>
        <w:pStyle w:val="Brdtekst"/>
        <w:spacing w:before="229" w:line="276" w:lineRule="auto"/>
        <w:ind w:left="0" w:right="105"/>
        <w:rPr>
          <w:sz w:val="22"/>
          <w:szCs w:val="22"/>
        </w:rPr>
      </w:pPr>
      <w:r w:rsidRPr="00393F06">
        <w:rPr>
          <w:sz w:val="22"/>
          <w:szCs w:val="22"/>
        </w:rPr>
        <w:t>Når det er mistanke om eller kjennskap til at en som arbeider på skolen har krenket eleven, stilles det særlig skjerpede krav til fremdrift i saken. Skolen og skoleeier må undersøke effektivt og så raskt som mulig.</w:t>
      </w:r>
    </w:p>
    <w:p w14:paraId="6DE2D6C6" w14:textId="77777777" w:rsidR="002A4B95" w:rsidRPr="00393F06" w:rsidRDefault="002A4B95" w:rsidP="002A4B95">
      <w:pPr>
        <w:pStyle w:val="Brdtekst"/>
        <w:spacing w:line="276" w:lineRule="auto"/>
        <w:ind w:left="0"/>
        <w:rPr>
          <w:spacing w:val="-2"/>
          <w:sz w:val="22"/>
          <w:szCs w:val="22"/>
        </w:rPr>
      </w:pPr>
    </w:p>
    <w:p w14:paraId="325660D8" w14:textId="77777777" w:rsidR="002A4B95" w:rsidRDefault="002A4B95" w:rsidP="002A4B95">
      <w:pPr>
        <w:pStyle w:val="Brdtekst"/>
        <w:spacing w:line="276" w:lineRule="auto"/>
        <w:ind w:left="0"/>
        <w:rPr>
          <w:sz w:val="22"/>
          <w:szCs w:val="22"/>
        </w:rPr>
      </w:pPr>
      <w:r w:rsidRPr="00393F06">
        <w:rPr>
          <w:sz w:val="22"/>
          <w:szCs w:val="22"/>
        </w:rPr>
        <w:t xml:space="preserve">I intervjuet ga rektor uttrykk for at hun kjenner til plikten, og at det er rektor som følger opp dersom det oppstår en slik sak. Hun var tydelig på at skolen raskt undersøker saker der det er mistanke eller kjennskap til at en ansatt kan ha krenket en elev. I samtalen med skoleeier var de tydelige på at de har klare forventninger til at skolen straks setter i gang undersøkelser og at i slike saker skal skoleeier være tett på. </w:t>
      </w:r>
    </w:p>
    <w:p w14:paraId="16C7D66B" w14:textId="77777777" w:rsidR="00EC60AC" w:rsidRDefault="00EC60AC" w:rsidP="002A4B95">
      <w:pPr>
        <w:pStyle w:val="Brdtekst"/>
        <w:spacing w:line="276" w:lineRule="auto"/>
        <w:ind w:left="0"/>
        <w:rPr>
          <w:sz w:val="22"/>
          <w:szCs w:val="22"/>
        </w:rPr>
      </w:pPr>
    </w:p>
    <w:p w14:paraId="174E9100" w14:textId="5DC9DBF7" w:rsidR="002A4B95" w:rsidRDefault="00EC60AC" w:rsidP="002A4B95">
      <w:pPr>
        <w:pStyle w:val="Brdtekst"/>
        <w:spacing w:line="276" w:lineRule="auto"/>
        <w:ind w:left="0"/>
        <w:rPr>
          <w:sz w:val="22"/>
          <w:szCs w:val="22"/>
        </w:rPr>
      </w:pPr>
      <w:r w:rsidRPr="00F15AC2">
        <w:rPr>
          <w:sz w:val="22"/>
          <w:szCs w:val="22"/>
        </w:rPr>
        <w:t>U</w:t>
      </w:r>
      <w:r w:rsidR="002A4B95" w:rsidRPr="00F15AC2">
        <w:rPr>
          <w:sz w:val="22"/>
          <w:szCs w:val="22"/>
        </w:rPr>
        <w:t xml:space="preserve">nder punkt </w:t>
      </w:r>
      <w:r w:rsidRPr="00F15AC2">
        <w:rPr>
          <w:sz w:val="22"/>
          <w:szCs w:val="22"/>
        </w:rPr>
        <w:t>5.5</w:t>
      </w:r>
      <w:r>
        <w:rPr>
          <w:sz w:val="22"/>
          <w:szCs w:val="22"/>
        </w:rPr>
        <w:t xml:space="preserve"> </w:t>
      </w:r>
      <w:r w:rsidR="002A4B95" w:rsidRPr="00393F06">
        <w:rPr>
          <w:sz w:val="22"/>
          <w:szCs w:val="22"/>
        </w:rPr>
        <w:t>viste vi til henvendelser fra elever høsten 2024. I etterkant av melding i september 2024 hadde rektor og assisterende rektor møte med de aktuelle elevene. Flere elever vi hadde samtale med ga uttrykk for at skolen ikke alltid oppfatter at det er snakk om opplevd krenkelser fra elevenes side. Flere elever ga uttrykk for at det de har opplevd som en krenkelse, har skolen vurdert til å handle om noe annet</w:t>
      </w:r>
      <w:r w:rsidR="002A4B95" w:rsidRPr="00C9041A">
        <w:rPr>
          <w:sz w:val="22"/>
          <w:szCs w:val="22"/>
        </w:rPr>
        <w:t>.</w:t>
      </w:r>
      <w:r w:rsidR="00B05758" w:rsidRPr="00C9041A">
        <w:rPr>
          <w:sz w:val="22"/>
          <w:szCs w:val="22"/>
        </w:rPr>
        <w:t xml:space="preserve"> </w:t>
      </w:r>
      <w:r w:rsidR="00BC1CAF" w:rsidRPr="00C9041A">
        <w:rPr>
          <w:sz w:val="22"/>
          <w:szCs w:val="22"/>
        </w:rPr>
        <w:t xml:space="preserve">Rektor fikk </w:t>
      </w:r>
      <w:r w:rsidR="005A3B5D" w:rsidRPr="00C9041A">
        <w:rPr>
          <w:sz w:val="22"/>
          <w:szCs w:val="22"/>
        </w:rPr>
        <w:t>etter hvert</w:t>
      </w:r>
      <w:r w:rsidR="00BC1CAF" w:rsidRPr="00C9041A">
        <w:rPr>
          <w:sz w:val="22"/>
          <w:szCs w:val="22"/>
        </w:rPr>
        <w:t xml:space="preserve"> veiledning fra </w:t>
      </w:r>
      <w:r w:rsidR="00A550D9" w:rsidRPr="00C9041A">
        <w:rPr>
          <w:sz w:val="22"/>
          <w:szCs w:val="22"/>
        </w:rPr>
        <w:t>skoleeier</w:t>
      </w:r>
      <w:r w:rsidR="00BC1CAF" w:rsidRPr="00C9041A">
        <w:rPr>
          <w:sz w:val="22"/>
          <w:szCs w:val="22"/>
        </w:rPr>
        <w:t xml:space="preserve"> i denne saken. </w:t>
      </w:r>
      <w:r w:rsidR="003A2A72" w:rsidRPr="00C9041A">
        <w:rPr>
          <w:sz w:val="22"/>
          <w:szCs w:val="22"/>
        </w:rPr>
        <w:t xml:space="preserve">Skoleeier vurderte </w:t>
      </w:r>
      <w:r w:rsidR="00D32172" w:rsidRPr="00C9041A">
        <w:rPr>
          <w:sz w:val="22"/>
          <w:szCs w:val="22"/>
        </w:rPr>
        <w:t>da</w:t>
      </w:r>
      <w:r w:rsidR="00E33749" w:rsidRPr="00C9041A">
        <w:rPr>
          <w:sz w:val="22"/>
          <w:szCs w:val="22"/>
        </w:rPr>
        <w:t xml:space="preserve"> at </w:t>
      </w:r>
      <w:r w:rsidR="00051AE9" w:rsidRPr="00C9041A">
        <w:rPr>
          <w:sz w:val="22"/>
          <w:szCs w:val="22"/>
        </w:rPr>
        <w:t>dette</w:t>
      </w:r>
      <w:r w:rsidR="00E33749" w:rsidRPr="00C9041A">
        <w:rPr>
          <w:sz w:val="22"/>
          <w:szCs w:val="22"/>
        </w:rPr>
        <w:t xml:space="preserve"> handlet om noe annet</w:t>
      </w:r>
      <w:r w:rsidR="005A3B5D">
        <w:rPr>
          <w:sz w:val="22"/>
          <w:szCs w:val="22"/>
        </w:rPr>
        <w:t>.</w:t>
      </w:r>
      <w:r w:rsidR="002A4B95" w:rsidRPr="00393F06">
        <w:rPr>
          <w:sz w:val="22"/>
          <w:szCs w:val="22"/>
        </w:rPr>
        <w:t xml:space="preserve"> Dokumentasjonen viser at ut fra den informasjonen skolen hadde høsten 2024</w:t>
      </w:r>
      <w:r w:rsidR="00E8164B" w:rsidRPr="00393F06">
        <w:rPr>
          <w:sz w:val="22"/>
          <w:szCs w:val="22"/>
        </w:rPr>
        <w:t>,</w:t>
      </w:r>
      <w:r w:rsidR="002A4B95" w:rsidRPr="00393F06">
        <w:rPr>
          <w:sz w:val="22"/>
          <w:szCs w:val="22"/>
        </w:rPr>
        <w:t xml:space="preserve"> burde skolen satt i gang undersøkelser</w:t>
      </w:r>
      <w:r w:rsidR="00E8164B" w:rsidRPr="00393F06">
        <w:rPr>
          <w:sz w:val="22"/>
          <w:szCs w:val="22"/>
        </w:rPr>
        <w:t>,</w:t>
      </w:r>
      <w:r w:rsidR="002A4B95" w:rsidRPr="00393F06">
        <w:rPr>
          <w:sz w:val="22"/>
          <w:szCs w:val="22"/>
        </w:rPr>
        <w:t xml:space="preserve"> jf. opplæringslovens §12-4. </w:t>
      </w:r>
    </w:p>
    <w:p w14:paraId="1518BBE0" w14:textId="77777777" w:rsidR="00634664" w:rsidRDefault="00634664" w:rsidP="002A4B95">
      <w:pPr>
        <w:pStyle w:val="Brdtekst"/>
        <w:spacing w:line="276" w:lineRule="auto"/>
        <w:ind w:left="0"/>
        <w:rPr>
          <w:sz w:val="22"/>
          <w:szCs w:val="22"/>
        </w:rPr>
      </w:pPr>
    </w:p>
    <w:p w14:paraId="73997FF6" w14:textId="77777777" w:rsidR="00E162EA" w:rsidRPr="00B67E30" w:rsidRDefault="00E162EA" w:rsidP="00B67E30">
      <w:pPr>
        <w:pStyle w:val="Brdtekst"/>
        <w:spacing w:line="276" w:lineRule="auto"/>
      </w:pPr>
    </w:p>
    <w:p w14:paraId="3E7ED426" w14:textId="77777777" w:rsidR="00B67E30" w:rsidRPr="00393F06" w:rsidRDefault="00B67E30" w:rsidP="002A4B95">
      <w:pPr>
        <w:pStyle w:val="Brdtekst"/>
        <w:spacing w:line="276" w:lineRule="auto"/>
        <w:ind w:left="0"/>
        <w:rPr>
          <w:sz w:val="22"/>
          <w:szCs w:val="22"/>
        </w:rPr>
      </w:pPr>
    </w:p>
    <w:p w14:paraId="5038A0E7" w14:textId="77777777" w:rsidR="002A4B95" w:rsidRPr="00393F06" w:rsidRDefault="002A4B95" w:rsidP="002A4B95">
      <w:pPr>
        <w:pStyle w:val="Brdtekst"/>
        <w:spacing w:line="276" w:lineRule="auto"/>
        <w:ind w:left="0"/>
        <w:rPr>
          <w:sz w:val="22"/>
          <w:szCs w:val="22"/>
        </w:rPr>
      </w:pPr>
      <w:r w:rsidRPr="00393F06">
        <w:rPr>
          <w:sz w:val="22"/>
          <w:szCs w:val="22"/>
        </w:rPr>
        <w:t xml:space="preserve">I etterkant av resultatene fra elevundersøkelsen, oppfordret rektor aktuelle elever å ta kontakt med henne.  Dokumentasjonen viser at skolen i februar 2025 gjennomførte elevsamtaler i forbindelse med resultatene etter elevundersøkelsen. </w:t>
      </w:r>
    </w:p>
    <w:p w14:paraId="27819D74" w14:textId="77777777" w:rsidR="002A4B95" w:rsidRPr="00393F06" w:rsidRDefault="002A4B95" w:rsidP="002A4B95">
      <w:pPr>
        <w:pStyle w:val="Brdtekst"/>
        <w:spacing w:line="276" w:lineRule="auto"/>
        <w:ind w:left="0"/>
        <w:rPr>
          <w:color w:val="FF0000"/>
          <w:sz w:val="22"/>
          <w:szCs w:val="22"/>
        </w:rPr>
      </w:pPr>
    </w:p>
    <w:p w14:paraId="32823552" w14:textId="77777777" w:rsidR="002A4B95" w:rsidRPr="00393F06" w:rsidRDefault="002A4B95" w:rsidP="002A4B95">
      <w:pPr>
        <w:pStyle w:val="Brdtekst"/>
        <w:spacing w:line="276" w:lineRule="auto"/>
        <w:ind w:left="0"/>
        <w:rPr>
          <w:sz w:val="22"/>
          <w:szCs w:val="22"/>
        </w:rPr>
      </w:pPr>
      <w:r w:rsidRPr="00393F06">
        <w:rPr>
          <w:sz w:val="22"/>
          <w:szCs w:val="22"/>
        </w:rPr>
        <w:t xml:space="preserve">Selv om skolen og skoleeier fulgte opp elevenes henvendelser med samtaler og foreslåtte tiltak, vurderer Statsforvalteren at skolen burde satt i gang undersøkelser etter opplæringslovens § 12-4.  </w:t>
      </w:r>
    </w:p>
    <w:p w14:paraId="264F3CA4" w14:textId="77777777" w:rsidR="007F6F3E" w:rsidRPr="002037E9" w:rsidRDefault="007F6F3E" w:rsidP="007F6F3E">
      <w:pPr>
        <w:pStyle w:val="Brdtekst"/>
        <w:spacing w:before="230" w:line="276" w:lineRule="auto"/>
        <w:ind w:left="0"/>
        <w:rPr>
          <w:sz w:val="22"/>
          <w:szCs w:val="22"/>
        </w:rPr>
      </w:pPr>
      <w:r w:rsidRPr="002037E9">
        <w:rPr>
          <w:sz w:val="22"/>
          <w:szCs w:val="22"/>
        </w:rPr>
        <w:t xml:space="preserve">Vi har avdekket brudd på dette lovkravet. Lovbruddet er ikke avdekket av skoleeier. </w:t>
      </w:r>
    </w:p>
    <w:p w14:paraId="48D625B6" w14:textId="61AF0814" w:rsidR="007F6F3E" w:rsidRDefault="007F6F3E" w:rsidP="007F6F3E">
      <w:pPr>
        <w:pStyle w:val="Brdtekst"/>
        <w:spacing w:before="230" w:line="276" w:lineRule="auto"/>
        <w:ind w:left="0"/>
        <w:rPr>
          <w:spacing w:val="-2"/>
          <w:sz w:val="22"/>
          <w:szCs w:val="22"/>
        </w:rPr>
      </w:pPr>
      <w:r w:rsidRPr="002037E9">
        <w:rPr>
          <w:sz w:val="22"/>
          <w:szCs w:val="22"/>
        </w:rPr>
        <w:t>Vi vurderer derfor at</w:t>
      </w:r>
      <w:r w:rsidRPr="002037E9">
        <w:rPr>
          <w:spacing w:val="-2"/>
          <w:sz w:val="22"/>
          <w:szCs w:val="22"/>
        </w:rPr>
        <w:t xml:space="preserve"> </w:t>
      </w:r>
      <w:r w:rsidRPr="002037E9">
        <w:rPr>
          <w:sz w:val="22"/>
          <w:szCs w:val="22"/>
        </w:rPr>
        <w:t>skoleeier</w:t>
      </w:r>
      <w:r w:rsidRPr="002037E9">
        <w:rPr>
          <w:spacing w:val="-2"/>
          <w:sz w:val="22"/>
          <w:szCs w:val="22"/>
        </w:rPr>
        <w:t xml:space="preserve"> </w:t>
      </w:r>
      <w:r w:rsidRPr="002037E9">
        <w:rPr>
          <w:sz w:val="22"/>
          <w:szCs w:val="22"/>
        </w:rPr>
        <w:t>ikke</w:t>
      </w:r>
      <w:r w:rsidRPr="002037E9">
        <w:rPr>
          <w:spacing w:val="-2"/>
          <w:sz w:val="22"/>
          <w:szCs w:val="22"/>
        </w:rPr>
        <w:t xml:space="preserve"> </w:t>
      </w:r>
      <w:r w:rsidRPr="002037E9">
        <w:rPr>
          <w:sz w:val="22"/>
          <w:szCs w:val="22"/>
        </w:rPr>
        <w:t>sikrer</w:t>
      </w:r>
      <w:r w:rsidRPr="002037E9">
        <w:rPr>
          <w:spacing w:val="-2"/>
          <w:sz w:val="22"/>
          <w:szCs w:val="22"/>
        </w:rPr>
        <w:t xml:space="preserve"> </w:t>
      </w:r>
      <w:r w:rsidRPr="002037E9">
        <w:rPr>
          <w:sz w:val="22"/>
          <w:szCs w:val="22"/>
        </w:rPr>
        <w:t>at</w:t>
      </w:r>
      <w:r w:rsidRPr="002037E9">
        <w:rPr>
          <w:spacing w:val="-2"/>
          <w:sz w:val="22"/>
          <w:szCs w:val="22"/>
        </w:rPr>
        <w:t xml:space="preserve"> </w:t>
      </w:r>
      <w:r w:rsidRPr="002037E9">
        <w:rPr>
          <w:sz w:val="22"/>
          <w:szCs w:val="22"/>
        </w:rPr>
        <w:t xml:space="preserve">skolen </w:t>
      </w:r>
      <w:r w:rsidR="00582FDE" w:rsidRPr="002037E9">
        <w:rPr>
          <w:spacing w:val="-2"/>
          <w:sz w:val="22"/>
          <w:szCs w:val="22"/>
        </w:rPr>
        <w:t>undersøker saken snarest hvis det er mistanke om eller kjennskap til at en som arbeider på skolen, krenker en elev.</w:t>
      </w:r>
    </w:p>
    <w:p w14:paraId="0041B981" w14:textId="77777777" w:rsidR="008D3951" w:rsidRPr="00393F06" w:rsidRDefault="008D3951" w:rsidP="007F6F3E">
      <w:pPr>
        <w:pStyle w:val="Brdtekst"/>
        <w:spacing w:before="230" w:line="276" w:lineRule="auto"/>
        <w:ind w:left="0"/>
        <w:rPr>
          <w:spacing w:val="-2"/>
          <w:sz w:val="22"/>
          <w:szCs w:val="22"/>
        </w:rPr>
      </w:pPr>
    </w:p>
    <w:p w14:paraId="77AF6E3B" w14:textId="32CA4900" w:rsidR="002A4B95" w:rsidRDefault="002A4B95" w:rsidP="002A4B95">
      <w:pPr>
        <w:pStyle w:val="Overskrift2"/>
        <w:numPr>
          <w:ilvl w:val="1"/>
          <w:numId w:val="6"/>
        </w:numPr>
        <w:ind w:left="993" w:hanging="633"/>
        <w:rPr>
          <w:spacing w:val="-2"/>
        </w:rPr>
      </w:pPr>
      <w:bookmarkStart w:id="22" w:name="_Toc221612777"/>
      <w:r>
        <w:t>Skoleeier må sikre at skoleeier selv undersøker saken snarest ved mistanke om eller kjennskap til at en i ledelsen krenker en elev</w:t>
      </w:r>
      <w:bookmarkEnd w:id="22"/>
    </w:p>
    <w:p w14:paraId="11F6D316" w14:textId="77777777" w:rsidR="002A4B95" w:rsidRDefault="002A4B95" w:rsidP="002A4B95">
      <w:pPr>
        <w:pStyle w:val="Brdtekst"/>
        <w:spacing w:line="276" w:lineRule="auto"/>
        <w:ind w:left="0"/>
        <w:rPr>
          <w:u w:val="single"/>
        </w:rPr>
      </w:pPr>
    </w:p>
    <w:p w14:paraId="0B5C4A11" w14:textId="1D84FD51" w:rsidR="002A4B95" w:rsidRPr="00393F06" w:rsidRDefault="002A4B95" w:rsidP="002A4B95">
      <w:pPr>
        <w:pStyle w:val="Brdtekst"/>
        <w:spacing w:line="276" w:lineRule="auto"/>
        <w:ind w:left="0"/>
        <w:rPr>
          <w:sz w:val="22"/>
          <w:szCs w:val="22"/>
        </w:rPr>
      </w:pPr>
      <w:r w:rsidRPr="00393F06">
        <w:rPr>
          <w:sz w:val="22"/>
          <w:szCs w:val="22"/>
          <w:u w:val="single"/>
        </w:rPr>
        <w:t xml:space="preserve">Observasjon og </w:t>
      </w:r>
      <w:r w:rsidRPr="00393F06">
        <w:rPr>
          <w:spacing w:val="-2"/>
          <w:sz w:val="22"/>
          <w:szCs w:val="22"/>
          <w:u w:val="single"/>
        </w:rPr>
        <w:t>vurdering</w:t>
      </w:r>
      <w:r w:rsidRPr="00393F06">
        <w:rPr>
          <w:spacing w:val="-2"/>
          <w:sz w:val="22"/>
          <w:szCs w:val="22"/>
        </w:rPr>
        <w:t>:</w:t>
      </w:r>
    </w:p>
    <w:p w14:paraId="6E9216EF" w14:textId="77777777" w:rsidR="002A4B95" w:rsidRPr="00393F06" w:rsidRDefault="002A4B95" w:rsidP="00631AF8">
      <w:pPr>
        <w:pStyle w:val="Brdtekst"/>
        <w:spacing w:line="276" w:lineRule="auto"/>
        <w:ind w:left="0"/>
        <w:rPr>
          <w:spacing w:val="-2"/>
          <w:sz w:val="22"/>
          <w:szCs w:val="22"/>
        </w:rPr>
      </w:pPr>
      <w:r w:rsidRPr="00393F06">
        <w:rPr>
          <w:sz w:val="22"/>
          <w:szCs w:val="22"/>
        </w:rPr>
        <w:t>Skolens tiltaksplan mot mobbing sier ikke noe om hva skoleeier skal gjøre i saker hvor det er mistanke om eller kjennskap til at en i skoleledelsen har krenket en elev. Skoleeiers presentasjon på fagdagene viser til at skoleeier skal undersøke saken snarest ved mistanke om eller kjennskap til at en i ledelsen krenker en elev. I intervju var skoleeier tydelig på at de snarest vil følge opp saken med undersøkelser.</w:t>
      </w:r>
      <w:r w:rsidRPr="00393F06">
        <w:rPr>
          <w:spacing w:val="-2"/>
          <w:sz w:val="22"/>
          <w:szCs w:val="22"/>
        </w:rPr>
        <w:t xml:space="preserve"> Samlet sett vurderer vi at skoleeier har god kompetanse og har sannsynliggjort både gjennom skriftlig dokumentasjon og i samtaler at de snarest ville tatt tak i en situasjon hvis de hadde mistanke om eller kjennskap til at en i ledelsen krenker en elev. </w:t>
      </w:r>
    </w:p>
    <w:p w14:paraId="4B3449C0" w14:textId="2C10CBB4" w:rsidR="002A4B95" w:rsidRPr="00393F06" w:rsidRDefault="002A4B95" w:rsidP="002A4B95">
      <w:pPr>
        <w:pStyle w:val="Brdtekst"/>
        <w:spacing w:before="230" w:line="276" w:lineRule="auto"/>
        <w:ind w:left="0"/>
        <w:rPr>
          <w:spacing w:val="-2"/>
          <w:sz w:val="22"/>
          <w:szCs w:val="22"/>
        </w:rPr>
      </w:pPr>
      <w:r w:rsidRPr="00393F06">
        <w:rPr>
          <w:spacing w:val="-2"/>
          <w:sz w:val="22"/>
          <w:szCs w:val="22"/>
        </w:rPr>
        <w:t>Vi vurderer ikke brudd på dette lovkravet.</w:t>
      </w:r>
      <w:r w:rsidR="008E701B" w:rsidRPr="00393F06">
        <w:rPr>
          <w:spacing w:val="-2"/>
          <w:sz w:val="22"/>
          <w:szCs w:val="22"/>
        </w:rPr>
        <w:br/>
      </w:r>
    </w:p>
    <w:p w14:paraId="3F997FA2" w14:textId="59638E89" w:rsidR="007B0435" w:rsidRPr="007B0435" w:rsidRDefault="008D3392" w:rsidP="007B0435">
      <w:pPr>
        <w:pStyle w:val="Overskrift2"/>
        <w:numPr>
          <w:ilvl w:val="1"/>
          <w:numId w:val="6"/>
        </w:numPr>
        <w:ind w:left="1134" w:hanging="774"/>
      </w:pPr>
      <w:bookmarkStart w:id="23" w:name="_Toc221612778"/>
      <w:r>
        <w:t>Skoleeier må sikre at skolen og skoleeier selv gjør de undersøkelser som er rimelig å forvente</w:t>
      </w:r>
      <w:bookmarkEnd w:id="23"/>
    </w:p>
    <w:p w14:paraId="572B7F88" w14:textId="51D1A270" w:rsidR="008D3392" w:rsidRPr="00393F06" w:rsidRDefault="008D3392" w:rsidP="008D3392">
      <w:pPr>
        <w:pStyle w:val="Brdtekst"/>
        <w:spacing w:before="230" w:line="276" w:lineRule="auto"/>
        <w:ind w:left="0"/>
        <w:rPr>
          <w:sz w:val="22"/>
          <w:szCs w:val="22"/>
          <w:u w:val="single"/>
        </w:rPr>
      </w:pPr>
      <w:r w:rsidRPr="00393F06">
        <w:rPr>
          <w:sz w:val="22"/>
          <w:szCs w:val="22"/>
          <w:u w:val="single"/>
        </w:rPr>
        <w:t xml:space="preserve">Observasjon: </w:t>
      </w:r>
      <w:r w:rsidR="008E701B" w:rsidRPr="00393F06">
        <w:rPr>
          <w:sz w:val="22"/>
          <w:szCs w:val="22"/>
          <w:u w:val="single"/>
        </w:rPr>
        <w:br/>
      </w:r>
      <w:r w:rsidRPr="00393F06">
        <w:rPr>
          <w:sz w:val="22"/>
          <w:szCs w:val="22"/>
        </w:rPr>
        <w:t>Formålet med undersøkelser er å få frem fakta om en situasjon, bakgrunnen for elevens opplevelse og hvilke forhold som påvirker hvordan eleven opplever skolemiljøet. Det er skolen som har ansvaret for at det iverksettes egnede tiltak for å rette opp i situasjonen.</w:t>
      </w:r>
      <w:r w:rsidRPr="00393F06">
        <w:rPr>
          <w:spacing w:val="-2"/>
          <w:sz w:val="22"/>
          <w:szCs w:val="22"/>
        </w:rPr>
        <w:t xml:space="preserve"> </w:t>
      </w:r>
      <w:r w:rsidRPr="00393F06">
        <w:rPr>
          <w:sz w:val="22"/>
          <w:szCs w:val="22"/>
        </w:rPr>
        <w:t>Derfor</w:t>
      </w:r>
      <w:r w:rsidRPr="00393F06">
        <w:rPr>
          <w:spacing w:val="-2"/>
          <w:sz w:val="22"/>
          <w:szCs w:val="22"/>
        </w:rPr>
        <w:t xml:space="preserve"> </w:t>
      </w:r>
      <w:r w:rsidRPr="00393F06">
        <w:rPr>
          <w:sz w:val="22"/>
          <w:szCs w:val="22"/>
        </w:rPr>
        <w:t>skal</w:t>
      </w:r>
      <w:r w:rsidRPr="00393F06">
        <w:rPr>
          <w:spacing w:val="-3"/>
          <w:sz w:val="22"/>
          <w:szCs w:val="22"/>
        </w:rPr>
        <w:t xml:space="preserve"> </w:t>
      </w:r>
      <w:r w:rsidRPr="00393F06">
        <w:rPr>
          <w:sz w:val="22"/>
          <w:szCs w:val="22"/>
        </w:rPr>
        <w:t>skolen,</w:t>
      </w:r>
      <w:r w:rsidRPr="00393F06">
        <w:rPr>
          <w:spacing w:val="-2"/>
          <w:sz w:val="22"/>
          <w:szCs w:val="22"/>
        </w:rPr>
        <w:t xml:space="preserve"> </w:t>
      </w:r>
      <w:r w:rsidRPr="00393F06">
        <w:rPr>
          <w:sz w:val="22"/>
          <w:szCs w:val="22"/>
        </w:rPr>
        <w:t>ut</w:t>
      </w:r>
      <w:r w:rsidRPr="00393F06">
        <w:rPr>
          <w:spacing w:val="-2"/>
          <w:sz w:val="22"/>
          <w:szCs w:val="22"/>
        </w:rPr>
        <w:t xml:space="preserve"> </w:t>
      </w:r>
      <w:r w:rsidRPr="00393F06">
        <w:rPr>
          <w:sz w:val="22"/>
          <w:szCs w:val="22"/>
        </w:rPr>
        <w:t>fra</w:t>
      </w:r>
      <w:r w:rsidRPr="00393F06">
        <w:rPr>
          <w:spacing w:val="-2"/>
          <w:sz w:val="22"/>
          <w:szCs w:val="22"/>
        </w:rPr>
        <w:t xml:space="preserve"> </w:t>
      </w:r>
      <w:r w:rsidRPr="00393F06">
        <w:rPr>
          <w:sz w:val="22"/>
          <w:szCs w:val="22"/>
        </w:rPr>
        <w:t>sin</w:t>
      </w:r>
      <w:r w:rsidRPr="00393F06">
        <w:rPr>
          <w:spacing w:val="-2"/>
          <w:sz w:val="22"/>
          <w:szCs w:val="22"/>
        </w:rPr>
        <w:t xml:space="preserve"> </w:t>
      </w:r>
      <w:r w:rsidRPr="00393F06">
        <w:rPr>
          <w:sz w:val="22"/>
          <w:szCs w:val="22"/>
        </w:rPr>
        <w:t>pedagogisk-faglige</w:t>
      </w:r>
      <w:r w:rsidRPr="00393F06">
        <w:rPr>
          <w:spacing w:val="-2"/>
          <w:sz w:val="22"/>
          <w:szCs w:val="22"/>
        </w:rPr>
        <w:t xml:space="preserve"> </w:t>
      </w:r>
      <w:r w:rsidRPr="00393F06">
        <w:rPr>
          <w:sz w:val="22"/>
          <w:szCs w:val="22"/>
        </w:rPr>
        <w:t>kompetanse,</w:t>
      </w:r>
      <w:r w:rsidRPr="00393F06">
        <w:rPr>
          <w:spacing w:val="-2"/>
          <w:sz w:val="22"/>
          <w:szCs w:val="22"/>
        </w:rPr>
        <w:t xml:space="preserve"> </w:t>
      </w:r>
      <w:r w:rsidRPr="00393F06">
        <w:rPr>
          <w:sz w:val="22"/>
          <w:szCs w:val="22"/>
        </w:rPr>
        <w:t>ta</w:t>
      </w:r>
      <w:r w:rsidRPr="00393F06">
        <w:rPr>
          <w:spacing w:val="-2"/>
          <w:sz w:val="22"/>
          <w:szCs w:val="22"/>
        </w:rPr>
        <w:t xml:space="preserve"> </w:t>
      </w:r>
      <w:r w:rsidRPr="00393F06">
        <w:rPr>
          <w:sz w:val="22"/>
          <w:szCs w:val="22"/>
        </w:rPr>
        <w:t>stilling</w:t>
      </w:r>
      <w:r w:rsidRPr="00393F06">
        <w:rPr>
          <w:spacing w:val="-3"/>
          <w:sz w:val="22"/>
          <w:szCs w:val="22"/>
        </w:rPr>
        <w:t xml:space="preserve"> </w:t>
      </w:r>
      <w:r w:rsidRPr="00393F06">
        <w:rPr>
          <w:sz w:val="22"/>
          <w:szCs w:val="22"/>
        </w:rPr>
        <w:t>til hva som er problemet som gjør at</w:t>
      </w:r>
      <w:r w:rsidRPr="00393F06">
        <w:rPr>
          <w:spacing w:val="-1"/>
          <w:sz w:val="22"/>
          <w:szCs w:val="22"/>
        </w:rPr>
        <w:t xml:space="preserve"> </w:t>
      </w:r>
      <w:r w:rsidRPr="00393F06">
        <w:rPr>
          <w:sz w:val="22"/>
          <w:szCs w:val="22"/>
        </w:rPr>
        <w:t>den enkelte</w:t>
      </w:r>
      <w:r w:rsidRPr="00393F06">
        <w:rPr>
          <w:spacing w:val="-1"/>
          <w:sz w:val="22"/>
          <w:szCs w:val="22"/>
        </w:rPr>
        <w:t xml:space="preserve"> </w:t>
      </w:r>
      <w:r w:rsidRPr="00393F06">
        <w:rPr>
          <w:sz w:val="22"/>
          <w:szCs w:val="22"/>
        </w:rPr>
        <w:t>eleven ikke</w:t>
      </w:r>
      <w:r w:rsidRPr="00393F06">
        <w:rPr>
          <w:spacing w:val="-1"/>
          <w:sz w:val="22"/>
          <w:szCs w:val="22"/>
        </w:rPr>
        <w:t xml:space="preserve"> </w:t>
      </w:r>
      <w:r w:rsidRPr="00393F06">
        <w:rPr>
          <w:sz w:val="22"/>
          <w:szCs w:val="22"/>
        </w:rPr>
        <w:t>har et trygt og godt skolemiljø. Da er det</w:t>
      </w:r>
      <w:r w:rsidRPr="00393F06">
        <w:rPr>
          <w:spacing w:val="-1"/>
          <w:sz w:val="22"/>
          <w:szCs w:val="22"/>
        </w:rPr>
        <w:t xml:space="preserve"> </w:t>
      </w:r>
      <w:r w:rsidRPr="00393F06">
        <w:rPr>
          <w:sz w:val="22"/>
          <w:szCs w:val="22"/>
        </w:rPr>
        <w:t xml:space="preserve">nødvendig at skolen gjør de undersøkelser som det er rimelig å forvente, for å avdekke hva som gjør at eleven ikke har et trygt og godt skolemiljø. </w:t>
      </w:r>
    </w:p>
    <w:p w14:paraId="3AC8776C" w14:textId="77777777" w:rsidR="008D3392" w:rsidRPr="00393F06" w:rsidRDefault="008D3392" w:rsidP="008D3392">
      <w:pPr>
        <w:pStyle w:val="Brdtekst"/>
        <w:spacing w:line="276" w:lineRule="auto"/>
        <w:ind w:left="0"/>
        <w:rPr>
          <w:sz w:val="22"/>
          <w:szCs w:val="22"/>
        </w:rPr>
      </w:pPr>
    </w:p>
    <w:p w14:paraId="379A3D1B" w14:textId="02087D02" w:rsidR="008D3392" w:rsidRPr="00393F06" w:rsidRDefault="008D3392" w:rsidP="008D3392">
      <w:pPr>
        <w:pStyle w:val="Brdtekst"/>
        <w:spacing w:line="276" w:lineRule="auto"/>
        <w:ind w:left="0" w:right="765"/>
        <w:rPr>
          <w:sz w:val="22"/>
          <w:szCs w:val="22"/>
        </w:rPr>
      </w:pPr>
      <w:r w:rsidRPr="00393F06">
        <w:rPr>
          <w:sz w:val="22"/>
          <w:szCs w:val="22"/>
        </w:rPr>
        <w:t xml:space="preserve">Skolens tiltaksplan mot mobbing inneholder ikke begrepet «undersøkelser». </w:t>
      </w:r>
      <w:r w:rsidRPr="00393F06">
        <w:rPr>
          <w:spacing w:val="-2"/>
          <w:sz w:val="22"/>
          <w:szCs w:val="22"/>
        </w:rPr>
        <w:t xml:space="preserve">Under punkt 3 «Videre saksgang» i delen «Når mobbing er oppdaget», står det tre aktiviteter som kan forstås som deler av en undersøkelse. Det står likevel ikke noe mer om hvordan skolen skal undersøke en sak. </w:t>
      </w:r>
      <w:r w:rsidRPr="00393F06">
        <w:rPr>
          <w:sz w:val="22"/>
          <w:szCs w:val="22"/>
        </w:rPr>
        <w:t xml:space="preserve">Imidlertid står det at elever som er involvert skal få tilbud om samtale og at videre saksgang vurderes i hver enkelt sak. Samtaler med foresatte samt klasse/gruppemøter og innhenting av bistand fra PPT/skolehelsetjenesten er nevnt. Informasjonen vi har fått i </w:t>
      </w:r>
      <w:r w:rsidRPr="00393F06">
        <w:rPr>
          <w:sz w:val="22"/>
          <w:szCs w:val="22"/>
        </w:rPr>
        <w:lastRenderedPageBreak/>
        <w:t>forbindelse med tilsynet viser at skolen ikke har nedskrevne rutiner som sier noe om hvordan man skal gå fram for å undersøke en sak.</w:t>
      </w:r>
    </w:p>
    <w:p w14:paraId="33270A9A" w14:textId="77777777" w:rsidR="008D3392" w:rsidRPr="00393F06" w:rsidRDefault="008D3392" w:rsidP="008D3392">
      <w:pPr>
        <w:pStyle w:val="Brdtekst"/>
        <w:spacing w:line="276" w:lineRule="auto"/>
        <w:ind w:left="0" w:right="765"/>
        <w:rPr>
          <w:sz w:val="22"/>
          <w:szCs w:val="22"/>
        </w:rPr>
      </w:pPr>
    </w:p>
    <w:p w14:paraId="7BCE8EF5" w14:textId="77777777" w:rsidR="008D3392" w:rsidRPr="00393F06" w:rsidRDefault="008D3392" w:rsidP="008D3392">
      <w:pPr>
        <w:pStyle w:val="Brdtekst"/>
        <w:spacing w:line="276" w:lineRule="auto"/>
        <w:ind w:left="0" w:right="765"/>
        <w:rPr>
          <w:sz w:val="22"/>
          <w:szCs w:val="22"/>
        </w:rPr>
      </w:pPr>
      <w:r w:rsidRPr="00393F06">
        <w:rPr>
          <w:sz w:val="22"/>
          <w:szCs w:val="22"/>
        </w:rPr>
        <w:t>Flere lærere oppga i egenvurderingen og i intervjuene at de ikke har fått opplæring i hvordan undersøkelser skal gjennomføres. De kjente heller ikke til om det finnes en fast framgangsmåte, men fortalte at de vanligvis søker informasjon om dette på Udirs nettsider. Videre sa de at metodene de bruker i undersøkelser hovedsakelig er samtaler og observasjoner. Det første de gjør er alltid å snakke med eleven saken gjelder og med elevens foreldre. Flere påpekte at temaet «undersøkelser» ikke har vært drøftet på fellesmøter i skoleåret 2024/2025, noe rektor bekreftet. Blant dem vi snakket med, var det bare et fåtall som har deltatt i undersøkelser av skolemiljøsaker i praksis. Flere oppga at de ikke har vært involvert i slike undersøkelser i det hele tatt.</w:t>
      </w:r>
    </w:p>
    <w:p w14:paraId="3E4F451D" w14:textId="77777777" w:rsidR="008D3392" w:rsidRPr="00393F06" w:rsidRDefault="008D3392" w:rsidP="008D3392">
      <w:pPr>
        <w:pStyle w:val="Brdtekst"/>
        <w:spacing w:line="276" w:lineRule="auto"/>
        <w:ind w:left="0" w:right="765"/>
        <w:rPr>
          <w:sz w:val="22"/>
          <w:szCs w:val="22"/>
        </w:rPr>
      </w:pPr>
    </w:p>
    <w:p w14:paraId="021B49F9" w14:textId="77777777" w:rsidR="008D3392" w:rsidRPr="00393F06" w:rsidRDefault="008D3392" w:rsidP="008D3392">
      <w:pPr>
        <w:pStyle w:val="Brdtekst"/>
        <w:spacing w:line="276" w:lineRule="auto"/>
        <w:ind w:left="0" w:right="765"/>
        <w:rPr>
          <w:sz w:val="22"/>
          <w:szCs w:val="22"/>
        </w:rPr>
      </w:pPr>
      <w:r w:rsidRPr="00393F06">
        <w:rPr>
          <w:sz w:val="22"/>
          <w:szCs w:val="22"/>
        </w:rPr>
        <w:t xml:space="preserve">Rektor forklarte at når en sak meldes, ber hun kontaktlæreren undersøke den. Kontaktlæreren innkaller til det første møtet, følger opp saken og gjennomfører evalueringsmøter. I intervjuet bekreftet rektor at kontaktlærerne ikke har fått opplæring i hvordan de skal gjennomføre undersøkelser. Hun opplyste videre at skolen ikke arbeider systematisk med å analysere informasjonen som kommer fram i undersøkelsene. </w:t>
      </w:r>
    </w:p>
    <w:p w14:paraId="71AC1C58" w14:textId="77777777" w:rsidR="008D3392" w:rsidRPr="00393F06" w:rsidRDefault="008D3392" w:rsidP="008D3392">
      <w:pPr>
        <w:pStyle w:val="Brdtekst"/>
        <w:spacing w:line="276" w:lineRule="auto"/>
        <w:ind w:left="0" w:right="765"/>
        <w:rPr>
          <w:sz w:val="22"/>
          <w:szCs w:val="22"/>
        </w:rPr>
      </w:pPr>
    </w:p>
    <w:p w14:paraId="2ACEB9A2" w14:textId="6AA5B20A" w:rsidR="008D3392" w:rsidRPr="00393F06" w:rsidRDefault="008D3392" w:rsidP="008D3392">
      <w:pPr>
        <w:pStyle w:val="Brdtekst"/>
        <w:spacing w:line="276" w:lineRule="auto"/>
        <w:ind w:left="0" w:right="765"/>
        <w:rPr>
          <w:sz w:val="22"/>
          <w:szCs w:val="22"/>
        </w:rPr>
      </w:pPr>
      <w:r w:rsidRPr="00393F06">
        <w:rPr>
          <w:sz w:val="22"/>
          <w:szCs w:val="22"/>
          <w:u w:val="single"/>
        </w:rPr>
        <w:t>Vurdering:</w:t>
      </w:r>
      <w:r w:rsidRPr="00393F06">
        <w:rPr>
          <w:i/>
          <w:iCs/>
          <w:sz w:val="22"/>
          <w:szCs w:val="22"/>
          <w:u w:val="single"/>
        </w:rPr>
        <w:t xml:space="preserve"> </w:t>
      </w:r>
    </w:p>
    <w:p w14:paraId="57B43552" w14:textId="6E5D60A7" w:rsidR="008D3392" w:rsidRPr="00393F06" w:rsidRDefault="008D3392" w:rsidP="008D3392">
      <w:pPr>
        <w:pStyle w:val="Brdtekst"/>
        <w:spacing w:line="276" w:lineRule="auto"/>
        <w:ind w:left="0" w:right="71"/>
        <w:rPr>
          <w:sz w:val="22"/>
          <w:szCs w:val="22"/>
        </w:rPr>
      </w:pPr>
      <w:r w:rsidRPr="00393F06">
        <w:rPr>
          <w:sz w:val="22"/>
          <w:szCs w:val="22"/>
        </w:rPr>
        <w:t xml:space="preserve">Vi vurderer at skolens tiltaksplan mot mobbing gir svært lite informasjon om hvordan saker skal undersøkes. Det er positivt at skolen vektlegger å høre involverte elever, men når planen ikke omtaler bruk av flere metoder, ser vi en risiko for at undersøkelser </w:t>
      </w:r>
      <w:r w:rsidR="00154F6C" w:rsidRPr="00393F06">
        <w:rPr>
          <w:sz w:val="22"/>
          <w:szCs w:val="22"/>
        </w:rPr>
        <w:t xml:space="preserve">kan bli </w:t>
      </w:r>
      <w:r w:rsidRPr="00393F06">
        <w:rPr>
          <w:sz w:val="22"/>
          <w:szCs w:val="22"/>
        </w:rPr>
        <w:t>mangelfulle. I enkle saker kan samtaler og observasjoner være tilstrekkelig, mens komplekse eller alvorlige saker ofte krever flere metoder for å avdekke fakta og forstå elevens opplevelse av skolemiljøet.</w:t>
      </w:r>
    </w:p>
    <w:p w14:paraId="376E70D8" w14:textId="77777777" w:rsidR="008D3392" w:rsidRPr="00393F06" w:rsidRDefault="008D3392" w:rsidP="008D3392">
      <w:pPr>
        <w:pStyle w:val="Brdtekst"/>
        <w:spacing w:line="276" w:lineRule="auto"/>
        <w:ind w:right="71"/>
        <w:rPr>
          <w:sz w:val="22"/>
          <w:szCs w:val="22"/>
        </w:rPr>
      </w:pPr>
    </w:p>
    <w:p w14:paraId="22EBD115" w14:textId="428FECE9" w:rsidR="008D3392" w:rsidRPr="00393F06" w:rsidRDefault="008D3392" w:rsidP="008D3392">
      <w:pPr>
        <w:pStyle w:val="Brdtekst"/>
        <w:spacing w:line="276" w:lineRule="auto"/>
        <w:ind w:left="0" w:right="71"/>
        <w:rPr>
          <w:sz w:val="22"/>
          <w:szCs w:val="22"/>
        </w:rPr>
      </w:pPr>
      <w:r w:rsidRPr="00393F06">
        <w:rPr>
          <w:sz w:val="22"/>
          <w:szCs w:val="22"/>
        </w:rPr>
        <w:t>Det er ugunstig at ansatte ikke får opplæring i hvordan undersøkelser bør gjennomføres, ut</w:t>
      </w:r>
      <w:r w:rsidR="00810AD8" w:rsidRPr="00393F06">
        <w:rPr>
          <w:sz w:val="22"/>
          <w:szCs w:val="22"/>
        </w:rPr>
        <w:t xml:space="preserve"> </w:t>
      </w:r>
      <w:r w:rsidRPr="00393F06">
        <w:rPr>
          <w:sz w:val="22"/>
          <w:szCs w:val="22"/>
        </w:rPr>
        <w:t xml:space="preserve">over en oppfordring om å bruke Udirs kompetansepakker. Dette forsterkes av at det i skoleåret 2024/2025 verken ble gjennomført en gjennomgang av denne plikten eller gitt annen informasjon om rutiner for å undersøke. Samlet sett vurderer vi at manglende opplæring gir risiko for at skolen ikke gjør de undersøkelser som er rimelig å forvente. </w:t>
      </w:r>
    </w:p>
    <w:p w14:paraId="4BC0D876" w14:textId="77777777" w:rsidR="008D3392" w:rsidRPr="00393F06" w:rsidRDefault="008D3392" w:rsidP="008D3392">
      <w:pPr>
        <w:pStyle w:val="Brdtekst"/>
        <w:spacing w:line="276" w:lineRule="auto"/>
        <w:ind w:right="71"/>
        <w:rPr>
          <w:sz w:val="22"/>
          <w:szCs w:val="22"/>
        </w:rPr>
      </w:pPr>
    </w:p>
    <w:p w14:paraId="403D0BCC" w14:textId="13ABB98F" w:rsidR="008D3392" w:rsidRPr="00393F06" w:rsidRDefault="008D3392" w:rsidP="008D3392">
      <w:pPr>
        <w:pStyle w:val="Brdtekst"/>
        <w:spacing w:line="276" w:lineRule="auto"/>
        <w:ind w:left="0" w:right="71"/>
        <w:rPr>
          <w:sz w:val="22"/>
          <w:szCs w:val="22"/>
        </w:rPr>
      </w:pPr>
      <w:r w:rsidRPr="00393F06">
        <w:rPr>
          <w:sz w:val="22"/>
          <w:szCs w:val="22"/>
        </w:rPr>
        <w:t xml:space="preserve">Skolen har få skolemiljøsaker og dermed lite felles erfaring, noe som </w:t>
      </w:r>
      <w:r w:rsidR="009A19D1" w:rsidRPr="00393F06">
        <w:rPr>
          <w:sz w:val="22"/>
          <w:szCs w:val="22"/>
        </w:rPr>
        <w:t xml:space="preserve">kan </w:t>
      </w:r>
      <w:r w:rsidRPr="00393F06">
        <w:rPr>
          <w:sz w:val="22"/>
          <w:szCs w:val="22"/>
        </w:rPr>
        <w:t>gjør</w:t>
      </w:r>
      <w:r w:rsidR="009A19D1" w:rsidRPr="00393F06">
        <w:rPr>
          <w:sz w:val="22"/>
          <w:szCs w:val="22"/>
        </w:rPr>
        <w:t>e</w:t>
      </w:r>
      <w:r w:rsidRPr="00393F06">
        <w:rPr>
          <w:sz w:val="22"/>
          <w:szCs w:val="22"/>
        </w:rPr>
        <w:t xml:space="preserve"> gjennomføring av undersøkelser avhengig av den enkelte ansattes kompetanse. Informasjonen fra tilsynet viser at skolen mangler skriftlige rutiner for undersøkelser, noe som øker risikoen for at arbeidet ikke er systematisk og tilpasset sakens kompleksitet.</w:t>
      </w:r>
    </w:p>
    <w:p w14:paraId="00FA5E4A" w14:textId="77777777" w:rsidR="008D3392" w:rsidRPr="00393F06" w:rsidRDefault="008D3392" w:rsidP="008D3392">
      <w:pPr>
        <w:pStyle w:val="Brdtekst"/>
        <w:spacing w:line="276" w:lineRule="auto"/>
        <w:ind w:left="0" w:right="71"/>
        <w:rPr>
          <w:sz w:val="22"/>
          <w:szCs w:val="22"/>
        </w:rPr>
      </w:pPr>
    </w:p>
    <w:p w14:paraId="1FFFF3CF" w14:textId="43E7A9B3" w:rsidR="008D3392" w:rsidRPr="00393F06" w:rsidRDefault="008D3392" w:rsidP="008D3392">
      <w:pPr>
        <w:pStyle w:val="Brdtekst"/>
        <w:spacing w:line="276" w:lineRule="auto"/>
        <w:ind w:left="0" w:right="71"/>
        <w:rPr>
          <w:sz w:val="22"/>
          <w:szCs w:val="22"/>
        </w:rPr>
      </w:pPr>
      <w:r w:rsidRPr="00393F06">
        <w:rPr>
          <w:sz w:val="22"/>
          <w:szCs w:val="22"/>
        </w:rPr>
        <w:t xml:space="preserve">Vi vurderer det som positivt at lærerne og ledelsen uttrykte at å høre eleven </w:t>
      </w:r>
      <w:r w:rsidR="00810AD8" w:rsidRPr="00393F06">
        <w:rPr>
          <w:sz w:val="22"/>
          <w:szCs w:val="22"/>
        </w:rPr>
        <w:t>er</w:t>
      </w:r>
      <w:r w:rsidRPr="00393F06">
        <w:rPr>
          <w:sz w:val="22"/>
          <w:szCs w:val="22"/>
        </w:rPr>
        <w:t xml:space="preserve"> særdeles viktig når de undersøk</w:t>
      </w:r>
      <w:r w:rsidR="00810AD8" w:rsidRPr="00393F06">
        <w:rPr>
          <w:sz w:val="22"/>
          <w:szCs w:val="22"/>
        </w:rPr>
        <w:t>er</w:t>
      </w:r>
      <w:r w:rsidRPr="00393F06">
        <w:rPr>
          <w:sz w:val="22"/>
          <w:szCs w:val="22"/>
        </w:rPr>
        <w:t xml:space="preserve"> en sak. Å få elevens synspunkter fra sitt perspektiv er nødvendig for å kunne gjøre en barnets beste vurdering som er et viktig moment.</w:t>
      </w:r>
    </w:p>
    <w:p w14:paraId="39390526" w14:textId="77777777" w:rsidR="008D3392" w:rsidRPr="00393F06" w:rsidRDefault="008D3392" w:rsidP="008D3392">
      <w:pPr>
        <w:pStyle w:val="Brdtekst"/>
        <w:spacing w:line="276" w:lineRule="auto"/>
        <w:ind w:right="71"/>
        <w:rPr>
          <w:sz w:val="22"/>
          <w:szCs w:val="22"/>
        </w:rPr>
      </w:pPr>
    </w:p>
    <w:p w14:paraId="5B874394" w14:textId="77777777" w:rsidR="008D3392" w:rsidRPr="00393F06" w:rsidRDefault="008D3392" w:rsidP="008D3392">
      <w:pPr>
        <w:pStyle w:val="Brdtekst"/>
        <w:spacing w:line="276" w:lineRule="auto"/>
        <w:ind w:left="0" w:right="71"/>
        <w:rPr>
          <w:sz w:val="22"/>
          <w:szCs w:val="22"/>
        </w:rPr>
      </w:pPr>
      <w:r w:rsidRPr="00393F06">
        <w:rPr>
          <w:sz w:val="22"/>
          <w:szCs w:val="22"/>
        </w:rPr>
        <w:t>Det er positivt at skoleeier ber skolen ta kontakt ved opprettelse av saker og ønsker å sikre god håndtering, men sårbart at de som gjennomfører undersøkelsene ikke har fått relevant opplæring. I praksis ser vi at skolen i de to sakene vi har gjennomgått kun brukte samtaler og observasjoner. I én sak burde flere metoder vært brukt, da saken fremsto som kompleks.</w:t>
      </w:r>
    </w:p>
    <w:p w14:paraId="6F3872E8" w14:textId="77777777" w:rsidR="008D3392" w:rsidRPr="00393F06" w:rsidRDefault="008D3392" w:rsidP="008D3392">
      <w:pPr>
        <w:pStyle w:val="Brdtekst"/>
        <w:spacing w:line="276" w:lineRule="auto"/>
        <w:ind w:right="71"/>
        <w:rPr>
          <w:sz w:val="22"/>
          <w:szCs w:val="22"/>
        </w:rPr>
      </w:pPr>
    </w:p>
    <w:p w14:paraId="639D2EEE" w14:textId="77777777" w:rsidR="008D3392" w:rsidRDefault="008D3392" w:rsidP="008D3392">
      <w:pPr>
        <w:pStyle w:val="Brdtekst"/>
        <w:spacing w:line="276" w:lineRule="auto"/>
        <w:ind w:left="0" w:right="71"/>
        <w:rPr>
          <w:sz w:val="22"/>
          <w:szCs w:val="22"/>
        </w:rPr>
      </w:pPr>
      <w:r w:rsidRPr="00393F06">
        <w:rPr>
          <w:sz w:val="22"/>
          <w:szCs w:val="22"/>
        </w:rPr>
        <w:t xml:space="preserve">Manglende sammenstilling og analyse i komplekse saker kan føre til at skolen ikke klarlegger hvilke faktorer som påvirker skolemiljøet. Det er en nær sammenheng mellom plikten til å undersøke og </w:t>
      </w:r>
      <w:r w:rsidRPr="00393F06">
        <w:rPr>
          <w:sz w:val="22"/>
          <w:szCs w:val="22"/>
        </w:rPr>
        <w:lastRenderedPageBreak/>
        <w:t>plikten til å sette inn tiltak. Hvis undersøkelsene er mangelfulle, er det en risiko for at tiltakene ikke blir egnede til å rette opp situasjonen for eleven.</w:t>
      </w:r>
    </w:p>
    <w:p w14:paraId="51A1802D" w14:textId="77777777" w:rsidR="00D15E88" w:rsidRPr="00466E66" w:rsidRDefault="00D15E88" w:rsidP="00D15E88">
      <w:pPr>
        <w:pStyle w:val="Brdtekst"/>
        <w:spacing w:before="230" w:line="276" w:lineRule="auto"/>
        <w:ind w:left="0"/>
        <w:rPr>
          <w:color w:val="000000" w:themeColor="text1"/>
          <w:sz w:val="22"/>
          <w:szCs w:val="22"/>
        </w:rPr>
      </w:pPr>
      <w:r w:rsidRPr="00466E66">
        <w:rPr>
          <w:color w:val="000000" w:themeColor="text1"/>
          <w:sz w:val="22"/>
          <w:szCs w:val="22"/>
        </w:rPr>
        <w:t xml:space="preserve">Vi har avdekket brudd på dette lovkravet. Lovbruddet er ikke avdekket av skoleeier. </w:t>
      </w:r>
    </w:p>
    <w:p w14:paraId="0EB8028F" w14:textId="77777777" w:rsidR="00D15E88" w:rsidRPr="00466E66" w:rsidRDefault="00D15E88" w:rsidP="00D15E88">
      <w:pPr>
        <w:pStyle w:val="Brdtekst"/>
        <w:spacing w:before="230" w:line="276" w:lineRule="auto"/>
        <w:ind w:left="0"/>
        <w:rPr>
          <w:color w:val="000000" w:themeColor="text1"/>
          <w:spacing w:val="-2"/>
          <w:sz w:val="22"/>
          <w:szCs w:val="22"/>
        </w:rPr>
      </w:pPr>
      <w:r w:rsidRPr="00466E66">
        <w:rPr>
          <w:color w:val="000000" w:themeColor="text1"/>
          <w:sz w:val="22"/>
          <w:szCs w:val="22"/>
        </w:rPr>
        <w:t>Vi vurderer derfor at</w:t>
      </w:r>
      <w:r w:rsidRPr="00466E66">
        <w:rPr>
          <w:color w:val="000000" w:themeColor="text1"/>
          <w:spacing w:val="-2"/>
          <w:sz w:val="22"/>
          <w:szCs w:val="22"/>
        </w:rPr>
        <w:t xml:space="preserve"> </w:t>
      </w:r>
      <w:r w:rsidRPr="00466E66">
        <w:rPr>
          <w:color w:val="000000" w:themeColor="text1"/>
          <w:sz w:val="22"/>
          <w:szCs w:val="22"/>
        </w:rPr>
        <w:t>skoleeier</w:t>
      </w:r>
      <w:r w:rsidRPr="00466E66">
        <w:rPr>
          <w:color w:val="000000" w:themeColor="text1"/>
          <w:spacing w:val="-2"/>
          <w:sz w:val="22"/>
          <w:szCs w:val="22"/>
        </w:rPr>
        <w:t xml:space="preserve"> </w:t>
      </w:r>
      <w:r w:rsidRPr="00466E66">
        <w:rPr>
          <w:color w:val="000000" w:themeColor="text1"/>
          <w:sz w:val="22"/>
          <w:szCs w:val="22"/>
        </w:rPr>
        <w:t>ikke</w:t>
      </w:r>
      <w:r w:rsidRPr="00466E66">
        <w:rPr>
          <w:color w:val="000000" w:themeColor="text1"/>
          <w:spacing w:val="-2"/>
          <w:sz w:val="22"/>
          <w:szCs w:val="22"/>
        </w:rPr>
        <w:t xml:space="preserve"> </w:t>
      </w:r>
      <w:r w:rsidRPr="00466E66">
        <w:rPr>
          <w:color w:val="000000" w:themeColor="text1"/>
          <w:sz w:val="22"/>
          <w:szCs w:val="22"/>
        </w:rPr>
        <w:t>sikrer</w:t>
      </w:r>
      <w:r w:rsidRPr="00466E66">
        <w:rPr>
          <w:color w:val="000000" w:themeColor="text1"/>
          <w:spacing w:val="-2"/>
          <w:sz w:val="22"/>
          <w:szCs w:val="22"/>
        </w:rPr>
        <w:t xml:space="preserve"> </w:t>
      </w:r>
      <w:r w:rsidRPr="00466E66">
        <w:rPr>
          <w:color w:val="000000" w:themeColor="text1"/>
          <w:sz w:val="22"/>
          <w:szCs w:val="22"/>
        </w:rPr>
        <w:t>at</w:t>
      </w:r>
      <w:r w:rsidRPr="00466E66">
        <w:rPr>
          <w:color w:val="000000" w:themeColor="text1"/>
          <w:spacing w:val="-2"/>
          <w:sz w:val="22"/>
          <w:szCs w:val="22"/>
        </w:rPr>
        <w:t xml:space="preserve"> </w:t>
      </w:r>
      <w:r w:rsidRPr="00466E66">
        <w:rPr>
          <w:color w:val="000000" w:themeColor="text1"/>
          <w:sz w:val="22"/>
          <w:szCs w:val="22"/>
        </w:rPr>
        <w:t xml:space="preserve">skolen </w:t>
      </w:r>
      <w:r w:rsidRPr="00466E66">
        <w:rPr>
          <w:color w:val="000000" w:themeColor="text1"/>
          <w:spacing w:val="-2"/>
          <w:sz w:val="22"/>
          <w:szCs w:val="22"/>
        </w:rPr>
        <w:t>gjør de undersøkelser som er rimelig å forvente.</w:t>
      </w:r>
    </w:p>
    <w:p w14:paraId="1BEFD5A5" w14:textId="615E837F" w:rsidR="008D3392" w:rsidRDefault="008D3392" w:rsidP="008D3392">
      <w:pPr>
        <w:pStyle w:val="Overskrift2"/>
        <w:numPr>
          <w:ilvl w:val="1"/>
          <w:numId w:val="6"/>
        </w:numPr>
        <w:ind w:left="1134" w:hanging="774"/>
      </w:pPr>
      <w:bookmarkStart w:id="24" w:name="_Toc221612779"/>
      <w:r>
        <w:t>Skoleeier må sikre at skolen og skoleeier selv dokumenterer hva som blir gjort for å oppfylle undersøkelsesplikten</w:t>
      </w:r>
      <w:bookmarkEnd w:id="24"/>
    </w:p>
    <w:p w14:paraId="4E27E11C" w14:textId="77777777" w:rsidR="008D3392" w:rsidRPr="00393F06" w:rsidRDefault="008D3392" w:rsidP="008D3392">
      <w:pPr>
        <w:pStyle w:val="Brdtekst"/>
        <w:spacing w:before="230" w:line="276" w:lineRule="auto"/>
        <w:ind w:left="0"/>
        <w:rPr>
          <w:spacing w:val="-2"/>
          <w:sz w:val="22"/>
          <w:szCs w:val="22"/>
        </w:rPr>
      </w:pPr>
      <w:r w:rsidRPr="00393F06">
        <w:rPr>
          <w:sz w:val="22"/>
          <w:szCs w:val="22"/>
          <w:u w:val="single"/>
        </w:rPr>
        <w:t>O</w:t>
      </w:r>
      <w:r w:rsidRPr="00393F06">
        <w:rPr>
          <w:spacing w:val="-2"/>
          <w:sz w:val="22"/>
          <w:szCs w:val="22"/>
          <w:u w:val="single"/>
        </w:rPr>
        <w:t>bservasjon</w:t>
      </w:r>
      <w:r w:rsidRPr="00393F06">
        <w:rPr>
          <w:spacing w:val="-2"/>
          <w:sz w:val="22"/>
          <w:szCs w:val="22"/>
        </w:rPr>
        <w:t>:</w:t>
      </w:r>
    </w:p>
    <w:p w14:paraId="6AF3D107" w14:textId="04AD8C1B" w:rsidR="008D3392" w:rsidRPr="00393F06" w:rsidRDefault="008D3392" w:rsidP="008D3392">
      <w:pPr>
        <w:pStyle w:val="Brdtekst"/>
        <w:spacing w:line="276" w:lineRule="auto"/>
        <w:ind w:left="0"/>
        <w:rPr>
          <w:sz w:val="22"/>
          <w:szCs w:val="22"/>
        </w:rPr>
      </w:pPr>
      <w:r w:rsidRPr="00393F06">
        <w:rPr>
          <w:sz w:val="22"/>
          <w:szCs w:val="22"/>
        </w:rPr>
        <w:t>Skolens tiltaksplan mot mobbing inneholder ingen rutiner for hvordan dokumentasjon skal utføres og lagres. Rektor opplyste at kontaktlærer skriver referat fra møter og sender disse til rektor og foresatte. Rektor lagrer dokumentene på sitt område, og noe legges i elevmappen.</w:t>
      </w:r>
    </w:p>
    <w:p w14:paraId="26A6DBED" w14:textId="77777777" w:rsidR="008D3392" w:rsidRPr="00393F06" w:rsidRDefault="008D3392" w:rsidP="008D3392">
      <w:pPr>
        <w:pStyle w:val="Brdtekst"/>
        <w:spacing w:line="276" w:lineRule="auto"/>
        <w:rPr>
          <w:sz w:val="22"/>
          <w:szCs w:val="22"/>
        </w:rPr>
      </w:pPr>
    </w:p>
    <w:p w14:paraId="6A4FD99A" w14:textId="77777777" w:rsidR="008D3392" w:rsidRPr="00393F06" w:rsidRDefault="008D3392" w:rsidP="008D3392">
      <w:pPr>
        <w:pStyle w:val="Brdtekst"/>
        <w:spacing w:line="276" w:lineRule="auto"/>
        <w:ind w:left="0"/>
        <w:rPr>
          <w:sz w:val="22"/>
          <w:szCs w:val="22"/>
        </w:rPr>
      </w:pPr>
      <w:r w:rsidRPr="00393F06">
        <w:rPr>
          <w:sz w:val="22"/>
          <w:szCs w:val="22"/>
        </w:rPr>
        <w:t xml:space="preserve">Lærerne opplyste at de ikke kjenner til klare retningslinjer for dokumentasjon og lagring av funn fra undersøkelser. Praksis varierer. Vår gjennomgang av to tiltaksplaner viser stor variasjon i hvordan undersøkelser dokumenteres. </w:t>
      </w:r>
    </w:p>
    <w:p w14:paraId="28156DDE" w14:textId="77777777" w:rsidR="008D3392" w:rsidRPr="00393F06" w:rsidRDefault="008D3392" w:rsidP="008D3392">
      <w:pPr>
        <w:pStyle w:val="Brdtekst"/>
        <w:spacing w:line="276" w:lineRule="auto"/>
        <w:ind w:left="0"/>
        <w:rPr>
          <w:sz w:val="22"/>
          <w:szCs w:val="22"/>
        </w:rPr>
      </w:pPr>
    </w:p>
    <w:p w14:paraId="249C0D86" w14:textId="6BB8B570" w:rsidR="008D3392" w:rsidRPr="00393F06" w:rsidRDefault="008D3392" w:rsidP="008D3392">
      <w:pPr>
        <w:pStyle w:val="Brdtekst"/>
        <w:spacing w:line="276" w:lineRule="auto"/>
        <w:ind w:left="0"/>
        <w:rPr>
          <w:sz w:val="22"/>
          <w:szCs w:val="22"/>
        </w:rPr>
      </w:pPr>
      <w:r w:rsidRPr="00393F06">
        <w:rPr>
          <w:sz w:val="22"/>
          <w:szCs w:val="22"/>
          <w:u w:val="single"/>
        </w:rPr>
        <w:t>V</w:t>
      </w:r>
      <w:r w:rsidRPr="00393F06">
        <w:rPr>
          <w:spacing w:val="-2"/>
          <w:sz w:val="22"/>
          <w:szCs w:val="22"/>
          <w:u w:val="single"/>
        </w:rPr>
        <w:t>urdering</w:t>
      </w:r>
      <w:r w:rsidRPr="00393F06">
        <w:rPr>
          <w:spacing w:val="-2"/>
          <w:sz w:val="22"/>
          <w:szCs w:val="22"/>
        </w:rPr>
        <w:t>:</w:t>
      </w:r>
    </w:p>
    <w:p w14:paraId="4BEA83D5" w14:textId="368DBE3A" w:rsidR="008D3392" w:rsidRPr="00393F06" w:rsidRDefault="008D3392" w:rsidP="008D3392">
      <w:pPr>
        <w:pStyle w:val="Brdtekst"/>
        <w:spacing w:line="276" w:lineRule="auto"/>
        <w:ind w:left="0"/>
        <w:rPr>
          <w:sz w:val="22"/>
          <w:szCs w:val="22"/>
        </w:rPr>
      </w:pPr>
      <w:r w:rsidRPr="00393F06">
        <w:rPr>
          <w:sz w:val="22"/>
          <w:szCs w:val="22"/>
        </w:rPr>
        <w:t xml:space="preserve">Vår vurdering er at mangelen på tydelige rutiner og </w:t>
      </w:r>
      <w:r w:rsidR="005631D8" w:rsidRPr="00393F06">
        <w:rPr>
          <w:sz w:val="22"/>
          <w:szCs w:val="22"/>
        </w:rPr>
        <w:t xml:space="preserve">mangel på </w:t>
      </w:r>
      <w:r w:rsidRPr="00393F06">
        <w:rPr>
          <w:sz w:val="22"/>
          <w:szCs w:val="22"/>
        </w:rPr>
        <w:t>en etablert praksis for dokumentasjon skaper usikkerhet om hvorvidt alle relevante opplysninger faktisk blir nedtegnet, gjort tilgjengelige og brukt i det videre arbeidet med saken. Et sentralt formål med dokumentasjonsplikten er at dokumenter skal være lette å finne fram til. Dette er nødvendig for at skolen skal kunne fastsette egnede tiltak og vurdere om de undersøkelser som er rimelig å forvente er gjennomført, og for at rektor skal ha tilstrekkelig oversikt til å sikre at arbeidet gjennomføres i tråd med kravene i opplæringsloven.</w:t>
      </w:r>
    </w:p>
    <w:p w14:paraId="31052A8E" w14:textId="77777777" w:rsidR="00F80D90" w:rsidRPr="00466E66" w:rsidRDefault="00F80D90" w:rsidP="00F80D90">
      <w:pPr>
        <w:pStyle w:val="Brdtekst"/>
        <w:spacing w:before="230" w:line="276" w:lineRule="auto"/>
        <w:ind w:left="0"/>
        <w:rPr>
          <w:sz w:val="22"/>
          <w:szCs w:val="22"/>
        </w:rPr>
      </w:pPr>
      <w:r w:rsidRPr="00466E66">
        <w:rPr>
          <w:sz w:val="22"/>
          <w:szCs w:val="22"/>
        </w:rPr>
        <w:t xml:space="preserve">Vi har avdekket brudd på dette lovkravet. Lovbruddet er ikke avdekket av skoleeier. </w:t>
      </w:r>
    </w:p>
    <w:p w14:paraId="283A27BD" w14:textId="77777777" w:rsidR="00F80D90" w:rsidRDefault="00F80D90" w:rsidP="00F80D90">
      <w:pPr>
        <w:pStyle w:val="Brdtekst"/>
        <w:spacing w:before="230" w:line="276" w:lineRule="auto"/>
        <w:ind w:left="0" w:right="105"/>
        <w:rPr>
          <w:sz w:val="22"/>
          <w:szCs w:val="22"/>
        </w:rPr>
      </w:pPr>
      <w:r w:rsidRPr="00466E66">
        <w:rPr>
          <w:sz w:val="22"/>
          <w:szCs w:val="22"/>
        </w:rPr>
        <w:t>Vi vurderer derfor at</w:t>
      </w:r>
      <w:r w:rsidRPr="00466E66">
        <w:rPr>
          <w:spacing w:val="-2"/>
          <w:sz w:val="22"/>
          <w:szCs w:val="22"/>
        </w:rPr>
        <w:t xml:space="preserve"> </w:t>
      </w:r>
      <w:r w:rsidRPr="00466E66">
        <w:rPr>
          <w:sz w:val="22"/>
          <w:szCs w:val="22"/>
        </w:rPr>
        <w:t>skoleeier</w:t>
      </w:r>
      <w:r w:rsidRPr="00466E66">
        <w:rPr>
          <w:spacing w:val="-2"/>
          <w:sz w:val="22"/>
          <w:szCs w:val="22"/>
        </w:rPr>
        <w:t xml:space="preserve"> </w:t>
      </w:r>
      <w:r w:rsidRPr="00466E66">
        <w:rPr>
          <w:sz w:val="22"/>
          <w:szCs w:val="22"/>
        </w:rPr>
        <w:t>ikke</w:t>
      </w:r>
      <w:r w:rsidRPr="00466E66">
        <w:rPr>
          <w:spacing w:val="-2"/>
          <w:sz w:val="22"/>
          <w:szCs w:val="22"/>
        </w:rPr>
        <w:t xml:space="preserve"> </w:t>
      </w:r>
      <w:r w:rsidRPr="00466E66">
        <w:rPr>
          <w:sz w:val="22"/>
          <w:szCs w:val="22"/>
        </w:rPr>
        <w:t>sikrer</w:t>
      </w:r>
      <w:r w:rsidRPr="00466E66">
        <w:rPr>
          <w:spacing w:val="-2"/>
          <w:sz w:val="22"/>
          <w:szCs w:val="22"/>
        </w:rPr>
        <w:t xml:space="preserve"> </w:t>
      </w:r>
      <w:r w:rsidRPr="00466E66">
        <w:rPr>
          <w:sz w:val="22"/>
          <w:szCs w:val="22"/>
        </w:rPr>
        <w:t>at</w:t>
      </w:r>
      <w:r w:rsidRPr="00466E66">
        <w:rPr>
          <w:spacing w:val="-2"/>
          <w:sz w:val="22"/>
          <w:szCs w:val="22"/>
        </w:rPr>
        <w:t xml:space="preserve"> </w:t>
      </w:r>
      <w:r w:rsidRPr="00466E66">
        <w:rPr>
          <w:sz w:val="22"/>
          <w:szCs w:val="22"/>
        </w:rPr>
        <w:t>skolen dokumenterer</w:t>
      </w:r>
      <w:r w:rsidRPr="00466E66">
        <w:rPr>
          <w:spacing w:val="-2"/>
          <w:sz w:val="22"/>
          <w:szCs w:val="22"/>
        </w:rPr>
        <w:t xml:space="preserve"> </w:t>
      </w:r>
      <w:r w:rsidRPr="00466E66">
        <w:rPr>
          <w:sz w:val="22"/>
          <w:szCs w:val="22"/>
        </w:rPr>
        <w:t>hva</w:t>
      </w:r>
      <w:r w:rsidRPr="00466E66">
        <w:rPr>
          <w:spacing w:val="-3"/>
          <w:sz w:val="22"/>
          <w:szCs w:val="22"/>
        </w:rPr>
        <w:t xml:space="preserve"> </w:t>
      </w:r>
      <w:r w:rsidRPr="00466E66">
        <w:rPr>
          <w:sz w:val="22"/>
          <w:szCs w:val="22"/>
        </w:rPr>
        <w:t>som</w:t>
      </w:r>
      <w:r w:rsidRPr="00466E66">
        <w:rPr>
          <w:spacing w:val="-2"/>
          <w:sz w:val="22"/>
          <w:szCs w:val="22"/>
        </w:rPr>
        <w:t xml:space="preserve"> </w:t>
      </w:r>
      <w:r w:rsidRPr="00466E66">
        <w:rPr>
          <w:sz w:val="22"/>
          <w:szCs w:val="22"/>
        </w:rPr>
        <w:t>blir</w:t>
      </w:r>
      <w:r w:rsidRPr="00466E66">
        <w:rPr>
          <w:spacing w:val="-2"/>
          <w:sz w:val="22"/>
          <w:szCs w:val="22"/>
        </w:rPr>
        <w:t xml:space="preserve"> </w:t>
      </w:r>
      <w:r w:rsidRPr="00466E66">
        <w:rPr>
          <w:sz w:val="22"/>
          <w:szCs w:val="22"/>
        </w:rPr>
        <w:t>gjort</w:t>
      </w:r>
      <w:r w:rsidRPr="00466E66">
        <w:rPr>
          <w:spacing w:val="-2"/>
          <w:sz w:val="22"/>
          <w:szCs w:val="22"/>
        </w:rPr>
        <w:t xml:space="preserve"> </w:t>
      </w:r>
      <w:r w:rsidRPr="00466E66">
        <w:rPr>
          <w:sz w:val="22"/>
          <w:szCs w:val="22"/>
        </w:rPr>
        <w:t>for</w:t>
      </w:r>
      <w:r w:rsidRPr="00466E66">
        <w:rPr>
          <w:spacing w:val="-2"/>
          <w:sz w:val="22"/>
          <w:szCs w:val="22"/>
        </w:rPr>
        <w:t xml:space="preserve"> </w:t>
      </w:r>
      <w:r w:rsidRPr="00466E66">
        <w:rPr>
          <w:sz w:val="22"/>
          <w:szCs w:val="22"/>
        </w:rPr>
        <w:t>å oppfylle undersøkelsesplikten.</w:t>
      </w:r>
    </w:p>
    <w:p w14:paraId="12646862" w14:textId="77777777" w:rsidR="00F80D90" w:rsidRDefault="00F80D90" w:rsidP="008D3392">
      <w:pPr>
        <w:pStyle w:val="Brdtekst"/>
        <w:spacing w:before="230" w:line="276" w:lineRule="auto"/>
        <w:ind w:left="0"/>
        <w:rPr>
          <w:sz w:val="22"/>
          <w:szCs w:val="22"/>
        </w:rPr>
      </w:pPr>
    </w:p>
    <w:p w14:paraId="053A3DAE" w14:textId="59EDC73A" w:rsidR="008D3392" w:rsidRPr="00466E66" w:rsidRDefault="008D3392" w:rsidP="008D3392">
      <w:pPr>
        <w:pStyle w:val="Overskrift1"/>
        <w:numPr>
          <w:ilvl w:val="0"/>
          <w:numId w:val="6"/>
        </w:numPr>
      </w:pPr>
      <w:bookmarkStart w:id="25" w:name="_Toc221612780"/>
      <w:r w:rsidRPr="00466E66">
        <w:t>Tiltaksplikten – våre observasjoner</w:t>
      </w:r>
      <w:r w:rsidR="000F180A" w:rsidRPr="00466E66">
        <w:t xml:space="preserve">, </w:t>
      </w:r>
      <w:r w:rsidRPr="00466E66">
        <w:t>vurderinger</w:t>
      </w:r>
      <w:r w:rsidR="000F180A" w:rsidRPr="00466E66">
        <w:t xml:space="preserve"> og konklusjoner</w:t>
      </w:r>
      <w:bookmarkEnd w:id="25"/>
    </w:p>
    <w:p w14:paraId="1FEE272A" w14:textId="77777777" w:rsidR="0055044E" w:rsidRPr="0055044E" w:rsidRDefault="0055044E" w:rsidP="0055044E"/>
    <w:p w14:paraId="4D0897D5" w14:textId="77777777" w:rsidR="008D3392" w:rsidRPr="0098351E" w:rsidRDefault="008D3392" w:rsidP="008D3392">
      <w:pPr>
        <w:pStyle w:val="Overskrift2"/>
      </w:pPr>
      <w:bookmarkStart w:id="26" w:name="_Toc221612781"/>
      <w:r w:rsidRPr="0098351E">
        <w:t xml:space="preserve">Plikten til å </w:t>
      </w:r>
      <w:r>
        <w:t>sette inn tiltak-</w:t>
      </w:r>
      <w:r w:rsidRPr="0098351E">
        <w:t xml:space="preserve"> rettslige krav</w:t>
      </w:r>
      <w:bookmarkEnd w:id="26"/>
    </w:p>
    <w:p w14:paraId="5DB59EA5" w14:textId="51DD51B3" w:rsidR="008D3392" w:rsidRPr="00393F06" w:rsidRDefault="008D3392" w:rsidP="008D3392">
      <w:pPr>
        <w:pStyle w:val="Brdtekst"/>
        <w:spacing w:line="276" w:lineRule="auto"/>
        <w:ind w:right="105"/>
        <w:rPr>
          <w:sz w:val="22"/>
          <w:szCs w:val="22"/>
        </w:rPr>
      </w:pPr>
      <w:r w:rsidRPr="00393F06">
        <w:rPr>
          <w:sz w:val="22"/>
          <w:szCs w:val="22"/>
        </w:rPr>
        <w:t>Når</w:t>
      </w:r>
      <w:r w:rsidRPr="00393F06">
        <w:rPr>
          <w:spacing w:val="-2"/>
          <w:sz w:val="22"/>
          <w:szCs w:val="22"/>
        </w:rPr>
        <w:t xml:space="preserve"> </w:t>
      </w:r>
      <w:r w:rsidRPr="00393F06">
        <w:rPr>
          <w:sz w:val="22"/>
          <w:szCs w:val="22"/>
        </w:rPr>
        <w:t>en</w:t>
      </w:r>
      <w:r w:rsidRPr="00393F06">
        <w:rPr>
          <w:spacing w:val="-2"/>
          <w:sz w:val="22"/>
          <w:szCs w:val="22"/>
        </w:rPr>
        <w:t xml:space="preserve"> </w:t>
      </w:r>
      <w:r w:rsidRPr="00393F06">
        <w:rPr>
          <w:sz w:val="22"/>
          <w:szCs w:val="22"/>
        </w:rPr>
        <w:t>elev</w:t>
      </w:r>
      <w:r w:rsidRPr="00393F06">
        <w:rPr>
          <w:spacing w:val="-2"/>
          <w:sz w:val="22"/>
          <w:szCs w:val="22"/>
        </w:rPr>
        <w:t xml:space="preserve"> </w:t>
      </w:r>
      <w:r w:rsidRPr="00393F06">
        <w:rPr>
          <w:sz w:val="22"/>
          <w:szCs w:val="22"/>
        </w:rPr>
        <w:t>selv</w:t>
      </w:r>
      <w:r w:rsidRPr="00393F06">
        <w:rPr>
          <w:spacing w:val="-2"/>
          <w:sz w:val="22"/>
          <w:szCs w:val="22"/>
        </w:rPr>
        <w:t xml:space="preserve"> </w:t>
      </w:r>
      <w:r w:rsidRPr="00393F06">
        <w:rPr>
          <w:sz w:val="22"/>
          <w:szCs w:val="22"/>
        </w:rPr>
        <w:t>sier</w:t>
      </w:r>
      <w:r w:rsidRPr="00393F06">
        <w:rPr>
          <w:spacing w:val="-2"/>
          <w:sz w:val="22"/>
          <w:szCs w:val="22"/>
        </w:rPr>
        <w:t xml:space="preserve"> </w:t>
      </w:r>
      <w:r w:rsidRPr="00393F06">
        <w:rPr>
          <w:sz w:val="22"/>
          <w:szCs w:val="22"/>
        </w:rPr>
        <w:t>at</w:t>
      </w:r>
      <w:r w:rsidRPr="00393F06">
        <w:rPr>
          <w:spacing w:val="-2"/>
          <w:sz w:val="22"/>
          <w:szCs w:val="22"/>
        </w:rPr>
        <w:t xml:space="preserve"> </w:t>
      </w:r>
      <w:r w:rsidRPr="00393F06">
        <w:rPr>
          <w:sz w:val="22"/>
          <w:szCs w:val="22"/>
        </w:rPr>
        <w:t>hun</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han</w:t>
      </w:r>
      <w:r w:rsidRPr="00393F06">
        <w:rPr>
          <w:spacing w:val="-2"/>
          <w:sz w:val="22"/>
          <w:szCs w:val="22"/>
        </w:rPr>
        <w:t xml:space="preserve"> </w:t>
      </w:r>
      <w:r w:rsidRPr="00393F06">
        <w:rPr>
          <w:sz w:val="22"/>
          <w:szCs w:val="22"/>
        </w:rPr>
        <w:t>ikke</w:t>
      </w:r>
      <w:r w:rsidRPr="00393F06">
        <w:rPr>
          <w:spacing w:val="-3"/>
          <w:sz w:val="22"/>
          <w:szCs w:val="22"/>
        </w:rPr>
        <w:t xml:space="preserve"> </w:t>
      </w:r>
      <w:r w:rsidRPr="00393F06">
        <w:rPr>
          <w:sz w:val="22"/>
          <w:szCs w:val="22"/>
        </w:rPr>
        <w:t>har</w:t>
      </w:r>
      <w:r w:rsidRPr="00393F06">
        <w:rPr>
          <w:spacing w:val="-2"/>
          <w:sz w:val="22"/>
          <w:szCs w:val="22"/>
        </w:rPr>
        <w:t xml:space="preserve"> </w:t>
      </w:r>
      <w:r w:rsidRPr="00393F06">
        <w:rPr>
          <w:sz w:val="22"/>
          <w:szCs w:val="22"/>
        </w:rPr>
        <w:t>det</w:t>
      </w:r>
      <w:r w:rsidRPr="00393F06">
        <w:rPr>
          <w:spacing w:val="-2"/>
          <w:sz w:val="22"/>
          <w:szCs w:val="22"/>
        </w:rPr>
        <w:t xml:space="preserve"> </w:t>
      </w:r>
      <w:r w:rsidRPr="00393F06">
        <w:rPr>
          <w:sz w:val="22"/>
          <w:szCs w:val="22"/>
        </w:rPr>
        <w:t>trygt</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godt,</w:t>
      </w:r>
      <w:r w:rsidRPr="00393F06">
        <w:rPr>
          <w:spacing w:val="-2"/>
          <w:sz w:val="22"/>
          <w:szCs w:val="22"/>
        </w:rPr>
        <w:t xml:space="preserve"> </w:t>
      </w:r>
      <w:r w:rsidRPr="00393F06">
        <w:rPr>
          <w:sz w:val="22"/>
          <w:szCs w:val="22"/>
        </w:rPr>
        <w:t>eller</w:t>
      </w:r>
      <w:r w:rsidRPr="00393F06">
        <w:rPr>
          <w:spacing w:val="-2"/>
          <w:sz w:val="22"/>
          <w:szCs w:val="22"/>
        </w:rPr>
        <w:t xml:space="preserve"> </w:t>
      </w:r>
      <w:r w:rsidRPr="00393F06">
        <w:rPr>
          <w:sz w:val="22"/>
          <w:szCs w:val="22"/>
        </w:rPr>
        <w:t>undersøkelser</w:t>
      </w:r>
      <w:r w:rsidRPr="00393F06">
        <w:rPr>
          <w:spacing w:val="-2"/>
          <w:sz w:val="22"/>
          <w:szCs w:val="22"/>
        </w:rPr>
        <w:t xml:space="preserve"> </w:t>
      </w:r>
      <w:r w:rsidRPr="00393F06">
        <w:rPr>
          <w:sz w:val="22"/>
          <w:szCs w:val="22"/>
        </w:rPr>
        <w:t>viser</w:t>
      </w:r>
      <w:r w:rsidRPr="00393F06">
        <w:rPr>
          <w:spacing w:val="-2"/>
          <w:sz w:val="22"/>
          <w:szCs w:val="22"/>
        </w:rPr>
        <w:t xml:space="preserve"> </w:t>
      </w:r>
      <w:r w:rsidRPr="00393F06">
        <w:rPr>
          <w:sz w:val="22"/>
          <w:szCs w:val="22"/>
        </w:rPr>
        <w:t>dette,</w:t>
      </w:r>
      <w:r w:rsidRPr="00393F06">
        <w:rPr>
          <w:spacing w:val="-2"/>
          <w:sz w:val="22"/>
          <w:szCs w:val="22"/>
        </w:rPr>
        <w:t xml:space="preserve"> </w:t>
      </w:r>
      <w:r w:rsidRPr="00393F06">
        <w:rPr>
          <w:sz w:val="22"/>
          <w:szCs w:val="22"/>
        </w:rPr>
        <w:t>skal</w:t>
      </w:r>
      <w:r w:rsidRPr="00393F06">
        <w:rPr>
          <w:spacing w:val="-2"/>
          <w:sz w:val="22"/>
          <w:szCs w:val="22"/>
        </w:rPr>
        <w:t xml:space="preserve"> </w:t>
      </w:r>
      <w:r w:rsidRPr="00393F06">
        <w:rPr>
          <w:sz w:val="22"/>
          <w:szCs w:val="22"/>
        </w:rPr>
        <w:t>skolen snarest rette opp situasjonen med egnede tiltak, jf. opplæringsloven § 12-4.</w:t>
      </w:r>
    </w:p>
    <w:p w14:paraId="1B93F8BC" w14:textId="77777777" w:rsidR="008D3392" w:rsidRPr="00393F06" w:rsidRDefault="008D3392" w:rsidP="008D3392">
      <w:pPr>
        <w:pStyle w:val="Brdtekst"/>
        <w:spacing w:line="276" w:lineRule="auto"/>
        <w:ind w:left="0"/>
        <w:rPr>
          <w:sz w:val="22"/>
          <w:szCs w:val="22"/>
        </w:rPr>
      </w:pPr>
    </w:p>
    <w:p w14:paraId="16BA0124" w14:textId="77777777" w:rsidR="008D3392" w:rsidRPr="00393F06" w:rsidRDefault="008D3392" w:rsidP="008D3392">
      <w:pPr>
        <w:pStyle w:val="Brdtekst"/>
        <w:spacing w:line="276" w:lineRule="auto"/>
        <w:ind w:right="254"/>
        <w:jc w:val="both"/>
        <w:rPr>
          <w:sz w:val="22"/>
          <w:szCs w:val="22"/>
        </w:rPr>
      </w:pPr>
      <w:r w:rsidRPr="00393F06">
        <w:rPr>
          <w:sz w:val="22"/>
          <w:szCs w:val="22"/>
        </w:rPr>
        <w:t>Hvilke tiltak som er egnede, beror på faglige</w:t>
      </w:r>
      <w:r w:rsidRPr="00393F06">
        <w:rPr>
          <w:spacing w:val="-1"/>
          <w:sz w:val="22"/>
          <w:szCs w:val="22"/>
        </w:rPr>
        <w:t xml:space="preserve"> </w:t>
      </w:r>
      <w:r w:rsidRPr="00393F06">
        <w:rPr>
          <w:sz w:val="22"/>
          <w:szCs w:val="22"/>
        </w:rPr>
        <w:t>og konkrete vurderinger. Barnets</w:t>
      </w:r>
      <w:r w:rsidRPr="00393F06">
        <w:rPr>
          <w:spacing w:val="-1"/>
          <w:sz w:val="22"/>
          <w:szCs w:val="22"/>
        </w:rPr>
        <w:t xml:space="preserve"> </w:t>
      </w:r>
      <w:r w:rsidRPr="00393F06">
        <w:rPr>
          <w:sz w:val="22"/>
          <w:szCs w:val="22"/>
        </w:rPr>
        <w:t>mening og hensynet</w:t>
      </w:r>
      <w:r w:rsidRPr="00393F06">
        <w:rPr>
          <w:spacing w:val="-1"/>
          <w:sz w:val="22"/>
          <w:szCs w:val="22"/>
        </w:rPr>
        <w:t xml:space="preserve"> </w:t>
      </w:r>
      <w:r w:rsidRPr="00393F06">
        <w:rPr>
          <w:sz w:val="22"/>
          <w:szCs w:val="22"/>
        </w:rPr>
        <w:t>til barnets beste</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viktige</w:t>
      </w:r>
      <w:r w:rsidRPr="00393F06">
        <w:rPr>
          <w:spacing w:val="-2"/>
          <w:sz w:val="22"/>
          <w:szCs w:val="22"/>
        </w:rPr>
        <w:t xml:space="preserve"> </w:t>
      </w:r>
      <w:r w:rsidRPr="00393F06">
        <w:rPr>
          <w:sz w:val="22"/>
          <w:szCs w:val="22"/>
        </w:rPr>
        <w:t>momenter</w:t>
      </w:r>
      <w:r w:rsidRPr="00393F06">
        <w:rPr>
          <w:spacing w:val="-2"/>
          <w:sz w:val="22"/>
          <w:szCs w:val="22"/>
        </w:rPr>
        <w:t xml:space="preserve"> </w:t>
      </w:r>
      <w:r w:rsidRPr="00393F06">
        <w:rPr>
          <w:sz w:val="22"/>
          <w:szCs w:val="22"/>
        </w:rPr>
        <w:t>i</w:t>
      </w:r>
      <w:r w:rsidRPr="00393F06">
        <w:rPr>
          <w:spacing w:val="-2"/>
          <w:sz w:val="22"/>
          <w:szCs w:val="22"/>
        </w:rPr>
        <w:t xml:space="preserve"> </w:t>
      </w:r>
      <w:r w:rsidRPr="00393F06">
        <w:rPr>
          <w:sz w:val="22"/>
          <w:szCs w:val="22"/>
        </w:rPr>
        <w:t>denne</w:t>
      </w:r>
      <w:r w:rsidRPr="00393F06">
        <w:rPr>
          <w:spacing w:val="-2"/>
          <w:sz w:val="22"/>
          <w:szCs w:val="22"/>
        </w:rPr>
        <w:t xml:space="preserve"> </w:t>
      </w:r>
      <w:r w:rsidRPr="00393F06">
        <w:rPr>
          <w:sz w:val="22"/>
          <w:szCs w:val="22"/>
        </w:rPr>
        <w:t>vurderingen.</w:t>
      </w:r>
      <w:r w:rsidRPr="00393F06">
        <w:rPr>
          <w:spacing w:val="-2"/>
          <w:sz w:val="22"/>
          <w:szCs w:val="22"/>
        </w:rPr>
        <w:t xml:space="preserve"> </w:t>
      </w:r>
      <w:r w:rsidRPr="00393F06">
        <w:rPr>
          <w:sz w:val="22"/>
          <w:szCs w:val="22"/>
        </w:rPr>
        <w:t>Hvilke</w:t>
      </w:r>
      <w:r w:rsidRPr="00393F06">
        <w:rPr>
          <w:spacing w:val="-2"/>
          <w:sz w:val="22"/>
          <w:szCs w:val="22"/>
        </w:rPr>
        <w:t xml:space="preserve"> </w:t>
      </w:r>
      <w:r w:rsidRPr="00393F06">
        <w:rPr>
          <w:sz w:val="22"/>
          <w:szCs w:val="22"/>
        </w:rPr>
        <w:t>tiltak</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egnede</w:t>
      </w:r>
      <w:r w:rsidRPr="00393F06">
        <w:rPr>
          <w:spacing w:val="-3"/>
          <w:sz w:val="22"/>
          <w:szCs w:val="22"/>
        </w:rPr>
        <w:t xml:space="preserve"> </w:t>
      </w:r>
      <w:r w:rsidRPr="00393F06">
        <w:rPr>
          <w:sz w:val="22"/>
          <w:szCs w:val="22"/>
        </w:rPr>
        <w:t>må</w:t>
      </w:r>
      <w:r w:rsidRPr="00393F06">
        <w:rPr>
          <w:spacing w:val="-2"/>
          <w:sz w:val="22"/>
          <w:szCs w:val="22"/>
        </w:rPr>
        <w:t xml:space="preserve"> </w:t>
      </w:r>
      <w:r w:rsidRPr="00393F06">
        <w:rPr>
          <w:sz w:val="22"/>
          <w:szCs w:val="22"/>
        </w:rPr>
        <w:t>vurderes</w:t>
      </w:r>
      <w:r w:rsidRPr="00393F06">
        <w:rPr>
          <w:spacing w:val="-3"/>
          <w:sz w:val="22"/>
          <w:szCs w:val="22"/>
        </w:rPr>
        <w:t xml:space="preserve"> </w:t>
      </w:r>
      <w:r w:rsidRPr="00393F06">
        <w:rPr>
          <w:sz w:val="22"/>
          <w:szCs w:val="22"/>
        </w:rPr>
        <w:t>konkret,</w:t>
      </w:r>
      <w:r w:rsidRPr="00393F06">
        <w:rPr>
          <w:spacing w:val="-2"/>
          <w:sz w:val="22"/>
          <w:szCs w:val="22"/>
        </w:rPr>
        <w:t xml:space="preserve"> </w:t>
      </w:r>
      <w:r w:rsidRPr="00393F06">
        <w:rPr>
          <w:sz w:val="22"/>
          <w:szCs w:val="22"/>
        </w:rPr>
        <w:t>og</w:t>
      </w:r>
      <w:r w:rsidRPr="00393F06">
        <w:rPr>
          <w:spacing w:val="-2"/>
          <w:sz w:val="22"/>
          <w:szCs w:val="22"/>
        </w:rPr>
        <w:t xml:space="preserve"> </w:t>
      </w:r>
      <w:r w:rsidRPr="00393F06">
        <w:rPr>
          <w:sz w:val="22"/>
          <w:szCs w:val="22"/>
        </w:rPr>
        <w:t>kan</w:t>
      </w:r>
      <w:r w:rsidRPr="00393F06">
        <w:rPr>
          <w:spacing w:val="-2"/>
          <w:sz w:val="22"/>
          <w:szCs w:val="22"/>
        </w:rPr>
        <w:t xml:space="preserve"> </w:t>
      </w:r>
      <w:r w:rsidRPr="00393F06">
        <w:rPr>
          <w:sz w:val="22"/>
          <w:szCs w:val="22"/>
        </w:rPr>
        <w:t>være rettet både mot individnivå, gruppenivå og systemnivå. Samlet</w:t>
      </w:r>
      <w:r w:rsidRPr="00393F06">
        <w:rPr>
          <w:spacing w:val="-2"/>
          <w:sz w:val="22"/>
          <w:szCs w:val="22"/>
        </w:rPr>
        <w:t xml:space="preserve"> </w:t>
      </w:r>
      <w:r w:rsidRPr="00393F06">
        <w:rPr>
          <w:sz w:val="22"/>
          <w:szCs w:val="22"/>
        </w:rPr>
        <w:t>sett</w:t>
      </w:r>
      <w:r w:rsidRPr="00393F06">
        <w:rPr>
          <w:spacing w:val="-1"/>
          <w:sz w:val="22"/>
          <w:szCs w:val="22"/>
        </w:rPr>
        <w:t xml:space="preserve"> </w:t>
      </w:r>
      <w:r w:rsidRPr="00393F06">
        <w:rPr>
          <w:sz w:val="22"/>
          <w:szCs w:val="22"/>
        </w:rPr>
        <w:t>skal</w:t>
      </w:r>
      <w:r w:rsidRPr="00393F06">
        <w:rPr>
          <w:spacing w:val="-1"/>
          <w:sz w:val="22"/>
          <w:szCs w:val="22"/>
        </w:rPr>
        <w:t xml:space="preserve"> </w:t>
      </w:r>
      <w:r w:rsidRPr="00393F06">
        <w:rPr>
          <w:sz w:val="22"/>
          <w:szCs w:val="22"/>
        </w:rPr>
        <w:t>skolen</w:t>
      </w:r>
      <w:r w:rsidRPr="00393F06">
        <w:rPr>
          <w:spacing w:val="-1"/>
          <w:sz w:val="22"/>
          <w:szCs w:val="22"/>
        </w:rPr>
        <w:t xml:space="preserve"> </w:t>
      </w:r>
      <w:r w:rsidRPr="00393F06">
        <w:rPr>
          <w:sz w:val="22"/>
          <w:szCs w:val="22"/>
        </w:rPr>
        <w:t>gjennomføre</w:t>
      </w:r>
      <w:r w:rsidRPr="00393F06">
        <w:rPr>
          <w:spacing w:val="-1"/>
          <w:sz w:val="22"/>
          <w:szCs w:val="22"/>
        </w:rPr>
        <w:t xml:space="preserve"> </w:t>
      </w:r>
      <w:r w:rsidRPr="00393F06">
        <w:rPr>
          <w:sz w:val="22"/>
          <w:szCs w:val="22"/>
        </w:rPr>
        <w:t>de</w:t>
      </w:r>
      <w:r w:rsidRPr="00393F06">
        <w:rPr>
          <w:spacing w:val="-1"/>
          <w:sz w:val="22"/>
          <w:szCs w:val="22"/>
        </w:rPr>
        <w:t xml:space="preserve"> </w:t>
      </w:r>
      <w:r w:rsidRPr="00393F06">
        <w:rPr>
          <w:sz w:val="22"/>
          <w:szCs w:val="22"/>
        </w:rPr>
        <w:t>tiltakene</w:t>
      </w:r>
      <w:r w:rsidRPr="00393F06">
        <w:rPr>
          <w:spacing w:val="-1"/>
          <w:sz w:val="22"/>
          <w:szCs w:val="22"/>
        </w:rPr>
        <w:t xml:space="preserve"> </w:t>
      </w:r>
      <w:r w:rsidRPr="00393F06">
        <w:rPr>
          <w:sz w:val="22"/>
          <w:szCs w:val="22"/>
        </w:rPr>
        <w:t>som med</w:t>
      </w:r>
      <w:r w:rsidRPr="00393F06">
        <w:rPr>
          <w:spacing w:val="-1"/>
          <w:sz w:val="22"/>
          <w:szCs w:val="22"/>
        </w:rPr>
        <w:t xml:space="preserve"> </w:t>
      </w:r>
      <w:r w:rsidRPr="00393F06">
        <w:rPr>
          <w:sz w:val="22"/>
          <w:szCs w:val="22"/>
        </w:rPr>
        <w:t>rimelighet</w:t>
      </w:r>
      <w:r w:rsidRPr="00393F06">
        <w:rPr>
          <w:spacing w:val="-1"/>
          <w:sz w:val="22"/>
          <w:szCs w:val="22"/>
        </w:rPr>
        <w:t xml:space="preserve"> </w:t>
      </w:r>
      <w:r w:rsidRPr="00393F06">
        <w:rPr>
          <w:sz w:val="22"/>
          <w:szCs w:val="22"/>
        </w:rPr>
        <w:t>kan</w:t>
      </w:r>
      <w:r w:rsidRPr="00393F06">
        <w:rPr>
          <w:spacing w:val="-1"/>
          <w:sz w:val="22"/>
          <w:szCs w:val="22"/>
        </w:rPr>
        <w:t xml:space="preserve"> </w:t>
      </w:r>
      <w:r w:rsidRPr="00393F06">
        <w:rPr>
          <w:sz w:val="22"/>
          <w:szCs w:val="22"/>
        </w:rPr>
        <w:t>forventes</w:t>
      </w:r>
      <w:r w:rsidRPr="00393F06">
        <w:rPr>
          <w:spacing w:val="-2"/>
          <w:sz w:val="22"/>
          <w:szCs w:val="22"/>
        </w:rPr>
        <w:t xml:space="preserve"> </w:t>
      </w:r>
      <w:r w:rsidRPr="00393F06">
        <w:rPr>
          <w:sz w:val="22"/>
          <w:szCs w:val="22"/>
        </w:rPr>
        <w:t>i</w:t>
      </w:r>
      <w:r w:rsidRPr="00393F06">
        <w:rPr>
          <w:spacing w:val="-1"/>
          <w:sz w:val="22"/>
          <w:szCs w:val="22"/>
        </w:rPr>
        <w:t xml:space="preserve"> </w:t>
      </w:r>
      <w:r w:rsidRPr="00393F06">
        <w:rPr>
          <w:sz w:val="22"/>
          <w:szCs w:val="22"/>
        </w:rPr>
        <w:t>den</w:t>
      </w:r>
      <w:r w:rsidRPr="00393F06">
        <w:rPr>
          <w:spacing w:val="-1"/>
          <w:sz w:val="22"/>
          <w:szCs w:val="22"/>
        </w:rPr>
        <w:t xml:space="preserve"> </w:t>
      </w:r>
      <w:r w:rsidRPr="00393F06">
        <w:rPr>
          <w:sz w:val="22"/>
          <w:szCs w:val="22"/>
        </w:rPr>
        <w:t xml:space="preserve">enkelte </w:t>
      </w:r>
      <w:r w:rsidRPr="00393F06">
        <w:rPr>
          <w:spacing w:val="-2"/>
          <w:sz w:val="22"/>
          <w:szCs w:val="22"/>
        </w:rPr>
        <w:t>saken.</w:t>
      </w:r>
    </w:p>
    <w:p w14:paraId="78CA886F" w14:textId="77777777" w:rsidR="008D3392" w:rsidRPr="00393F06" w:rsidRDefault="008D3392" w:rsidP="008D3392">
      <w:pPr>
        <w:pStyle w:val="Brdtekst"/>
        <w:spacing w:line="276" w:lineRule="auto"/>
        <w:ind w:left="0"/>
        <w:rPr>
          <w:sz w:val="22"/>
          <w:szCs w:val="22"/>
        </w:rPr>
      </w:pPr>
    </w:p>
    <w:p w14:paraId="0CE0F9AC" w14:textId="77777777" w:rsidR="008D3392" w:rsidRPr="00393F06" w:rsidRDefault="008D3392" w:rsidP="008D3392">
      <w:pPr>
        <w:pStyle w:val="Brdtekst"/>
        <w:spacing w:line="276" w:lineRule="auto"/>
        <w:rPr>
          <w:sz w:val="22"/>
          <w:szCs w:val="22"/>
        </w:rPr>
      </w:pPr>
      <w:r w:rsidRPr="00393F06">
        <w:rPr>
          <w:sz w:val="22"/>
          <w:szCs w:val="22"/>
        </w:rPr>
        <w:lastRenderedPageBreak/>
        <w:t>Hvor</w:t>
      </w:r>
      <w:r w:rsidRPr="00393F06">
        <w:rPr>
          <w:spacing w:val="-2"/>
          <w:sz w:val="22"/>
          <w:szCs w:val="22"/>
        </w:rPr>
        <w:t xml:space="preserve"> </w:t>
      </w:r>
      <w:r w:rsidRPr="00393F06">
        <w:rPr>
          <w:sz w:val="22"/>
          <w:szCs w:val="22"/>
        </w:rPr>
        <w:t>raskt</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sette</w:t>
      </w:r>
      <w:r w:rsidRPr="00393F06">
        <w:rPr>
          <w:spacing w:val="-2"/>
          <w:sz w:val="22"/>
          <w:szCs w:val="22"/>
        </w:rPr>
        <w:t xml:space="preserve"> </w:t>
      </w:r>
      <w:r w:rsidRPr="00393F06">
        <w:rPr>
          <w:sz w:val="22"/>
          <w:szCs w:val="22"/>
        </w:rPr>
        <w:t>inn</w:t>
      </w:r>
      <w:r w:rsidRPr="00393F06">
        <w:rPr>
          <w:spacing w:val="-2"/>
          <w:sz w:val="22"/>
          <w:szCs w:val="22"/>
        </w:rPr>
        <w:t xml:space="preserve"> </w:t>
      </w:r>
      <w:r w:rsidRPr="00393F06">
        <w:rPr>
          <w:sz w:val="22"/>
          <w:szCs w:val="22"/>
        </w:rPr>
        <w:t>tiltak,</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vurderes</w:t>
      </w:r>
      <w:r w:rsidRPr="00393F06">
        <w:rPr>
          <w:spacing w:val="-2"/>
          <w:sz w:val="22"/>
          <w:szCs w:val="22"/>
        </w:rPr>
        <w:t xml:space="preserve"> </w:t>
      </w:r>
      <w:r w:rsidRPr="00393F06">
        <w:rPr>
          <w:sz w:val="22"/>
          <w:szCs w:val="22"/>
        </w:rPr>
        <w:t>konkret</w:t>
      </w:r>
      <w:r w:rsidRPr="00393F06">
        <w:rPr>
          <w:spacing w:val="-2"/>
          <w:sz w:val="22"/>
          <w:szCs w:val="22"/>
        </w:rPr>
        <w:t xml:space="preserve"> </w:t>
      </w:r>
      <w:r w:rsidRPr="00393F06">
        <w:rPr>
          <w:sz w:val="22"/>
          <w:szCs w:val="22"/>
        </w:rPr>
        <w:t>i</w:t>
      </w:r>
      <w:r w:rsidRPr="00393F06">
        <w:rPr>
          <w:spacing w:val="-2"/>
          <w:sz w:val="22"/>
          <w:szCs w:val="22"/>
        </w:rPr>
        <w:t xml:space="preserve"> </w:t>
      </w:r>
      <w:r w:rsidRPr="00393F06">
        <w:rPr>
          <w:sz w:val="22"/>
          <w:szCs w:val="22"/>
        </w:rPr>
        <w:t>den</w:t>
      </w:r>
      <w:r w:rsidRPr="00393F06">
        <w:rPr>
          <w:spacing w:val="-2"/>
          <w:sz w:val="22"/>
          <w:szCs w:val="22"/>
        </w:rPr>
        <w:t xml:space="preserve"> </w:t>
      </w:r>
      <w:r w:rsidRPr="00393F06">
        <w:rPr>
          <w:sz w:val="22"/>
          <w:szCs w:val="22"/>
        </w:rPr>
        <w:t>enkelte</w:t>
      </w:r>
      <w:r w:rsidRPr="00393F06">
        <w:rPr>
          <w:spacing w:val="-2"/>
          <w:sz w:val="22"/>
          <w:szCs w:val="22"/>
        </w:rPr>
        <w:t xml:space="preserve"> </w:t>
      </w:r>
      <w:r w:rsidRPr="00393F06">
        <w:rPr>
          <w:sz w:val="22"/>
          <w:szCs w:val="22"/>
        </w:rPr>
        <w:t>saken.</w:t>
      </w:r>
      <w:r w:rsidRPr="00393F06">
        <w:rPr>
          <w:spacing w:val="-2"/>
          <w:sz w:val="22"/>
          <w:szCs w:val="22"/>
        </w:rPr>
        <w:t xml:space="preserve"> </w:t>
      </w:r>
      <w:r w:rsidRPr="00393F06">
        <w:rPr>
          <w:sz w:val="22"/>
          <w:szCs w:val="22"/>
        </w:rPr>
        <w:t>Barnets</w:t>
      </w:r>
      <w:r w:rsidRPr="00393F06">
        <w:rPr>
          <w:spacing w:val="-3"/>
          <w:sz w:val="22"/>
          <w:szCs w:val="22"/>
        </w:rPr>
        <w:t xml:space="preserve"> </w:t>
      </w:r>
      <w:r w:rsidRPr="00393F06">
        <w:rPr>
          <w:sz w:val="22"/>
          <w:szCs w:val="22"/>
        </w:rPr>
        <w:t>beste</w:t>
      </w:r>
      <w:r w:rsidRPr="00393F06">
        <w:rPr>
          <w:spacing w:val="-3"/>
          <w:sz w:val="22"/>
          <w:szCs w:val="22"/>
        </w:rPr>
        <w:t xml:space="preserve"> </w:t>
      </w:r>
      <w:r w:rsidRPr="00393F06">
        <w:rPr>
          <w:sz w:val="22"/>
          <w:szCs w:val="22"/>
        </w:rPr>
        <w:t>vil</w:t>
      </w:r>
      <w:r w:rsidRPr="00393F06">
        <w:rPr>
          <w:spacing w:val="-2"/>
          <w:sz w:val="22"/>
          <w:szCs w:val="22"/>
        </w:rPr>
        <w:t xml:space="preserve"> </w:t>
      </w:r>
      <w:r w:rsidRPr="00393F06">
        <w:rPr>
          <w:sz w:val="22"/>
          <w:szCs w:val="22"/>
        </w:rPr>
        <w:t>være</w:t>
      </w:r>
      <w:r w:rsidRPr="00393F06">
        <w:rPr>
          <w:spacing w:val="-2"/>
          <w:sz w:val="22"/>
          <w:szCs w:val="22"/>
        </w:rPr>
        <w:t xml:space="preserve"> </w:t>
      </w:r>
      <w:r w:rsidRPr="00393F06">
        <w:rPr>
          <w:sz w:val="22"/>
          <w:szCs w:val="22"/>
        </w:rPr>
        <w:t>et grunnleggende hensyn i denne vurderingen. Plikten</w:t>
      </w:r>
      <w:r w:rsidRPr="00393F06">
        <w:rPr>
          <w:spacing w:val="-2"/>
          <w:sz w:val="22"/>
          <w:szCs w:val="22"/>
        </w:rPr>
        <w:t xml:space="preserve"> </w:t>
      </w:r>
      <w:r w:rsidRPr="00393F06">
        <w:rPr>
          <w:sz w:val="22"/>
          <w:szCs w:val="22"/>
        </w:rPr>
        <w:t>til</w:t>
      </w:r>
      <w:r w:rsidRPr="00393F06">
        <w:rPr>
          <w:spacing w:val="-2"/>
          <w:sz w:val="22"/>
          <w:szCs w:val="22"/>
        </w:rPr>
        <w:t xml:space="preserve"> </w:t>
      </w:r>
      <w:r w:rsidRPr="00393F06">
        <w:rPr>
          <w:sz w:val="22"/>
          <w:szCs w:val="22"/>
        </w:rPr>
        <w:t>å</w:t>
      </w:r>
      <w:r w:rsidRPr="00393F06">
        <w:rPr>
          <w:spacing w:val="-2"/>
          <w:sz w:val="22"/>
          <w:szCs w:val="22"/>
        </w:rPr>
        <w:t xml:space="preserve"> </w:t>
      </w:r>
      <w:r w:rsidRPr="00393F06">
        <w:rPr>
          <w:sz w:val="22"/>
          <w:szCs w:val="22"/>
        </w:rPr>
        <w:t>sette</w:t>
      </w:r>
      <w:r w:rsidRPr="00393F06">
        <w:rPr>
          <w:spacing w:val="-2"/>
          <w:sz w:val="22"/>
          <w:szCs w:val="22"/>
        </w:rPr>
        <w:t xml:space="preserve"> </w:t>
      </w:r>
      <w:r w:rsidRPr="00393F06">
        <w:rPr>
          <w:sz w:val="22"/>
          <w:szCs w:val="22"/>
        </w:rPr>
        <w:t>inn</w:t>
      </w:r>
      <w:r w:rsidRPr="00393F06">
        <w:rPr>
          <w:spacing w:val="-2"/>
          <w:sz w:val="22"/>
          <w:szCs w:val="22"/>
        </w:rPr>
        <w:t xml:space="preserve"> </w:t>
      </w:r>
      <w:r w:rsidRPr="00393F06">
        <w:rPr>
          <w:sz w:val="22"/>
          <w:szCs w:val="22"/>
        </w:rPr>
        <w:t>tiltak</w:t>
      </w:r>
      <w:r w:rsidRPr="00393F06">
        <w:rPr>
          <w:spacing w:val="-2"/>
          <w:sz w:val="22"/>
          <w:szCs w:val="22"/>
        </w:rPr>
        <w:t xml:space="preserve"> </w:t>
      </w:r>
      <w:r w:rsidRPr="00393F06">
        <w:rPr>
          <w:sz w:val="22"/>
          <w:szCs w:val="22"/>
        </w:rPr>
        <w:t>hviler</w:t>
      </w:r>
      <w:r w:rsidRPr="00393F06">
        <w:rPr>
          <w:spacing w:val="-2"/>
          <w:sz w:val="22"/>
          <w:szCs w:val="22"/>
        </w:rPr>
        <w:t xml:space="preserve"> </w:t>
      </w:r>
      <w:r w:rsidRPr="00393F06">
        <w:rPr>
          <w:sz w:val="22"/>
          <w:szCs w:val="22"/>
        </w:rPr>
        <w:t>på</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Hvilke</w:t>
      </w:r>
      <w:r w:rsidRPr="00393F06">
        <w:rPr>
          <w:spacing w:val="-2"/>
          <w:sz w:val="22"/>
          <w:szCs w:val="22"/>
        </w:rPr>
        <w:t xml:space="preserve"> </w:t>
      </w:r>
      <w:r w:rsidRPr="00393F06">
        <w:rPr>
          <w:sz w:val="22"/>
          <w:szCs w:val="22"/>
        </w:rPr>
        <w:t>ansatte</w:t>
      </w:r>
      <w:r w:rsidRPr="00393F06">
        <w:rPr>
          <w:spacing w:val="-2"/>
          <w:sz w:val="22"/>
          <w:szCs w:val="22"/>
        </w:rPr>
        <w:t xml:space="preserve"> </w:t>
      </w:r>
      <w:r w:rsidRPr="00393F06">
        <w:rPr>
          <w:sz w:val="22"/>
          <w:szCs w:val="22"/>
        </w:rPr>
        <w:t>som</w:t>
      </w:r>
      <w:r w:rsidRPr="00393F06">
        <w:rPr>
          <w:spacing w:val="-2"/>
          <w:sz w:val="22"/>
          <w:szCs w:val="22"/>
        </w:rPr>
        <w:t xml:space="preserve"> </w:t>
      </w:r>
      <w:r w:rsidRPr="00393F06">
        <w:rPr>
          <w:sz w:val="22"/>
          <w:szCs w:val="22"/>
        </w:rPr>
        <w:t>faktisk</w:t>
      </w:r>
      <w:r w:rsidRPr="00393F06">
        <w:rPr>
          <w:spacing w:val="-2"/>
          <w:sz w:val="22"/>
          <w:szCs w:val="22"/>
        </w:rPr>
        <w:t xml:space="preserve"> </w:t>
      </w:r>
      <w:r w:rsidRPr="00393F06">
        <w:rPr>
          <w:sz w:val="22"/>
          <w:szCs w:val="22"/>
        </w:rPr>
        <w:t>skal</w:t>
      </w:r>
      <w:r w:rsidRPr="00393F06">
        <w:rPr>
          <w:spacing w:val="-2"/>
          <w:sz w:val="22"/>
          <w:szCs w:val="22"/>
        </w:rPr>
        <w:t xml:space="preserve"> </w:t>
      </w:r>
      <w:r w:rsidRPr="00393F06">
        <w:rPr>
          <w:sz w:val="22"/>
          <w:szCs w:val="22"/>
        </w:rPr>
        <w:t>gjennomføre</w:t>
      </w:r>
      <w:r w:rsidRPr="00393F06">
        <w:rPr>
          <w:spacing w:val="-3"/>
          <w:sz w:val="22"/>
          <w:szCs w:val="22"/>
        </w:rPr>
        <w:t xml:space="preserve"> </w:t>
      </w:r>
      <w:r w:rsidRPr="00393F06">
        <w:rPr>
          <w:sz w:val="22"/>
          <w:szCs w:val="22"/>
        </w:rPr>
        <w:t>tiltakene,</w:t>
      </w:r>
      <w:r w:rsidRPr="00393F06">
        <w:rPr>
          <w:spacing w:val="-2"/>
          <w:sz w:val="22"/>
          <w:szCs w:val="22"/>
        </w:rPr>
        <w:t xml:space="preserve"> </w:t>
      </w:r>
      <w:r w:rsidRPr="00393F06">
        <w:rPr>
          <w:sz w:val="22"/>
          <w:szCs w:val="22"/>
        </w:rPr>
        <w:t>må</w:t>
      </w:r>
      <w:r w:rsidRPr="00393F06">
        <w:rPr>
          <w:spacing w:val="-2"/>
          <w:sz w:val="22"/>
          <w:szCs w:val="22"/>
        </w:rPr>
        <w:t xml:space="preserve"> </w:t>
      </w:r>
      <w:r w:rsidRPr="00393F06">
        <w:rPr>
          <w:sz w:val="22"/>
          <w:szCs w:val="22"/>
        </w:rPr>
        <w:t>skolen fastsette konkret.</w:t>
      </w:r>
    </w:p>
    <w:p w14:paraId="2DD6EBF7" w14:textId="77777777" w:rsidR="008D3392" w:rsidRPr="00393F06" w:rsidRDefault="008D3392" w:rsidP="008D3392">
      <w:pPr>
        <w:pStyle w:val="Brdtekst"/>
        <w:spacing w:before="230" w:line="276" w:lineRule="auto"/>
        <w:rPr>
          <w:sz w:val="22"/>
          <w:szCs w:val="22"/>
        </w:rPr>
      </w:pPr>
      <w:r w:rsidRPr="00393F06">
        <w:rPr>
          <w:sz w:val="22"/>
          <w:szCs w:val="22"/>
        </w:rPr>
        <w:t>Hvis</w:t>
      </w:r>
      <w:r w:rsidRPr="00393F06">
        <w:rPr>
          <w:spacing w:val="-3"/>
          <w:sz w:val="22"/>
          <w:szCs w:val="22"/>
        </w:rPr>
        <w:t xml:space="preserve"> </w:t>
      </w:r>
      <w:r w:rsidRPr="00393F06">
        <w:rPr>
          <w:sz w:val="22"/>
          <w:szCs w:val="22"/>
        </w:rPr>
        <w:t>det</w:t>
      </w:r>
      <w:r w:rsidRPr="00393F06">
        <w:rPr>
          <w:spacing w:val="-2"/>
          <w:sz w:val="22"/>
          <w:szCs w:val="22"/>
        </w:rPr>
        <w:t xml:space="preserve"> </w:t>
      </w:r>
      <w:r w:rsidRPr="00393F06">
        <w:rPr>
          <w:sz w:val="22"/>
          <w:szCs w:val="22"/>
        </w:rPr>
        <w:t>er</w:t>
      </w:r>
      <w:r w:rsidRPr="00393F06">
        <w:rPr>
          <w:spacing w:val="-2"/>
          <w:sz w:val="22"/>
          <w:szCs w:val="22"/>
        </w:rPr>
        <w:t xml:space="preserve"> </w:t>
      </w:r>
      <w:r w:rsidRPr="00393F06">
        <w:rPr>
          <w:sz w:val="22"/>
          <w:szCs w:val="22"/>
        </w:rPr>
        <w:t>en</w:t>
      </w:r>
      <w:r w:rsidRPr="00393F06">
        <w:rPr>
          <w:spacing w:val="-2"/>
          <w:sz w:val="22"/>
          <w:szCs w:val="22"/>
        </w:rPr>
        <w:t xml:space="preserve"> </w:t>
      </w:r>
      <w:r w:rsidRPr="00393F06">
        <w:rPr>
          <w:sz w:val="22"/>
          <w:szCs w:val="22"/>
        </w:rPr>
        <w:t>i</w:t>
      </w:r>
      <w:r w:rsidRPr="00393F06">
        <w:rPr>
          <w:spacing w:val="-3"/>
          <w:sz w:val="22"/>
          <w:szCs w:val="22"/>
        </w:rPr>
        <w:t xml:space="preserve"> </w:t>
      </w:r>
      <w:r w:rsidRPr="00393F06">
        <w:rPr>
          <w:sz w:val="22"/>
          <w:szCs w:val="22"/>
        </w:rPr>
        <w:t>ledelsen</w:t>
      </w:r>
      <w:r w:rsidRPr="00393F06">
        <w:rPr>
          <w:spacing w:val="-2"/>
          <w:sz w:val="22"/>
          <w:szCs w:val="22"/>
        </w:rPr>
        <w:t xml:space="preserve"> </w:t>
      </w:r>
      <w:r w:rsidRPr="00393F06">
        <w:rPr>
          <w:sz w:val="22"/>
          <w:szCs w:val="22"/>
        </w:rPr>
        <w:t>ved</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som</w:t>
      </w:r>
      <w:r w:rsidRPr="00393F06">
        <w:rPr>
          <w:spacing w:val="-3"/>
          <w:sz w:val="22"/>
          <w:szCs w:val="22"/>
        </w:rPr>
        <w:t xml:space="preserve"> </w:t>
      </w:r>
      <w:r w:rsidRPr="00393F06">
        <w:rPr>
          <w:sz w:val="22"/>
          <w:szCs w:val="22"/>
        </w:rPr>
        <w:t>står</w:t>
      </w:r>
      <w:r w:rsidRPr="00393F06">
        <w:rPr>
          <w:spacing w:val="-2"/>
          <w:sz w:val="22"/>
          <w:szCs w:val="22"/>
        </w:rPr>
        <w:t xml:space="preserve"> </w:t>
      </w:r>
      <w:r w:rsidRPr="00393F06">
        <w:rPr>
          <w:sz w:val="22"/>
          <w:szCs w:val="22"/>
        </w:rPr>
        <w:t>bak</w:t>
      </w:r>
      <w:r w:rsidRPr="00393F06">
        <w:rPr>
          <w:spacing w:val="-2"/>
          <w:sz w:val="22"/>
          <w:szCs w:val="22"/>
        </w:rPr>
        <w:t xml:space="preserve"> </w:t>
      </w:r>
      <w:r w:rsidRPr="00393F06">
        <w:rPr>
          <w:sz w:val="22"/>
          <w:szCs w:val="22"/>
        </w:rPr>
        <w:t>krenkelsen,</w:t>
      </w:r>
      <w:r w:rsidRPr="00393F06">
        <w:rPr>
          <w:spacing w:val="-3"/>
          <w:sz w:val="22"/>
          <w:szCs w:val="22"/>
        </w:rPr>
        <w:t xml:space="preserve"> </w:t>
      </w:r>
      <w:r w:rsidRPr="00393F06">
        <w:rPr>
          <w:sz w:val="22"/>
          <w:szCs w:val="22"/>
        </w:rPr>
        <w:t>har</w:t>
      </w:r>
      <w:r w:rsidRPr="00393F06">
        <w:rPr>
          <w:spacing w:val="-2"/>
          <w:sz w:val="22"/>
          <w:szCs w:val="22"/>
        </w:rPr>
        <w:t xml:space="preserve"> </w:t>
      </w:r>
      <w:r w:rsidRPr="00393F06">
        <w:rPr>
          <w:sz w:val="22"/>
          <w:szCs w:val="22"/>
        </w:rPr>
        <w:t>skoleeier</w:t>
      </w:r>
      <w:r w:rsidRPr="00393F06">
        <w:rPr>
          <w:spacing w:val="-2"/>
          <w:sz w:val="22"/>
          <w:szCs w:val="22"/>
        </w:rPr>
        <w:t xml:space="preserve"> </w:t>
      </w:r>
      <w:r w:rsidRPr="00393F06">
        <w:rPr>
          <w:sz w:val="22"/>
          <w:szCs w:val="22"/>
        </w:rPr>
        <w:t>et</w:t>
      </w:r>
      <w:r w:rsidRPr="00393F06">
        <w:rPr>
          <w:spacing w:val="-3"/>
          <w:sz w:val="22"/>
          <w:szCs w:val="22"/>
        </w:rPr>
        <w:t xml:space="preserve"> </w:t>
      </w:r>
      <w:r w:rsidRPr="00393F06">
        <w:rPr>
          <w:sz w:val="22"/>
          <w:szCs w:val="22"/>
        </w:rPr>
        <w:t>særlig</w:t>
      </w:r>
      <w:r w:rsidRPr="00393F06">
        <w:rPr>
          <w:spacing w:val="-2"/>
          <w:sz w:val="22"/>
          <w:szCs w:val="22"/>
        </w:rPr>
        <w:t xml:space="preserve"> </w:t>
      </w:r>
      <w:r w:rsidRPr="00393F06">
        <w:rPr>
          <w:sz w:val="22"/>
          <w:szCs w:val="22"/>
        </w:rPr>
        <w:t>ansvar</w:t>
      </w:r>
      <w:r w:rsidRPr="00393F06">
        <w:rPr>
          <w:spacing w:val="-2"/>
          <w:sz w:val="22"/>
          <w:szCs w:val="22"/>
        </w:rPr>
        <w:t xml:space="preserve"> </w:t>
      </w:r>
      <w:r w:rsidRPr="00393F06">
        <w:rPr>
          <w:sz w:val="22"/>
          <w:szCs w:val="22"/>
        </w:rPr>
        <w:t>for</w:t>
      </w:r>
      <w:r w:rsidRPr="00393F06">
        <w:rPr>
          <w:spacing w:val="-2"/>
          <w:sz w:val="22"/>
          <w:szCs w:val="22"/>
        </w:rPr>
        <w:t xml:space="preserve"> </w:t>
      </w:r>
      <w:r w:rsidRPr="00393F06">
        <w:rPr>
          <w:sz w:val="22"/>
          <w:szCs w:val="22"/>
        </w:rPr>
        <w:t>at</w:t>
      </w:r>
      <w:r w:rsidRPr="00393F06">
        <w:rPr>
          <w:spacing w:val="-2"/>
          <w:sz w:val="22"/>
          <w:szCs w:val="22"/>
        </w:rPr>
        <w:t xml:space="preserve"> </w:t>
      </w:r>
      <w:r w:rsidRPr="00393F06">
        <w:rPr>
          <w:sz w:val="22"/>
          <w:szCs w:val="22"/>
        </w:rPr>
        <w:t>skolen</w:t>
      </w:r>
      <w:r w:rsidRPr="00393F06">
        <w:rPr>
          <w:spacing w:val="-2"/>
          <w:sz w:val="22"/>
          <w:szCs w:val="22"/>
        </w:rPr>
        <w:t xml:space="preserve"> </w:t>
      </w:r>
      <w:r w:rsidRPr="00393F06">
        <w:rPr>
          <w:sz w:val="22"/>
          <w:szCs w:val="22"/>
        </w:rPr>
        <w:t>snarest setter inn tiltak.</w:t>
      </w:r>
    </w:p>
    <w:p w14:paraId="02B51BD3" w14:textId="77777777" w:rsidR="008D3392" w:rsidRPr="00393F06" w:rsidRDefault="008D3392" w:rsidP="008D3392">
      <w:pPr>
        <w:pStyle w:val="Brdtekst"/>
        <w:spacing w:before="230" w:line="276" w:lineRule="auto"/>
        <w:rPr>
          <w:sz w:val="22"/>
          <w:szCs w:val="22"/>
        </w:rPr>
      </w:pPr>
    </w:p>
    <w:p w14:paraId="09E2F05F" w14:textId="15A75E88" w:rsidR="008D3392" w:rsidRDefault="008D3392" w:rsidP="008D3392">
      <w:pPr>
        <w:pStyle w:val="Overskrift2"/>
        <w:numPr>
          <w:ilvl w:val="1"/>
          <w:numId w:val="6"/>
        </w:numPr>
        <w:ind w:left="1134" w:hanging="774"/>
      </w:pPr>
      <w:bookmarkStart w:id="27" w:name="_Toc221612782"/>
      <w:r>
        <w:t>Skoleeier må sikre at skolen og skoleeier snarest retter opp situasjonen med egnede tiltak dersom en elev ikke har et trygt og godt skolemiljø</w:t>
      </w:r>
      <w:bookmarkEnd w:id="27"/>
    </w:p>
    <w:p w14:paraId="7F6084F6" w14:textId="77777777" w:rsidR="008E701B" w:rsidRDefault="008E701B" w:rsidP="008D3392">
      <w:pPr>
        <w:pStyle w:val="Brdtekst"/>
        <w:spacing w:line="276" w:lineRule="auto"/>
        <w:ind w:left="0"/>
        <w:rPr>
          <w:u w:val="single"/>
        </w:rPr>
      </w:pPr>
    </w:p>
    <w:p w14:paraId="01D72792" w14:textId="3CE3848A" w:rsidR="008D3392" w:rsidRPr="00393F06" w:rsidRDefault="008D3392" w:rsidP="008D3392">
      <w:pPr>
        <w:pStyle w:val="Brdtekst"/>
        <w:spacing w:line="276" w:lineRule="auto"/>
        <w:ind w:left="0"/>
        <w:rPr>
          <w:spacing w:val="-2"/>
          <w:sz w:val="22"/>
          <w:szCs w:val="22"/>
        </w:rPr>
      </w:pPr>
      <w:r w:rsidRPr="00393F06">
        <w:rPr>
          <w:sz w:val="22"/>
          <w:szCs w:val="22"/>
          <w:u w:val="single"/>
        </w:rPr>
        <w:t>O</w:t>
      </w:r>
      <w:r w:rsidRPr="00393F06">
        <w:rPr>
          <w:spacing w:val="-2"/>
          <w:sz w:val="22"/>
          <w:szCs w:val="22"/>
          <w:u w:val="single"/>
        </w:rPr>
        <w:t>bservasjon</w:t>
      </w:r>
      <w:r w:rsidRPr="00393F06">
        <w:rPr>
          <w:spacing w:val="-2"/>
          <w:sz w:val="22"/>
          <w:szCs w:val="22"/>
        </w:rPr>
        <w:t>:</w:t>
      </w:r>
    </w:p>
    <w:p w14:paraId="3615BC4B" w14:textId="68ECFF00" w:rsidR="008D3392" w:rsidRPr="00393F06" w:rsidRDefault="008D3392" w:rsidP="008D3392">
      <w:pPr>
        <w:pStyle w:val="Brdtekst"/>
        <w:spacing w:line="276" w:lineRule="auto"/>
        <w:ind w:left="0"/>
        <w:rPr>
          <w:spacing w:val="-2"/>
          <w:sz w:val="22"/>
          <w:szCs w:val="22"/>
        </w:rPr>
      </w:pPr>
      <w:r w:rsidRPr="00393F06">
        <w:rPr>
          <w:spacing w:val="-2"/>
          <w:sz w:val="22"/>
          <w:szCs w:val="22"/>
        </w:rPr>
        <w:t xml:space="preserve">Skolens tiltaksplan mot mobbing inneholder ikke informasjon om at egnede tiltak skal iverksettes snarest. Under punktet «Videre saksgang i hver enkelt sak» står det at «ansvarsfordeling og iverksetting av nødvendige tiltak kan vurderes». Lærerne opplyste at de ikke har diskutert hva «snarest» innebærer, men har erfart at tiltak ofte settes inn raskt. Enkelte mente at arbeidet bør starte innen én uke. Rektor oppga at skolen går direkte til tiltaksfasen dersom undersøkelser viser at elevens rett til et trygt og godt skolemiljø er brutt, og at tiltakene skal være egnede til å </w:t>
      </w:r>
      <w:r w:rsidR="005D5E21" w:rsidRPr="00393F06">
        <w:rPr>
          <w:spacing w:val="-2"/>
          <w:sz w:val="22"/>
          <w:szCs w:val="22"/>
        </w:rPr>
        <w:t>rette</w:t>
      </w:r>
      <w:r w:rsidR="00AE16A6" w:rsidRPr="00393F06">
        <w:rPr>
          <w:spacing w:val="-2"/>
          <w:sz w:val="22"/>
          <w:szCs w:val="22"/>
        </w:rPr>
        <w:t xml:space="preserve"> opp</w:t>
      </w:r>
      <w:r w:rsidRPr="00393F06">
        <w:rPr>
          <w:spacing w:val="-2"/>
          <w:sz w:val="22"/>
          <w:szCs w:val="22"/>
        </w:rPr>
        <w:t xml:space="preserve"> situasjonen. I praksis er det kontaktlærerne som setter inn tiltak.</w:t>
      </w:r>
    </w:p>
    <w:p w14:paraId="7AE5622F" w14:textId="77777777" w:rsidR="008D3392" w:rsidRPr="00393F06" w:rsidRDefault="008D3392" w:rsidP="008D3392">
      <w:pPr>
        <w:pStyle w:val="Brdtekst"/>
        <w:spacing w:line="276" w:lineRule="auto"/>
        <w:rPr>
          <w:spacing w:val="-2"/>
          <w:sz w:val="22"/>
          <w:szCs w:val="22"/>
        </w:rPr>
      </w:pPr>
    </w:p>
    <w:p w14:paraId="5CFB8E73" w14:textId="4EADE6CD" w:rsidR="00267C85" w:rsidRPr="00267C85" w:rsidRDefault="00267C85" w:rsidP="006B4A48">
      <w:pPr>
        <w:pStyle w:val="Brdtekst"/>
        <w:spacing w:line="276" w:lineRule="auto"/>
        <w:ind w:left="0"/>
        <w:rPr>
          <w:spacing w:val="-2"/>
          <w:sz w:val="22"/>
          <w:szCs w:val="22"/>
        </w:rPr>
      </w:pPr>
      <w:r w:rsidRPr="00267C85">
        <w:rPr>
          <w:rFonts w:ascii="Aptos" w:eastAsiaTheme="minorHAnsi" w:hAnsi="Aptos" w:cs="Aptos"/>
          <w:color w:val="000000"/>
          <w:lang w:eastAsia="nb-NO"/>
        </w:rPr>
        <w:t xml:space="preserve"> </w:t>
      </w:r>
      <w:r w:rsidRPr="003624B3">
        <w:rPr>
          <w:spacing w:val="-2"/>
          <w:sz w:val="22"/>
          <w:szCs w:val="22"/>
        </w:rPr>
        <w:t>Rektor opplyste at skolen arbeider systematisk med å analysere informasjon fra undersøkelser, og at tiltak settes inn raskt etter møte med elev og foresatte, og at tiltaksplan utarbeides.</w:t>
      </w:r>
    </w:p>
    <w:p w14:paraId="432EA8DD" w14:textId="77777777" w:rsidR="000D612D" w:rsidRDefault="000D612D" w:rsidP="008D3392">
      <w:pPr>
        <w:pStyle w:val="Brdtekst"/>
        <w:spacing w:line="276" w:lineRule="auto"/>
        <w:ind w:left="0"/>
        <w:rPr>
          <w:spacing w:val="-2"/>
          <w:sz w:val="22"/>
          <w:szCs w:val="22"/>
        </w:rPr>
      </w:pPr>
    </w:p>
    <w:p w14:paraId="3C1374E7" w14:textId="53DC3D76" w:rsidR="008D3392" w:rsidRPr="00393F06" w:rsidRDefault="008D3392" w:rsidP="008D3392">
      <w:pPr>
        <w:pStyle w:val="Brdtekst"/>
        <w:spacing w:line="276" w:lineRule="auto"/>
        <w:ind w:left="0"/>
        <w:rPr>
          <w:spacing w:val="-2"/>
          <w:sz w:val="22"/>
          <w:szCs w:val="22"/>
        </w:rPr>
      </w:pPr>
      <w:r w:rsidRPr="00393F06">
        <w:rPr>
          <w:spacing w:val="-2"/>
          <w:sz w:val="22"/>
          <w:szCs w:val="22"/>
        </w:rPr>
        <w:t>Lærerne var usikre på hvilke rutiner som g</w:t>
      </w:r>
      <w:r w:rsidR="00D74B68" w:rsidRPr="00393F06">
        <w:rPr>
          <w:spacing w:val="-2"/>
          <w:sz w:val="22"/>
          <w:szCs w:val="22"/>
        </w:rPr>
        <w:t>j</w:t>
      </w:r>
      <w:r w:rsidR="00814317">
        <w:rPr>
          <w:spacing w:val="-2"/>
          <w:sz w:val="22"/>
          <w:szCs w:val="22"/>
        </w:rPr>
        <w:t>elder</w:t>
      </w:r>
      <w:r w:rsidRPr="00393F06">
        <w:rPr>
          <w:spacing w:val="-2"/>
          <w:sz w:val="22"/>
          <w:szCs w:val="22"/>
        </w:rPr>
        <w:t>.  Noen var også usikre på fremgangsmåten for å sette inn egnede tiltak, men mente det var viktig å finne løsninger som er best for eleven.</w:t>
      </w:r>
    </w:p>
    <w:p w14:paraId="51788D5F" w14:textId="77777777" w:rsidR="008D3392" w:rsidRPr="00393F06" w:rsidRDefault="008D3392" w:rsidP="008D3392">
      <w:pPr>
        <w:pStyle w:val="Brdtekst"/>
        <w:spacing w:line="276" w:lineRule="auto"/>
        <w:rPr>
          <w:spacing w:val="-2"/>
          <w:sz w:val="22"/>
          <w:szCs w:val="22"/>
        </w:rPr>
      </w:pPr>
    </w:p>
    <w:p w14:paraId="18D44BFB" w14:textId="77777777" w:rsidR="008D3392" w:rsidRPr="00393F06" w:rsidRDefault="008D3392" w:rsidP="008D3392">
      <w:pPr>
        <w:pStyle w:val="Brdtekst"/>
        <w:spacing w:line="276" w:lineRule="auto"/>
        <w:ind w:left="0"/>
        <w:rPr>
          <w:spacing w:val="-2"/>
          <w:sz w:val="22"/>
          <w:szCs w:val="22"/>
        </w:rPr>
      </w:pPr>
      <w:r w:rsidRPr="00393F06">
        <w:rPr>
          <w:spacing w:val="-2"/>
          <w:sz w:val="22"/>
          <w:szCs w:val="22"/>
        </w:rPr>
        <w:t>I samtale med elever kom det frem at skolen hadde satt inn tiltak, men at eleven ikke ønsket en tiltaksplan. Skolen utarbeidet derfor ikke en skriftlig plan, selv om tiltakene ble gjennomført.</w:t>
      </w:r>
    </w:p>
    <w:p w14:paraId="2373A730" w14:textId="77777777" w:rsidR="008D3392" w:rsidRPr="00393F06" w:rsidRDefault="008D3392" w:rsidP="008D3392">
      <w:pPr>
        <w:pStyle w:val="Brdtekst"/>
        <w:spacing w:line="276" w:lineRule="auto"/>
        <w:rPr>
          <w:spacing w:val="-2"/>
          <w:sz w:val="22"/>
          <w:szCs w:val="22"/>
        </w:rPr>
      </w:pPr>
    </w:p>
    <w:p w14:paraId="26E1AF76" w14:textId="77777777" w:rsidR="008D3392" w:rsidRPr="00393F06" w:rsidRDefault="008D3392" w:rsidP="008D3392">
      <w:pPr>
        <w:pStyle w:val="Brdtekst"/>
        <w:spacing w:line="276" w:lineRule="auto"/>
        <w:ind w:left="0"/>
        <w:rPr>
          <w:spacing w:val="-2"/>
          <w:sz w:val="22"/>
          <w:szCs w:val="22"/>
        </w:rPr>
      </w:pPr>
      <w:r w:rsidRPr="00393F06">
        <w:rPr>
          <w:spacing w:val="-2"/>
          <w:sz w:val="22"/>
          <w:szCs w:val="22"/>
        </w:rPr>
        <w:t>I den eldste tiltaksplanen ser vi at tiltak ble satt inn raskt. I den nyeste planen ble tiltak iverksatt kort tid etter at eleven meldte fra. Dokumentasjonen viser at elevene ble hørt.</w:t>
      </w:r>
    </w:p>
    <w:p w14:paraId="3B14FF3C" w14:textId="77777777" w:rsidR="008D3392" w:rsidRPr="00393F06" w:rsidRDefault="008D3392" w:rsidP="008D3392">
      <w:pPr>
        <w:pStyle w:val="Brdtekst"/>
        <w:spacing w:line="276" w:lineRule="auto"/>
        <w:ind w:left="0"/>
        <w:rPr>
          <w:spacing w:val="-2"/>
          <w:sz w:val="22"/>
          <w:szCs w:val="22"/>
        </w:rPr>
      </w:pPr>
    </w:p>
    <w:p w14:paraId="5361C089" w14:textId="77777777" w:rsidR="008D3392" w:rsidRPr="00393F06" w:rsidRDefault="008D3392" w:rsidP="008D3392">
      <w:pPr>
        <w:pStyle w:val="Brdtekst"/>
        <w:spacing w:line="276" w:lineRule="auto"/>
        <w:ind w:left="0"/>
        <w:rPr>
          <w:spacing w:val="-2"/>
          <w:sz w:val="22"/>
          <w:szCs w:val="22"/>
        </w:rPr>
      </w:pPr>
      <w:r w:rsidRPr="00393F06">
        <w:rPr>
          <w:sz w:val="22"/>
          <w:szCs w:val="22"/>
          <w:u w:val="single"/>
        </w:rPr>
        <w:t>V</w:t>
      </w:r>
      <w:r w:rsidRPr="00393F06">
        <w:rPr>
          <w:spacing w:val="-2"/>
          <w:sz w:val="22"/>
          <w:szCs w:val="22"/>
          <w:u w:val="single"/>
        </w:rPr>
        <w:t>urdering</w:t>
      </w:r>
      <w:r w:rsidRPr="00393F06">
        <w:rPr>
          <w:spacing w:val="-2"/>
          <w:sz w:val="22"/>
          <w:szCs w:val="22"/>
        </w:rPr>
        <w:t>:</w:t>
      </w:r>
    </w:p>
    <w:p w14:paraId="68242115" w14:textId="77777777" w:rsidR="008D3392" w:rsidRPr="00393F06" w:rsidRDefault="008D3392" w:rsidP="008D3392">
      <w:pPr>
        <w:pStyle w:val="Brdtekst"/>
        <w:spacing w:line="276" w:lineRule="auto"/>
        <w:ind w:left="0"/>
        <w:rPr>
          <w:spacing w:val="-2"/>
          <w:sz w:val="22"/>
          <w:szCs w:val="22"/>
        </w:rPr>
      </w:pPr>
      <w:r w:rsidRPr="00393F06">
        <w:rPr>
          <w:spacing w:val="-2"/>
          <w:sz w:val="22"/>
          <w:szCs w:val="22"/>
        </w:rPr>
        <w:t xml:space="preserve">Vi vurderer det som en svakhet at skolens tiltaksplan mot mobbing ikke presiserer at egnede tiltak skal settes inn snarest. At ansatte er usikre på hva «snarest» innebærer, kan føre til at det ikke handles raskt nok. Intervjuer og dokumentasjon viser at det ikke finnes en felles forståelse av begrepet «snarest», og lærerne har heller ikke fått opplæring i fremgangsmåte for å finne frem til egnede tiltak. Dette øker risikoen for ulik praksis. </w:t>
      </w:r>
    </w:p>
    <w:p w14:paraId="6673668C" w14:textId="77777777" w:rsidR="008D3392" w:rsidRPr="00393F06" w:rsidRDefault="008D3392" w:rsidP="008D3392">
      <w:pPr>
        <w:pStyle w:val="Brdtekst"/>
        <w:spacing w:line="276" w:lineRule="auto"/>
        <w:ind w:left="0"/>
        <w:rPr>
          <w:spacing w:val="-2"/>
          <w:sz w:val="22"/>
          <w:szCs w:val="22"/>
        </w:rPr>
      </w:pPr>
    </w:p>
    <w:p w14:paraId="25D9D1BA" w14:textId="20F58834" w:rsidR="00257E22" w:rsidRPr="00393F06" w:rsidRDefault="008D3392" w:rsidP="00994A10">
      <w:pPr>
        <w:pStyle w:val="Brdtekst"/>
        <w:spacing w:line="276" w:lineRule="auto"/>
        <w:ind w:left="0"/>
        <w:rPr>
          <w:spacing w:val="-2"/>
          <w:sz w:val="22"/>
          <w:szCs w:val="22"/>
        </w:rPr>
      </w:pPr>
      <w:r w:rsidRPr="00393F06">
        <w:rPr>
          <w:spacing w:val="-2"/>
          <w:sz w:val="22"/>
          <w:szCs w:val="22"/>
        </w:rPr>
        <w:t>Det er positivt at skolen setter inn tiltak når det er tegn på at elever ikke opplever et trygt og godt skolemiljø. Samtidig vurderer vi det som en uheldig praksis at tiltak gjennomføres uten at det gjøres en undersøkelse etter §12-4 i opplæringsloven. De</w:t>
      </w:r>
      <w:r w:rsidR="00814317">
        <w:rPr>
          <w:spacing w:val="-2"/>
          <w:sz w:val="22"/>
          <w:szCs w:val="22"/>
        </w:rPr>
        <w:t>nne praksisen h</w:t>
      </w:r>
      <w:r w:rsidRPr="00393F06">
        <w:rPr>
          <w:spacing w:val="-2"/>
          <w:sz w:val="22"/>
          <w:szCs w:val="22"/>
        </w:rPr>
        <w:t>enger trolig sammen med at ansatte ikke alltid melder fra til rektor om en mistanke/kjennskap til at elever ikke opplever et trygt og godt skolemiljø, men setter inn tiltak raskt for å bedre situasjonen for eleven.</w:t>
      </w:r>
      <w:r w:rsidR="00257E22" w:rsidRPr="00393F06">
        <w:rPr>
          <w:spacing w:val="-2"/>
          <w:sz w:val="22"/>
          <w:szCs w:val="22"/>
        </w:rPr>
        <w:t xml:space="preserve"> De rutinene skolen har for møter og oppstart av skolemiljøsaker der rektor deltar, </w:t>
      </w:r>
      <w:r w:rsidR="002E125C" w:rsidRPr="00393F06">
        <w:rPr>
          <w:spacing w:val="-2"/>
          <w:sz w:val="22"/>
          <w:szCs w:val="22"/>
        </w:rPr>
        <w:t>blir ikke anvendt</w:t>
      </w:r>
      <w:r w:rsidR="00257E22" w:rsidRPr="00393F06">
        <w:rPr>
          <w:spacing w:val="-2"/>
          <w:sz w:val="22"/>
          <w:szCs w:val="22"/>
        </w:rPr>
        <w:t xml:space="preserve"> i disse tilfellene.</w:t>
      </w:r>
    </w:p>
    <w:p w14:paraId="379DE0F9" w14:textId="304F85BE" w:rsidR="00257E22" w:rsidRPr="00393F06" w:rsidRDefault="008D3392" w:rsidP="008D3392">
      <w:pPr>
        <w:pStyle w:val="Brdtekst"/>
        <w:spacing w:line="276" w:lineRule="auto"/>
        <w:ind w:left="0"/>
        <w:rPr>
          <w:spacing w:val="-2"/>
          <w:sz w:val="22"/>
          <w:szCs w:val="22"/>
        </w:rPr>
      </w:pPr>
      <w:r w:rsidRPr="00393F06">
        <w:rPr>
          <w:spacing w:val="-2"/>
          <w:sz w:val="22"/>
          <w:szCs w:val="22"/>
        </w:rPr>
        <w:lastRenderedPageBreak/>
        <w:t xml:space="preserve"> </w:t>
      </w:r>
    </w:p>
    <w:p w14:paraId="05A1923B" w14:textId="0BF61D08" w:rsidR="008D3392" w:rsidRPr="009177C9" w:rsidRDefault="008D3392" w:rsidP="008D3392">
      <w:pPr>
        <w:pStyle w:val="Brdtekst"/>
        <w:spacing w:line="276" w:lineRule="auto"/>
        <w:ind w:left="0"/>
        <w:rPr>
          <w:spacing w:val="-2"/>
          <w:sz w:val="22"/>
          <w:szCs w:val="22"/>
        </w:rPr>
      </w:pPr>
      <w:r w:rsidRPr="00393F06">
        <w:rPr>
          <w:spacing w:val="-2"/>
          <w:sz w:val="22"/>
          <w:szCs w:val="22"/>
        </w:rPr>
        <w:t xml:space="preserve">Når tiltak kan settes inn uten tilstrekkelige undersøkelser, kan det føre til at saken ikke blir godt nok opplyst, og at det er risiko for at egnede tiltak ikke settes inn raskt nok. Gode undersøkelser og analyser er en forutsetning for å vurdere hva som er egnede tiltak. Dette må ses i sammenheng med våre vurderinger av undersøkelser i </w:t>
      </w:r>
      <w:r w:rsidRPr="009177C9">
        <w:rPr>
          <w:spacing w:val="-2"/>
          <w:sz w:val="22"/>
          <w:szCs w:val="22"/>
        </w:rPr>
        <w:t xml:space="preserve">punkt </w:t>
      </w:r>
      <w:r w:rsidR="00FE413F" w:rsidRPr="009177C9">
        <w:rPr>
          <w:spacing w:val="-2"/>
          <w:sz w:val="22"/>
          <w:szCs w:val="22"/>
        </w:rPr>
        <w:t>6.4.</w:t>
      </w:r>
    </w:p>
    <w:p w14:paraId="48B9CE15" w14:textId="5485B732" w:rsidR="008D3392" w:rsidRPr="009177C9" w:rsidRDefault="008D3392" w:rsidP="008D3392">
      <w:pPr>
        <w:pStyle w:val="Brdtekst"/>
        <w:spacing w:line="276" w:lineRule="auto"/>
        <w:ind w:left="0"/>
        <w:rPr>
          <w:spacing w:val="-2"/>
          <w:sz w:val="22"/>
          <w:szCs w:val="22"/>
        </w:rPr>
      </w:pPr>
      <w:r w:rsidRPr="009177C9">
        <w:rPr>
          <w:spacing w:val="-2"/>
          <w:sz w:val="22"/>
          <w:szCs w:val="22"/>
        </w:rPr>
        <w:t>Når rutiner mangler og lærerne uttrykker usikkerhet, vurderer vi at det er risiko for at egnede tiltak ikke alltid settes inn snarest.</w:t>
      </w:r>
    </w:p>
    <w:p w14:paraId="6500705F" w14:textId="77777777" w:rsidR="00473D25" w:rsidRPr="009177C9" w:rsidRDefault="00473D25" w:rsidP="00473D25">
      <w:pPr>
        <w:pStyle w:val="Brdtekst"/>
        <w:spacing w:before="230" w:line="276" w:lineRule="auto"/>
        <w:ind w:left="0"/>
        <w:rPr>
          <w:sz w:val="22"/>
          <w:szCs w:val="22"/>
        </w:rPr>
      </w:pPr>
      <w:r w:rsidRPr="009177C9">
        <w:rPr>
          <w:sz w:val="22"/>
          <w:szCs w:val="22"/>
        </w:rPr>
        <w:t xml:space="preserve">Vi har avdekket brudd på dette lovkravet. Lovbruddet er ikke avdekket av skoleeier. </w:t>
      </w:r>
    </w:p>
    <w:p w14:paraId="5CE3C873" w14:textId="77777777" w:rsidR="00473D25" w:rsidRPr="009177C9" w:rsidRDefault="00473D25" w:rsidP="00473D25"/>
    <w:p w14:paraId="7FB8862D" w14:textId="4DEBFB48" w:rsidR="00473D25" w:rsidRDefault="00473D25" w:rsidP="00CF478C">
      <w:r w:rsidRPr="009177C9">
        <w:t>Vi vurderer derfor at</w:t>
      </w:r>
      <w:r w:rsidRPr="009177C9">
        <w:rPr>
          <w:spacing w:val="-2"/>
        </w:rPr>
        <w:t xml:space="preserve"> </w:t>
      </w:r>
      <w:r w:rsidRPr="009177C9">
        <w:t>skoleeier</w:t>
      </w:r>
      <w:r w:rsidRPr="009177C9">
        <w:rPr>
          <w:spacing w:val="-2"/>
        </w:rPr>
        <w:t xml:space="preserve"> </w:t>
      </w:r>
      <w:r w:rsidRPr="009177C9">
        <w:t>ikke</w:t>
      </w:r>
      <w:r w:rsidRPr="009177C9">
        <w:rPr>
          <w:spacing w:val="-2"/>
        </w:rPr>
        <w:t xml:space="preserve"> </w:t>
      </w:r>
      <w:r w:rsidRPr="009177C9">
        <w:t>sikrer</w:t>
      </w:r>
      <w:r w:rsidRPr="009177C9">
        <w:rPr>
          <w:spacing w:val="-2"/>
        </w:rPr>
        <w:t xml:space="preserve"> </w:t>
      </w:r>
      <w:r w:rsidRPr="009177C9">
        <w:t>at</w:t>
      </w:r>
      <w:r w:rsidRPr="009177C9">
        <w:rPr>
          <w:spacing w:val="-2"/>
        </w:rPr>
        <w:t xml:space="preserve"> </w:t>
      </w:r>
      <w:r w:rsidR="00CF478C" w:rsidRPr="009177C9">
        <w:t>skolen retter opp situasjonen snarest med egnede tiltak dersom en elev ikke har et trygt og godt skolemiljø.</w:t>
      </w:r>
    </w:p>
    <w:p w14:paraId="33093069" w14:textId="7E36D7A4" w:rsidR="008D3392" w:rsidRPr="00393F06" w:rsidRDefault="008D3392" w:rsidP="002259DB"/>
    <w:p w14:paraId="18F05FDF" w14:textId="77777777" w:rsidR="002259DB" w:rsidRPr="00393F06" w:rsidRDefault="002259DB" w:rsidP="002259DB"/>
    <w:p w14:paraId="0AD41766" w14:textId="77777777" w:rsidR="008D3392" w:rsidRDefault="008D3392" w:rsidP="002259DB">
      <w:pPr>
        <w:rPr>
          <w:sz w:val="20"/>
          <w:szCs w:val="20"/>
        </w:rPr>
      </w:pPr>
    </w:p>
    <w:p w14:paraId="5AA7C8E7" w14:textId="303F3DB9" w:rsidR="008D3392" w:rsidRDefault="008D3392" w:rsidP="008D3392">
      <w:pPr>
        <w:pStyle w:val="Overskrift2"/>
        <w:numPr>
          <w:ilvl w:val="1"/>
          <w:numId w:val="6"/>
        </w:numPr>
        <w:ind w:left="1134" w:hanging="774"/>
      </w:pPr>
      <w:bookmarkStart w:id="28" w:name="_Toc221612783"/>
      <w:r>
        <w:t xml:space="preserve">Skoleeier må </w:t>
      </w:r>
      <w:r w:rsidR="00985D51">
        <w:t xml:space="preserve">sikre at skolen </w:t>
      </w:r>
      <w:r>
        <w:t>snarest rette</w:t>
      </w:r>
      <w:r w:rsidR="00985D51">
        <w:t>r</w:t>
      </w:r>
      <w:r>
        <w:t xml:space="preserve"> opp situasjonen med egnede tiltak dersom en som arbeider på skolen, har krenket en elev</w:t>
      </w:r>
      <w:bookmarkEnd w:id="28"/>
    </w:p>
    <w:p w14:paraId="0FE7AD7A" w14:textId="77777777" w:rsidR="00D37311" w:rsidRDefault="00D37311" w:rsidP="008D3392">
      <w:pPr>
        <w:pStyle w:val="Brdtekst"/>
        <w:spacing w:line="276" w:lineRule="auto"/>
        <w:ind w:left="0"/>
        <w:rPr>
          <w:u w:val="single"/>
        </w:rPr>
      </w:pPr>
    </w:p>
    <w:p w14:paraId="7CFFF71D" w14:textId="35F4EAFD" w:rsidR="008D3392" w:rsidRPr="00D37311" w:rsidRDefault="008D3392" w:rsidP="008D3392">
      <w:pPr>
        <w:pStyle w:val="Brdtekst"/>
        <w:spacing w:line="276" w:lineRule="auto"/>
        <w:ind w:left="0"/>
        <w:rPr>
          <w:sz w:val="22"/>
          <w:szCs w:val="22"/>
        </w:rPr>
      </w:pPr>
      <w:r w:rsidRPr="00D37311">
        <w:rPr>
          <w:sz w:val="22"/>
          <w:szCs w:val="22"/>
          <w:u w:val="single"/>
        </w:rPr>
        <w:t xml:space="preserve">Observasjon og </w:t>
      </w:r>
      <w:r w:rsidRPr="00D37311">
        <w:rPr>
          <w:spacing w:val="-2"/>
          <w:sz w:val="22"/>
          <w:szCs w:val="22"/>
          <w:u w:val="single"/>
        </w:rPr>
        <w:t>vurdering</w:t>
      </w:r>
      <w:r w:rsidRPr="00D37311">
        <w:rPr>
          <w:spacing w:val="-2"/>
          <w:sz w:val="22"/>
          <w:szCs w:val="22"/>
        </w:rPr>
        <w:t>:</w:t>
      </w:r>
    </w:p>
    <w:p w14:paraId="02B8158A" w14:textId="5298BB80" w:rsidR="008D3392" w:rsidRPr="009177C9" w:rsidRDefault="008D3392" w:rsidP="008D3392">
      <w:pPr>
        <w:pStyle w:val="Brdtekst"/>
        <w:spacing w:line="276" w:lineRule="auto"/>
        <w:ind w:left="0"/>
        <w:rPr>
          <w:sz w:val="22"/>
          <w:szCs w:val="22"/>
        </w:rPr>
      </w:pPr>
      <w:r w:rsidRPr="00D37311">
        <w:rPr>
          <w:sz w:val="22"/>
          <w:szCs w:val="22"/>
        </w:rPr>
        <w:t xml:space="preserve">Situasjoner hvor ansatte har krenket eller mistenkes å ha </w:t>
      </w:r>
      <w:r w:rsidRPr="009177C9">
        <w:rPr>
          <w:sz w:val="22"/>
          <w:szCs w:val="22"/>
        </w:rPr>
        <w:t xml:space="preserve">krenket en elev, er ikke omtalt i skolens tiltaksplan mot mobbing. Som vi har skrevet under punkt </w:t>
      </w:r>
      <w:r w:rsidR="00FE413F" w:rsidRPr="009177C9">
        <w:rPr>
          <w:sz w:val="22"/>
          <w:szCs w:val="22"/>
        </w:rPr>
        <w:t xml:space="preserve">5.2 </w:t>
      </w:r>
      <w:r w:rsidRPr="009177C9">
        <w:rPr>
          <w:sz w:val="22"/>
          <w:szCs w:val="22"/>
        </w:rPr>
        <w:t xml:space="preserve">ovenfor, har det vært en situasjon der vår vurdering er at skolen burde meldt fra og undersøkt en sak på et tidligere tidspunkt. </w:t>
      </w:r>
      <w:r w:rsidR="00875EDA" w:rsidRPr="009177C9">
        <w:rPr>
          <w:sz w:val="22"/>
          <w:szCs w:val="22"/>
        </w:rPr>
        <w:t>Bakgrunnen for at skolen ikke håndterte denne saken etter reglene i § 12-4</w:t>
      </w:r>
      <w:r w:rsidRPr="009177C9">
        <w:rPr>
          <w:sz w:val="22"/>
          <w:szCs w:val="22"/>
        </w:rPr>
        <w:t xml:space="preserve">, kan ha sammenheng med at skolens forståelse av problematikken og </w:t>
      </w:r>
      <w:r w:rsidR="00875EDA" w:rsidRPr="009177C9">
        <w:rPr>
          <w:sz w:val="22"/>
          <w:szCs w:val="22"/>
        </w:rPr>
        <w:t xml:space="preserve">at den derfor ikke ble </w:t>
      </w:r>
      <w:r w:rsidRPr="009177C9">
        <w:rPr>
          <w:sz w:val="22"/>
          <w:szCs w:val="22"/>
        </w:rPr>
        <w:t xml:space="preserve">behandlet som en skolemiljøsak. </w:t>
      </w:r>
    </w:p>
    <w:p w14:paraId="6B1F084D" w14:textId="77777777" w:rsidR="008D3392" w:rsidRPr="009177C9" w:rsidRDefault="008D3392" w:rsidP="008D3392">
      <w:pPr>
        <w:pStyle w:val="Brdtekst"/>
        <w:spacing w:line="276" w:lineRule="auto"/>
        <w:rPr>
          <w:sz w:val="22"/>
          <w:szCs w:val="22"/>
        </w:rPr>
      </w:pPr>
    </w:p>
    <w:p w14:paraId="208E6285" w14:textId="77777777" w:rsidR="008D3392" w:rsidRPr="009177C9" w:rsidRDefault="008D3392" w:rsidP="008D3392">
      <w:pPr>
        <w:pStyle w:val="Brdtekst"/>
        <w:spacing w:line="276" w:lineRule="auto"/>
        <w:ind w:left="0"/>
        <w:rPr>
          <w:sz w:val="22"/>
          <w:szCs w:val="22"/>
        </w:rPr>
      </w:pPr>
      <w:r w:rsidRPr="009177C9">
        <w:rPr>
          <w:sz w:val="22"/>
          <w:szCs w:val="22"/>
        </w:rPr>
        <w:t xml:space="preserve">På bakgrunn av samtaler med lærere og rektor er det stor sannsynlighet for at hvis rektor får en konkret melding om at en som arbeider på skolen krenker en elev, vil hun sette i gang prosess med å undersøke saken og sette inn tiltak. </w:t>
      </w:r>
    </w:p>
    <w:p w14:paraId="0F63B91B" w14:textId="77777777" w:rsidR="008D3392" w:rsidRPr="009177C9" w:rsidRDefault="008D3392" w:rsidP="008D3392">
      <w:pPr>
        <w:pStyle w:val="Brdtekst"/>
        <w:spacing w:line="276" w:lineRule="auto"/>
        <w:ind w:left="0"/>
        <w:rPr>
          <w:sz w:val="22"/>
          <w:szCs w:val="22"/>
        </w:rPr>
      </w:pPr>
    </w:p>
    <w:p w14:paraId="1C83503A" w14:textId="53F8EB32" w:rsidR="008D3392" w:rsidRPr="009177C9" w:rsidRDefault="008D3392" w:rsidP="008D3392">
      <w:pPr>
        <w:pStyle w:val="Brdtekst"/>
        <w:spacing w:line="276" w:lineRule="auto"/>
        <w:ind w:left="0"/>
        <w:rPr>
          <w:sz w:val="22"/>
          <w:szCs w:val="22"/>
        </w:rPr>
      </w:pPr>
      <w:r w:rsidRPr="009177C9">
        <w:rPr>
          <w:sz w:val="22"/>
          <w:szCs w:val="22"/>
        </w:rPr>
        <w:t>Vår foreløpige vurdering er likevel at skolens forståelse av hvilke signaler fra elevene som skal behandles som en skolemiljøsak etter § 12-4, kan medføre en risiko for at situasjoner ikke blir rettet opp snarest med egnede tiltak.</w:t>
      </w:r>
    </w:p>
    <w:p w14:paraId="7C94C07D" w14:textId="77777777" w:rsidR="00BF6AF8" w:rsidRPr="009177C9" w:rsidRDefault="00BF6AF8" w:rsidP="00BF6AF8">
      <w:pPr>
        <w:pStyle w:val="Brdtekst"/>
        <w:spacing w:before="230" w:line="276" w:lineRule="auto"/>
        <w:ind w:left="0"/>
        <w:rPr>
          <w:sz w:val="22"/>
          <w:szCs w:val="22"/>
        </w:rPr>
      </w:pPr>
      <w:r w:rsidRPr="009177C9">
        <w:rPr>
          <w:sz w:val="22"/>
          <w:szCs w:val="22"/>
        </w:rPr>
        <w:t xml:space="preserve">Vi har avdekket brudd på dette lovkravet. Lovbruddet er ikke avdekket av skoleeier. </w:t>
      </w:r>
    </w:p>
    <w:p w14:paraId="71A987F9" w14:textId="77777777" w:rsidR="00BF6AF8" w:rsidRPr="009177C9" w:rsidRDefault="00BF6AF8" w:rsidP="00BF6AF8"/>
    <w:p w14:paraId="652D99E3" w14:textId="411EEF09" w:rsidR="008D3392" w:rsidRDefault="00BF6AF8" w:rsidP="00BF6AF8">
      <w:r w:rsidRPr="009177C9">
        <w:t>Vi vurderer derfor at</w:t>
      </w:r>
      <w:r w:rsidRPr="009177C9">
        <w:rPr>
          <w:spacing w:val="-2"/>
        </w:rPr>
        <w:t xml:space="preserve"> </w:t>
      </w:r>
      <w:r w:rsidRPr="009177C9">
        <w:t>skoleeier</w:t>
      </w:r>
      <w:r w:rsidRPr="009177C9">
        <w:rPr>
          <w:spacing w:val="-2"/>
        </w:rPr>
        <w:t xml:space="preserve"> </w:t>
      </w:r>
      <w:r w:rsidRPr="009177C9">
        <w:t>ikke</w:t>
      </w:r>
      <w:r w:rsidRPr="009177C9">
        <w:rPr>
          <w:spacing w:val="-2"/>
        </w:rPr>
        <w:t xml:space="preserve"> </w:t>
      </w:r>
      <w:r w:rsidRPr="009177C9">
        <w:t>sikrer</w:t>
      </w:r>
      <w:r w:rsidRPr="009177C9">
        <w:rPr>
          <w:spacing w:val="-2"/>
        </w:rPr>
        <w:t xml:space="preserve"> </w:t>
      </w:r>
      <w:r w:rsidRPr="009177C9">
        <w:t>at</w:t>
      </w:r>
      <w:r w:rsidRPr="009177C9">
        <w:rPr>
          <w:spacing w:val="-2"/>
        </w:rPr>
        <w:t xml:space="preserve"> </w:t>
      </w:r>
      <w:r w:rsidRPr="009177C9">
        <w:t>skolen snarest retter opp situasjonen med egnede tiltak dersom en som arbeider på skolen har krenket en elev.</w:t>
      </w:r>
    </w:p>
    <w:p w14:paraId="55E9966D" w14:textId="77777777" w:rsidR="00BF6AF8" w:rsidRPr="00D37311" w:rsidRDefault="00BF6AF8" w:rsidP="00BF6AF8"/>
    <w:p w14:paraId="0A570BE0" w14:textId="77777777" w:rsidR="008D3392" w:rsidRDefault="008D3392" w:rsidP="008D3392">
      <w:pPr>
        <w:rPr>
          <w:sz w:val="20"/>
          <w:szCs w:val="20"/>
        </w:rPr>
      </w:pPr>
    </w:p>
    <w:p w14:paraId="70C9E582" w14:textId="4F477D16" w:rsidR="008D3392" w:rsidRDefault="008D3392" w:rsidP="008D3392">
      <w:pPr>
        <w:pStyle w:val="Overskrift2"/>
        <w:numPr>
          <w:ilvl w:val="1"/>
          <w:numId w:val="6"/>
        </w:numPr>
        <w:ind w:left="1134" w:hanging="774"/>
      </w:pPr>
      <w:bookmarkStart w:id="29" w:name="_Toc221612784"/>
      <w:r>
        <w:t>Skoleeier må sikre at skoleeier selv snarest retter opp med egnede tiltak dersom en i ledelsen har krenket en elev</w:t>
      </w:r>
      <w:bookmarkEnd w:id="29"/>
    </w:p>
    <w:p w14:paraId="3DD291E1" w14:textId="77777777" w:rsidR="008D3392" w:rsidRDefault="008D3392" w:rsidP="008D3392"/>
    <w:p w14:paraId="3EB9E502" w14:textId="77777777" w:rsidR="008D3392" w:rsidRPr="00D37311" w:rsidRDefault="008D3392" w:rsidP="008D3392">
      <w:pPr>
        <w:pStyle w:val="Brdtekst"/>
        <w:spacing w:line="276" w:lineRule="auto"/>
        <w:ind w:left="0"/>
        <w:rPr>
          <w:sz w:val="22"/>
          <w:szCs w:val="22"/>
        </w:rPr>
      </w:pPr>
      <w:r w:rsidRPr="00D37311">
        <w:rPr>
          <w:sz w:val="22"/>
          <w:szCs w:val="22"/>
          <w:u w:val="single"/>
        </w:rPr>
        <w:t xml:space="preserve">Observasjon og </w:t>
      </w:r>
      <w:r w:rsidRPr="00D37311">
        <w:rPr>
          <w:spacing w:val="-2"/>
          <w:sz w:val="22"/>
          <w:szCs w:val="22"/>
          <w:u w:val="single"/>
        </w:rPr>
        <w:t>vurdering</w:t>
      </w:r>
      <w:r w:rsidRPr="00D37311">
        <w:rPr>
          <w:spacing w:val="-2"/>
          <w:sz w:val="22"/>
          <w:szCs w:val="22"/>
        </w:rPr>
        <w:t>:</w:t>
      </w:r>
    </w:p>
    <w:p w14:paraId="7C935564" w14:textId="77777777" w:rsidR="008D3392" w:rsidRPr="00D37311" w:rsidRDefault="008D3392" w:rsidP="008D3392">
      <w:pPr>
        <w:pStyle w:val="Brdtekst"/>
        <w:spacing w:before="80" w:line="276" w:lineRule="auto"/>
        <w:ind w:left="0"/>
        <w:rPr>
          <w:sz w:val="22"/>
          <w:szCs w:val="22"/>
        </w:rPr>
      </w:pPr>
      <w:r w:rsidRPr="00D37311">
        <w:rPr>
          <w:sz w:val="22"/>
          <w:szCs w:val="22"/>
        </w:rPr>
        <w:t xml:space="preserve">Skolens tiltaksplan beskriver ikke hva skoleeier skal gjøre i saker der det er mistanke om, eller kjennskap til, at en i skoleledelsen har krenket en elev. Skoleeiers presentasjon på fagdagen i 2023 </w:t>
      </w:r>
      <w:r w:rsidRPr="00D37311">
        <w:rPr>
          <w:sz w:val="22"/>
          <w:szCs w:val="22"/>
        </w:rPr>
        <w:lastRenderedPageBreak/>
        <w:t>inneholder informasjon om skoleeiers plikt. I intervju opplyste skoleeier at de raskt vil følge opp en slik sak med nødvendige undersøkelser og tiltak. Det har ikke vært slike saker i praksis, så vurderingen vår bygger på skoleeiers kompetanse og det som kom frem i intervjuene.</w:t>
      </w:r>
    </w:p>
    <w:p w14:paraId="7738006D" w14:textId="77777777" w:rsidR="008D3392" w:rsidRPr="00D37311" w:rsidRDefault="008D3392" w:rsidP="008D3392">
      <w:pPr>
        <w:pStyle w:val="Brdtekst"/>
        <w:spacing w:before="80" w:line="276" w:lineRule="auto"/>
        <w:ind w:left="0"/>
        <w:rPr>
          <w:sz w:val="22"/>
          <w:szCs w:val="22"/>
        </w:rPr>
      </w:pPr>
    </w:p>
    <w:p w14:paraId="3B3FCB19" w14:textId="7B90A5DD" w:rsidR="008D3392" w:rsidRPr="00D37311" w:rsidRDefault="008D3392" w:rsidP="008D3392">
      <w:pPr>
        <w:pStyle w:val="Brdtekst"/>
        <w:spacing w:before="80" w:line="276" w:lineRule="auto"/>
        <w:ind w:left="0"/>
        <w:rPr>
          <w:sz w:val="22"/>
          <w:szCs w:val="22"/>
        </w:rPr>
      </w:pPr>
      <w:r w:rsidRPr="00D37311">
        <w:rPr>
          <w:sz w:val="22"/>
          <w:szCs w:val="22"/>
        </w:rPr>
        <w:t>Vi har ikke avdekket brudd på dette lovkravet.</w:t>
      </w:r>
    </w:p>
    <w:p w14:paraId="3E479AD0" w14:textId="77777777" w:rsidR="008D3392" w:rsidRDefault="008D3392" w:rsidP="008D3392">
      <w:pPr>
        <w:pStyle w:val="Brdtekst"/>
        <w:spacing w:before="80" w:line="276" w:lineRule="auto"/>
        <w:ind w:left="0"/>
      </w:pPr>
    </w:p>
    <w:p w14:paraId="2A0A2FE1" w14:textId="12F874A2" w:rsidR="008D3392" w:rsidRDefault="008D3392" w:rsidP="008D3392">
      <w:pPr>
        <w:pStyle w:val="Overskrift2"/>
        <w:numPr>
          <w:ilvl w:val="1"/>
          <w:numId w:val="6"/>
        </w:numPr>
        <w:ind w:left="1134" w:hanging="774"/>
      </w:pPr>
      <w:bookmarkStart w:id="30" w:name="_Toc221612785"/>
      <w:r>
        <w:t>Skoleeier må sikre at skolen og skoleeier setter inn tiltakene som ut fra en faglig standard med rimelighet kan forventes</w:t>
      </w:r>
      <w:bookmarkEnd w:id="30"/>
    </w:p>
    <w:p w14:paraId="36031EE9" w14:textId="77777777" w:rsidR="008D3392" w:rsidRDefault="008D3392" w:rsidP="008D3392"/>
    <w:p w14:paraId="2E04BB3A" w14:textId="77777777" w:rsidR="008D3392" w:rsidRPr="00D37311" w:rsidRDefault="008D3392" w:rsidP="008D3392">
      <w:pPr>
        <w:pStyle w:val="Brdtekst"/>
        <w:spacing w:before="230" w:line="276" w:lineRule="auto"/>
        <w:ind w:left="0"/>
        <w:rPr>
          <w:spacing w:val="-2"/>
          <w:sz w:val="22"/>
          <w:szCs w:val="22"/>
        </w:rPr>
      </w:pPr>
      <w:r w:rsidRPr="00D37311">
        <w:rPr>
          <w:sz w:val="22"/>
          <w:szCs w:val="22"/>
          <w:u w:val="single"/>
        </w:rPr>
        <w:t xml:space="preserve">Observasjon og </w:t>
      </w:r>
      <w:r w:rsidRPr="00D37311">
        <w:rPr>
          <w:spacing w:val="-2"/>
          <w:sz w:val="22"/>
          <w:szCs w:val="22"/>
          <w:u w:val="single"/>
        </w:rPr>
        <w:t>vurdering</w:t>
      </w:r>
      <w:r w:rsidRPr="00D37311">
        <w:rPr>
          <w:spacing w:val="-2"/>
          <w:sz w:val="22"/>
          <w:szCs w:val="22"/>
        </w:rPr>
        <w:t>:</w:t>
      </w:r>
    </w:p>
    <w:p w14:paraId="068F7DF6" w14:textId="77777777" w:rsidR="008D3392" w:rsidRPr="00D37311" w:rsidRDefault="008D3392" w:rsidP="008D3392">
      <w:pPr>
        <w:pStyle w:val="Brdtekst"/>
        <w:spacing w:line="276" w:lineRule="auto"/>
        <w:ind w:left="0"/>
        <w:rPr>
          <w:sz w:val="22"/>
          <w:szCs w:val="22"/>
        </w:rPr>
      </w:pPr>
      <w:r w:rsidRPr="00D37311">
        <w:rPr>
          <w:sz w:val="22"/>
          <w:szCs w:val="22"/>
        </w:rPr>
        <w:t>Det er en tydelig sammenheng mellom plikten til å undersøke og plikten til å sette inn tiltak. Tiltakene skal bygge på funn fra undersøkelsene. Dersom skolen ikke gjennomfører tilstrekkelige undersøkelser, svekkes grunnlaget for å utforme tiltak som ut fra en faglig standard er rimelig å forvente. Videre må tiltak evalueres jevnlig og systematisk, og deretter justeres, fjernes eller suppleres på bakgrunn av evalueringen.</w:t>
      </w:r>
    </w:p>
    <w:p w14:paraId="49DFEA55" w14:textId="77777777" w:rsidR="008D3392" w:rsidRPr="00D37311" w:rsidRDefault="008D3392" w:rsidP="008D3392">
      <w:pPr>
        <w:pStyle w:val="Brdtekst"/>
        <w:spacing w:line="276" w:lineRule="auto"/>
        <w:rPr>
          <w:sz w:val="22"/>
          <w:szCs w:val="22"/>
        </w:rPr>
      </w:pPr>
    </w:p>
    <w:p w14:paraId="275C901A" w14:textId="76F9138C" w:rsidR="008D3392" w:rsidRPr="00D37311" w:rsidRDefault="008D3392" w:rsidP="008D3392">
      <w:pPr>
        <w:pStyle w:val="Brdtekst"/>
        <w:spacing w:line="276" w:lineRule="auto"/>
        <w:ind w:left="0"/>
        <w:rPr>
          <w:sz w:val="22"/>
          <w:szCs w:val="22"/>
        </w:rPr>
      </w:pPr>
      <w:r w:rsidRPr="00D37311">
        <w:rPr>
          <w:sz w:val="22"/>
          <w:szCs w:val="22"/>
        </w:rPr>
        <w:t>Det er positivt at enkelte lærere opplyser at de bruker Udirs nettsider for å hente informasjon om tiltak. Udirs veiledning er forankret i korrekt lovforståelse og forskningsbasert kunnskap. Samtidig ser vi en risiko når lærerne ikke har fått opplæring i hvordan undersøkelser skal gjennomføres, eller hvordan tiltak skal utformes på</w:t>
      </w:r>
      <w:r w:rsidR="00665E04">
        <w:rPr>
          <w:sz w:val="22"/>
          <w:szCs w:val="22"/>
        </w:rPr>
        <w:t xml:space="preserve"> </w:t>
      </w:r>
      <w:r w:rsidRPr="00D37311">
        <w:rPr>
          <w:sz w:val="22"/>
          <w:szCs w:val="22"/>
        </w:rPr>
        <w:t xml:space="preserve">bakgrunn av undersøkelser. Det fremgår av dokumentasjonen og samtaler vi har hatt med ledelse og lærere at det ikke er rutiner for å sammenstille og analysere all relevant informasjon. Dette gjelder både informasjonen undersøkelsene gir og informasjon skolen har fra før- der målet er å skape en bred forståelse av elevens situasjon. Vi vurderer at manglende rutiner for å undersøke bredt, kan utgjøre en risiko for at skolen setter inn tiltak uten at saken er godt nok opplyst og at grunnlaget for å gjøre en faglig vurdering for tiltak, kan bli for tynt.  </w:t>
      </w:r>
    </w:p>
    <w:p w14:paraId="251102D9" w14:textId="77777777" w:rsidR="008D3392" w:rsidRPr="00D37311" w:rsidRDefault="008D3392" w:rsidP="008D3392">
      <w:pPr>
        <w:pStyle w:val="Brdtekst"/>
        <w:spacing w:line="276" w:lineRule="auto"/>
        <w:rPr>
          <w:sz w:val="22"/>
          <w:szCs w:val="22"/>
        </w:rPr>
      </w:pPr>
    </w:p>
    <w:p w14:paraId="18A70AAA" w14:textId="77777777" w:rsidR="008D3392" w:rsidRPr="00D37311" w:rsidRDefault="008D3392" w:rsidP="008D3392">
      <w:pPr>
        <w:pStyle w:val="Brdtekst"/>
        <w:spacing w:line="276" w:lineRule="auto"/>
        <w:ind w:left="0"/>
        <w:rPr>
          <w:sz w:val="22"/>
          <w:szCs w:val="22"/>
        </w:rPr>
      </w:pPr>
      <w:r w:rsidRPr="00D37311">
        <w:rPr>
          <w:sz w:val="22"/>
          <w:szCs w:val="22"/>
        </w:rPr>
        <w:t xml:space="preserve">I tillegg har skolen/lærerne begrenset erfaring med å evaluere tiltak for å vurdere om de har ønsket effekt, eller om tiltakene må justeres eller nye tiltak settes inn. Samlet sett øker dette sannsynligheten for at tiltakene ikke holder den faglige standarden som med rimelighet kan forventes. </w:t>
      </w:r>
    </w:p>
    <w:p w14:paraId="3BB02AC3" w14:textId="77777777" w:rsidR="008D3392" w:rsidRPr="00D37311" w:rsidRDefault="008D3392" w:rsidP="008D3392">
      <w:pPr>
        <w:pStyle w:val="Brdtekst"/>
        <w:spacing w:line="276" w:lineRule="auto"/>
        <w:ind w:left="0"/>
        <w:rPr>
          <w:sz w:val="22"/>
          <w:szCs w:val="22"/>
        </w:rPr>
      </w:pPr>
    </w:p>
    <w:p w14:paraId="45228E5E" w14:textId="5B392E40" w:rsidR="008D3392" w:rsidRDefault="008D3392" w:rsidP="008D3392">
      <w:pPr>
        <w:pStyle w:val="Brdtekst"/>
        <w:spacing w:line="276" w:lineRule="auto"/>
        <w:ind w:left="0"/>
        <w:rPr>
          <w:sz w:val="22"/>
          <w:szCs w:val="22"/>
        </w:rPr>
      </w:pPr>
      <w:r w:rsidRPr="00D37311">
        <w:rPr>
          <w:sz w:val="22"/>
          <w:szCs w:val="22"/>
        </w:rPr>
        <w:t xml:space="preserve">Skolen har lite praksis med å lage tiltaksplaner og tiltak etter §12-4 i opplæringsloven. Den begrensede dokumentasjonen vi har som gjelder dette, viser at tiltakene ikke holdt en faglig standard man med rimelighet kunne forventet ut fra det beskrevne problemet som tiltakene skulle løse.  Det fremgår av dokumentasjonen og intervju at tiltaksplan ikke ble evaluert som planlagt. </w:t>
      </w:r>
    </w:p>
    <w:p w14:paraId="48C9DA93" w14:textId="77777777" w:rsidR="0099005D" w:rsidRPr="003E222D" w:rsidRDefault="0099005D" w:rsidP="0099005D">
      <w:pPr>
        <w:pStyle w:val="Brdtekst"/>
        <w:spacing w:before="230" w:line="276" w:lineRule="auto"/>
        <w:ind w:left="0"/>
        <w:rPr>
          <w:sz w:val="22"/>
          <w:szCs w:val="22"/>
        </w:rPr>
      </w:pPr>
      <w:r w:rsidRPr="003E222D">
        <w:rPr>
          <w:sz w:val="22"/>
          <w:szCs w:val="22"/>
        </w:rPr>
        <w:t xml:space="preserve">Vi har avdekket brudd på dette lovkravet. Lovbruddet er ikke avdekket av skoleeier. </w:t>
      </w:r>
    </w:p>
    <w:p w14:paraId="02D31EB6" w14:textId="77777777" w:rsidR="0099005D" w:rsidRPr="003E222D" w:rsidRDefault="0099005D" w:rsidP="0099005D"/>
    <w:p w14:paraId="784DCF68" w14:textId="2B2C55FB" w:rsidR="0099005D" w:rsidRDefault="0099005D" w:rsidP="0099005D">
      <w:r w:rsidRPr="003E222D">
        <w:t>Vi vurderer derfor at</w:t>
      </w:r>
      <w:r w:rsidRPr="003E222D">
        <w:rPr>
          <w:spacing w:val="-2"/>
        </w:rPr>
        <w:t xml:space="preserve"> </w:t>
      </w:r>
      <w:r w:rsidRPr="003E222D">
        <w:t>skoleeier</w:t>
      </w:r>
      <w:r w:rsidRPr="003E222D">
        <w:rPr>
          <w:spacing w:val="-2"/>
        </w:rPr>
        <w:t xml:space="preserve"> </w:t>
      </w:r>
      <w:r w:rsidRPr="003E222D">
        <w:t>ikke</w:t>
      </w:r>
      <w:r w:rsidRPr="003E222D">
        <w:rPr>
          <w:spacing w:val="-2"/>
        </w:rPr>
        <w:t xml:space="preserve"> </w:t>
      </w:r>
      <w:r w:rsidRPr="003E222D">
        <w:t>sikrer</w:t>
      </w:r>
      <w:r w:rsidRPr="003E222D">
        <w:rPr>
          <w:spacing w:val="-2"/>
        </w:rPr>
        <w:t xml:space="preserve"> </w:t>
      </w:r>
      <w:r w:rsidRPr="003E222D">
        <w:t>at</w:t>
      </w:r>
      <w:r w:rsidRPr="003E222D">
        <w:rPr>
          <w:spacing w:val="-2"/>
        </w:rPr>
        <w:t xml:space="preserve"> </w:t>
      </w:r>
      <w:r w:rsidRPr="003E222D">
        <w:t>skolen setter inn tiltak som ut fra en faglig standard med rimelighet kan forventes.</w:t>
      </w:r>
    </w:p>
    <w:p w14:paraId="05AC9481" w14:textId="77777777" w:rsidR="0099005D" w:rsidRPr="00D37311" w:rsidRDefault="0099005D" w:rsidP="008D3392">
      <w:pPr>
        <w:pStyle w:val="Brdtekst"/>
        <w:spacing w:line="276" w:lineRule="auto"/>
        <w:ind w:left="0"/>
        <w:rPr>
          <w:sz w:val="22"/>
          <w:szCs w:val="22"/>
        </w:rPr>
      </w:pPr>
    </w:p>
    <w:p w14:paraId="160D7260" w14:textId="77777777" w:rsidR="008D3392" w:rsidRDefault="008D3392" w:rsidP="008D3392">
      <w:pPr>
        <w:rPr>
          <w:sz w:val="20"/>
          <w:szCs w:val="20"/>
        </w:rPr>
      </w:pPr>
    </w:p>
    <w:p w14:paraId="46945B5B" w14:textId="2EBFB4BF" w:rsidR="008D3392" w:rsidRDefault="008D3392" w:rsidP="008D3392">
      <w:pPr>
        <w:pStyle w:val="Overskrift2"/>
        <w:numPr>
          <w:ilvl w:val="1"/>
          <w:numId w:val="6"/>
        </w:numPr>
        <w:ind w:left="1134" w:hanging="774"/>
      </w:pPr>
      <w:bookmarkStart w:id="31" w:name="_Toc221612786"/>
      <w:r>
        <w:t>Skoleeier må sikre at skolen og skoleeier dokumenterer hva som blir gjort for å oppfylle tiltaksplikten</w:t>
      </w:r>
      <w:bookmarkEnd w:id="31"/>
      <w:r>
        <w:t xml:space="preserve"> </w:t>
      </w:r>
    </w:p>
    <w:p w14:paraId="624121E6" w14:textId="77777777" w:rsidR="008D3392" w:rsidRDefault="008D3392" w:rsidP="008D3392"/>
    <w:p w14:paraId="3B28E2AB" w14:textId="77777777" w:rsidR="008D3392" w:rsidRPr="00D37311" w:rsidRDefault="008D3392" w:rsidP="00665E04">
      <w:pPr>
        <w:pStyle w:val="Brdtekst"/>
        <w:spacing w:line="276" w:lineRule="auto"/>
        <w:ind w:left="0" w:right="248"/>
        <w:rPr>
          <w:sz w:val="22"/>
          <w:szCs w:val="22"/>
          <w:u w:val="single"/>
        </w:rPr>
      </w:pPr>
      <w:r w:rsidRPr="00D37311">
        <w:rPr>
          <w:sz w:val="22"/>
          <w:szCs w:val="22"/>
          <w:u w:val="single"/>
        </w:rPr>
        <w:lastRenderedPageBreak/>
        <w:t xml:space="preserve">Observasjon og vurdering: </w:t>
      </w:r>
    </w:p>
    <w:p w14:paraId="2A8C90E4" w14:textId="77777777" w:rsidR="008D3392" w:rsidRPr="00D37311" w:rsidRDefault="008D3392" w:rsidP="00665E04">
      <w:pPr>
        <w:pStyle w:val="Brdtekst"/>
        <w:spacing w:line="276" w:lineRule="auto"/>
        <w:ind w:left="0" w:right="248"/>
        <w:rPr>
          <w:sz w:val="22"/>
          <w:szCs w:val="22"/>
        </w:rPr>
      </w:pPr>
      <w:r w:rsidRPr="00D37311">
        <w:rPr>
          <w:sz w:val="22"/>
          <w:szCs w:val="22"/>
        </w:rPr>
        <w:t>Våre observasjoner viser at skolens tiltaksplan mot mobbing ikke inneholder informasjon om at det skal utarbeides en tiltaksplan når tiltak settes inn. Dokumentasjon og samtaler med elever og lærere viser også at skolen i enkelte tilfeller iverksetter tiltak uten å utarbeide en slik plan.</w:t>
      </w:r>
    </w:p>
    <w:p w14:paraId="6D9F3B57" w14:textId="77777777" w:rsidR="008D3392" w:rsidRPr="00D37311" w:rsidRDefault="008D3392" w:rsidP="00665E04">
      <w:pPr>
        <w:pStyle w:val="Brdtekst"/>
        <w:spacing w:line="276" w:lineRule="auto"/>
        <w:ind w:right="248"/>
        <w:rPr>
          <w:sz w:val="22"/>
          <w:szCs w:val="22"/>
        </w:rPr>
      </w:pPr>
    </w:p>
    <w:p w14:paraId="10B46182" w14:textId="77777777" w:rsidR="008D3392" w:rsidRPr="00D37311" w:rsidRDefault="008D3392" w:rsidP="00665E04">
      <w:pPr>
        <w:pStyle w:val="Brdtekst"/>
        <w:spacing w:line="276" w:lineRule="auto"/>
        <w:ind w:left="0" w:right="248"/>
        <w:rPr>
          <w:sz w:val="22"/>
          <w:szCs w:val="22"/>
        </w:rPr>
      </w:pPr>
      <w:r w:rsidRPr="00D37311">
        <w:rPr>
          <w:sz w:val="22"/>
          <w:szCs w:val="22"/>
        </w:rPr>
        <w:t>Skolen skal utarbeide en skriftlig plan når den iverksetter tiltak, jf. § 12-4 tredje ledd. Planen skal beskrive hvilket problem tiltakene skal løse, hvilke tiltak som skal gjennomføres, når de skal gjennomføres, hvem som har ansvar, og når tiltakene skal evalueres. Vår vurdering er at i tiltaksplanene vi har mottatt, er de nevnte kravene for dokumentasjon oppfylt. Dokumentasjonen viser at det skrives referat fra samtaler med elev og referat fra møter.</w:t>
      </w:r>
    </w:p>
    <w:p w14:paraId="730D7717" w14:textId="77777777" w:rsidR="008D3392" w:rsidRPr="00D37311" w:rsidRDefault="008D3392" w:rsidP="008D3392">
      <w:pPr>
        <w:pStyle w:val="Brdtekst"/>
        <w:spacing w:line="276" w:lineRule="auto"/>
        <w:ind w:right="248"/>
        <w:jc w:val="both"/>
        <w:rPr>
          <w:sz w:val="22"/>
          <w:szCs w:val="22"/>
        </w:rPr>
      </w:pPr>
    </w:p>
    <w:p w14:paraId="669E9667" w14:textId="09658325" w:rsidR="008D3392" w:rsidRPr="00D37311" w:rsidRDefault="008D3392" w:rsidP="00665E04">
      <w:pPr>
        <w:pStyle w:val="Brdtekst"/>
        <w:spacing w:line="276" w:lineRule="auto"/>
        <w:ind w:left="0" w:right="248"/>
        <w:rPr>
          <w:sz w:val="22"/>
          <w:szCs w:val="22"/>
        </w:rPr>
      </w:pPr>
      <w:r w:rsidRPr="00D37311">
        <w:rPr>
          <w:sz w:val="22"/>
          <w:szCs w:val="22"/>
        </w:rPr>
        <w:t>I intervjuer oppga flere lærere at de ikke har fått tydelig beskjed om dokumentasjonsplikten, eller hvor dokumentasjonen skal lagres. Dette medførte at det ikke var en felles oppfatning om hvor slik dokumentasjon s</w:t>
      </w:r>
      <w:r w:rsidR="00803FB5" w:rsidRPr="00D37311">
        <w:rPr>
          <w:sz w:val="22"/>
          <w:szCs w:val="22"/>
        </w:rPr>
        <w:t xml:space="preserve">kal </w:t>
      </w:r>
      <w:r w:rsidRPr="00D37311">
        <w:rPr>
          <w:sz w:val="22"/>
          <w:szCs w:val="22"/>
        </w:rPr>
        <w:t xml:space="preserve">lagres. Videre kom det frem at lærere mente det kan ha vært gitt muntlig informasjon, men etterlyste skriftlig og lett tilgjengelig veiledning. De hadde ikke en felles oppfatning av hvilken mal for tiltaksplan som skulle brukes for å dokumentere skolemiljøsaker. Som vi tidligere har pekt på viser dokumentasjonen at skolen i flere tilfeller har iverksatt tiltak for å bedre elevenes situasjon uten å utarbeide tiltaksplan, noe som bidrar til manglende dokumentasjon når det gjelder tiltaksplikten. </w:t>
      </w:r>
    </w:p>
    <w:p w14:paraId="6CFCE0BB" w14:textId="77777777" w:rsidR="008D3392" w:rsidRPr="00D37311" w:rsidRDefault="008D3392" w:rsidP="00665E04">
      <w:pPr>
        <w:pStyle w:val="Brdtekst"/>
        <w:spacing w:line="276" w:lineRule="auto"/>
        <w:ind w:right="248"/>
        <w:rPr>
          <w:sz w:val="22"/>
          <w:szCs w:val="22"/>
        </w:rPr>
      </w:pPr>
    </w:p>
    <w:p w14:paraId="3C4654AE" w14:textId="7D647BCD" w:rsidR="008D3392" w:rsidRPr="00D37311" w:rsidRDefault="008D3392" w:rsidP="00665E04">
      <w:pPr>
        <w:pStyle w:val="Brdtekst"/>
        <w:spacing w:line="276" w:lineRule="auto"/>
        <w:ind w:left="0" w:right="248"/>
        <w:rPr>
          <w:sz w:val="22"/>
          <w:szCs w:val="22"/>
        </w:rPr>
      </w:pPr>
      <w:r w:rsidRPr="00D37311">
        <w:rPr>
          <w:sz w:val="22"/>
          <w:szCs w:val="22"/>
        </w:rPr>
        <w:t xml:space="preserve">Vi vurderer at når skolemiljøsaker oppstår og det oppleves som tidkrevende å finne nødvendig rutiner og informasjon, er det en risiko for at dokumentasjonen ikke utføres i tråd med regelverket. </w:t>
      </w:r>
    </w:p>
    <w:p w14:paraId="278EF493" w14:textId="478B1CA2" w:rsidR="008D3392" w:rsidRPr="003E222D" w:rsidRDefault="008500A4" w:rsidP="008D3392">
      <w:pPr>
        <w:pStyle w:val="Brdtekst"/>
        <w:spacing w:before="230" w:line="276" w:lineRule="auto"/>
        <w:ind w:left="0"/>
        <w:rPr>
          <w:sz w:val="22"/>
          <w:szCs w:val="22"/>
        </w:rPr>
      </w:pPr>
      <w:r w:rsidRPr="003E222D">
        <w:rPr>
          <w:sz w:val="22"/>
          <w:szCs w:val="22"/>
        </w:rPr>
        <w:t xml:space="preserve">Vi har avdekket brudd på dette lovkravet. Lovbruddet er ikke avdekket av </w:t>
      </w:r>
      <w:r w:rsidR="007A4920" w:rsidRPr="003E222D">
        <w:rPr>
          <w:sz w:val="22"/>
          <w:szCs w:val="22"/>
        </w:rPr>
        <w:t xml:space="preserve">skoleeier. </w:t>
      </w:r>
    </w:p>
    <w:p w14:paraId="776AF9F2" w14:textId="77777777" w:rsidR="008D3392" w:rsidRPr="003E222D" w:rsidRDefault="008D3392" w:rsidP="008D3392"/>
    <w:p w14:paraId="5EAC3E01" w14:textId="24B42541" w:rsidR="008D3392" w:rsidRDefault="008D3392" w:rsidP="008D3392">
      <w:r w:rsidRPr="003E222D">
        <w:t>V</w:t>
      </w:r>
      <w:r w:rsidR="00E42082" w:rsidRPr="003E222D">
        <w:t xml:space="preserve">i </w:t>
      </w:r>
      <w:r w:rsidRPr="003E222D">
        <w:t>vurd</w:t>
      </w:r>
      <w:r w:rsidR="007A4920" w:rsidRPr="003E222D">
        <w:t>erer derfor</w:t>
      </w:r>
      <w:r w:rsidRPr="003E222D">
        <w:t xml:space="preserve"> at</w:t>
      </w:r>
      <w:r w:rsidRPr="003E222D">
        <w:rPr>
          <w:spacing w:val="-2"/>
        </w:rPr>
        <w:t xml:space="preserve"> </w:t>
      </w:r>
      <w:r w:rsidRPr="003E222D">
        <w:t>skoleeier</w:t>
      </w:r>
      <w:r w:rsidRPr="003E222D">
        <w:rPr>
          <w:spacing w:val="-2"/>
        </w:rPr>
        <w:t xml:space="preserve"> </w:t>
      </w:r>
      <w:r w:rsidRPr="003E222D">
        <w:t>ikke</w:t>
      </w:r>
      <w:r w:rsidRPr="003E222D">
        <w:rPr>
          <w:spacing w:val="-2"/>
        </w:rPr>
        <w:t xml:space="preserve"> </w:t>
      </w:r>
      <w:r w:rsidRPr="003E222D">
        <w:t>sikrer</w:t>
      </w:r>
      <w:r w:rsidRPr="003E222D">
        <w:rPr>
          <w:spacing w:val="-2"/>
        </w:rPr>
        <w:t xml:space="preserve"> </w:t>
      </w:r>
      <w:r w:rsidRPr="003E222D">
        <w:t>at</w:t>
      </w:r>
      <w:r w:rsidRPr="003E222D">
        <w:rPr>
          <w:spacing w:val="-2"/>
        </w:rPr>
        <w:t xml:space="preserve"> </w:t>
      </w:r>
      <w:r w:rsidRPr="003E222D">
        <w:t>skolen dokumenter hva som blir gjort for å oppfylle tiltaksplikten.</w:t>
      </w:r>
    </w:p>
    <w:p w14:paraId="5CEC96F4" w14:textId="77777777" w:rsidR="007B0435" w:rsidRPr="00D37311" w:rsidRDefault="007B0435" w:rsidP="008D3392"/>
    <w:p w14:paraId="24A26400" w14:textId="1888BCEE" w:rsidR="008D3392" w:rsidRDefault="008D3392" w:rsidP="008D3392">
      <w:pPr>
        <w:pStyle w:val="Overskrift1"/>
        <w:numPr>
          <w:ilvl w:val="0"/>
          <w:numId w:val="6"/>
        </w:numPr>
      </w:pPr>
      <w:bookmarkStart w:id="32" w:name="_Toc221612787"/>
      <w:r>
        <w:t>Oppsummering av internkontrollen</w:t>
      </w:r>
      <w:bookmarkEnd w:id="32"/>
    </w:p>
    <w:p w14:paraId="23B54DFE" w14:textId="77777777" w:rsidR="008D3392" w:rsidRDefault="008D3392" w:rsidP="008D3392"/>
    <w:p w14:paraId="38E6454C" w14:textId="77777777" w:rsidR="008D3392" w:rsidRPr="00D37311" w:rsidRDefault="008D3392" w:rsidP="008D3392">
      <w:pPr>
        <w:pStyle w:val="Brdtekst"/>
        <w:spacing w:before="230" w:line="276" w:lineRule="auto"/>
        <w:ind w:left="0"/>
        <w:rPr>
          <w:sz w:val="22"/>
          <w:szCs w:val="22"/>
        </w:rPr>
      </w:pPr>
      <w:r w:rsidRPr="00D37311">
        <w:rPr>
          <w:sz w:val="22"/>
          <w:szCs w:val="22"/>
        </w:rPr>
        <w:t xml:space="preserve">Vi finner at det ikke er noen felles oppdaterte skriftlige rutiner der de ansatte kan finne informasjon om plikten til å melde fra, undersøke og sette inn tiltak.  De ansatte har ikke en felles forståelse av hva deres ansvar er når det gjelder plikten til å melde fra. Opplæring av de ansatte har vært mangelfull og sikrer ikke at de ansattes praksis blir lik og i tråd med regelverket. </w:t>
      </w:r>
    </w:p>
    <w:p w14:paraId="74FD356B" w14:textId="77777777" w:rsidR="008D3392" w:rsidRPr="00D37311" w:rsidRDefault="008D3392" w:rsidP="008D3392">
      <w:pPr>
        <w:pStyle w:val="Brdtekst"/>
        <w:spacing w:before="230" w:line="276" w:lineRule="auto"/>
        <w:ind w:left="0"/>
        <w:rPr>
          <w:sz w:val="22"/>
          <w:szCs w:val="22"/>
        </w:rPr>
      </w:pPr>
      <w:r w:rsidRPr="00D37311">
        <w:rPr>
          <w:sz w:val="22"/>
          <w:szCs w:val="22"/>
        </w:rPr>
        <w:t>Vi kan ikke se at skolen har et system på et overordnet nivå for å følge med på om pliktene til å melde fra, undersøke og sette inn tiltak blir oppfylt. Vi kan heller ikke se at rektor og skoleeier har fulgt opp om skolens rutiner er tilstrekkelige for å sikre at regelverket blir fulgt.</w:t>
      </w:r>
    </w:p>
    <w:p w14:paraId="30F74EA5" w14:textId="74D5C377" w:rsidR="008D3392" w:rsidRPr="00D37311" w:rsidRDefault="008D3392" w:rsidP="008D3392">
      <w:pPr>
        <w:pStyle w:val="Brdtekst"/>
        <w:spacing w:before="230" w:line="276" w:lineRule="auto"/>
        <w:ind w:left="0"/>
        <w:rPr>
          <w:sz w:val="22"/>
          <w:szCs w:val="22"/>
        </w:rPr>
      </w:pPr>
      <w:r w:rsidRPr="00D37311">
        <w:rPr>
          <w:sz w:val="22"/>
          <w:szCs w:val="22"/>
        </w:rPr>
        <w:t>Det</w:t>
      </w:r>
      <w:r w:rsidR="003B3449" w:rsidRPr="00D37311">
        <w:rPr>
          <w:sz w:val="22"/>
          <w:szCs w:val="22"/>
        </w:rPr>
        <w:t xml:space="preserve"> er</w:t>
      </w:r>
      <w:r w:rsidRPr="00D37311">
        <w:rPr>
          <w:sz w:val="22"/>
          <w:szCs w:val="22"/>
        </w:rPr>
        <w:t xml:space="preserve"> heller ikke satt i verk et systematisk arbeid fra </w:t>
      </w:r>
      <w:r w:rsidR="008464DB">
        <w:rPr>
          <w:sz w:val="22"/>
          <w:szCs w:val="22"/>
        </w:rPr>
        <w:t>skoleeier s</w:t>
      </w:r>
      <w:r w:rsidRPr="00D37311">
        <w:rPr>
          <w:sz w:val="22"/>
          <w:szCs w:val="22"/>
        </w:rPr>
        <w:t>in side for å innhente informasjon om hvordan skolen jobber med den del av aktivitetsplikten som vi fører tilsyn med. Selv om skolemiljø er tema på de etablerte arenaene, så er det ikke sannsynliggjort at</w:t>
      </w:r>
      <w:r w:rsidR="008464DB">
        <w:rPr>
          <w:sz w:val="22"/>
          <w:szCs w:val="22"/>
        </w:rPr>
        <w:t xml:space="preserve"> skoleeier</w:t>
      </w:r>
      <w:r w:rsidRPr="00D37311">
        <w:rPr>
          <w:sz w:val="22"/>
          <w:szCs w:val="22"/>
        </w:rPr>
        <w:t xml:space="preserve"> systematisk innhenter informasjon om skolens praksis. </w:t>
      </w:r>
    </w:p>
    <w:p w14:paraId="0EE868BF" w14:textId="34D9C19C" w:rsidR="008D3392" w:rsidRDefault="008D3392" w:rsidP="008D3392">
      <w:pPr>
        <w:pStyle w:val="Brdtekst"/>
        <w:spacing w:before="230" w:line="276" w:lineRule="auto"/>
        <w:ind w:left="0"/>
        <w:rPr>
          <w:sz w:val="22"/>
          <w:szCs w:val="22"/>
        </w:rPr>
      </w:pPr>
      <w:r w:rsidRPr="00D37311">
        <w:rPr>
          <w:sz w:val="22"/>
          <w:szCs w:val="22"/>
        </w:rPr>
        <w:t xml:space="preserve">Skoleeier har gjort en risikovurdering og har bedt skolen om at alle skolemiljøsaker skal meldes til dem slik at skolen kan få støtte i arbeidet med saken. Som vi har pekt på i rapporten vurderer vi at det </w:t>
      </w:r>
      <w:r w:rsidRPr="00D37311">
        <w:rPr>
          <w:sz w:val="22"/>
          <w:szCs w:val="22"/>
        </w:rPr>
        <w:lastRenderedPageBreak/>
        <w:t xml:space="preserve">er positivt, men ikke tilstrekkelig, noe vår undersøkelse av skolens praksis viser. </w:t>
      </w:r>
    </w:p>
    <w:p w14:paraId="6092D736" w14:textId="77777777" w:rsidR="007B0435" w:rsidRPr="00D37311" w:rsidRDefault="007B0435" w:rsidP="008D3392">
      <w:pPr>
        <w:pStyle w:val="Brdtekst"/>
        <w:spacing w:before="230" w:line="276" w:lineRule="auto"/>
        <w:ind w:left="0"/>
        <w:rPr>
          <w:sz w:val="22"/>
          <w:szCs w:val="22"/>
        </w:rPr>
      </w:pPr>
    </w:p>
    <w:p w14:paraId="5184EF94" w14:textId="3243CC72" w:rsidR="0055044E" w:rsidRPr="00FB3ADF" w:rsidRDefault="00C22A25" w:rsidP="0055044E">
      <w:pPr>
        <w:pStyle w:val="Overskrift1"/>
        <w:numPr>
          <w:ilvl w:val="0"/>
          <w:numId w:val="6"/>
        </w:numPr>
      </w:pPr>
      <w:bookmarkStart w:id="33" w:name="_Toc221612788"/>
      <w:r w:rsidRPr="00FB3ADF">
        <w:t>Vedtak – pålegg om retting</w:t>
      </w:r>
      <w:bookmarkEnd w:id="33"/>
      <w:r w:rsidRPr="00FB3ADF">
        <w:t xml:space="preserve"> </w:t>
      </w:r>
    </w:p>
    <w:p w14:paraId="518D99BF" w14:textId="15B51694" w:rsidR="008D3392" w:rsidRPr="00FB3ADF" w:rsidRDefault="008D3392" w:rsidP="008E701B">
      <w:pPr>
        <w:pStyle w:val="Brdtekst"/>
        <w:spacing w:before="360" w:line="276" w:lineRule="auto"/>
        <w:ind w:left="0"/>
        <w:rPr>
          <w:sz w:val="22"/>
          <w:szCs w:val="22"/>
        </w:rPr>
      </w:pPr>
      <w:r w:rsidRPr="00FB3ADF">
        <w:rPr>
          <w:sz w:val="22"/>
          <w:szCs w:val="22"/>
        </w:rPr>
        <w:t>Skoleeier skal</w:t>
      </w:r>
      <w:r w:rsidRPr="00FB3ADF">
        <w:rPr>
          <w:spacing w:val="-2"/>
          <w:sz w:val="22"/>
          <w:szCs w:val="22"/>
        </w:rPr>
        <w:t xml:space="preserve"> </w:t>
      </w:r>
      <w:r w:rsidRPr="00FB3ADF">
        <w:rPr>
          <w:sz w:val="22"/>
          <w:szCs w:val="22"/>
        </w:rPr>
        <w:t>sikre</w:t>
      </w:r>
      <w:r w:rsidRPr="00FB3ADF">
        <w:rPr>
          <w:spacing w:val="-2"/>
          <w:sz w:val="22"/>
          <w:szCs w:val="22"/>
        </w:rPr>
        <w:t xml:space="preserve"> </w:t>
      </w:r>
      <w:r w:rsidRPr="00FB3ADF">
        <w:rPr>
          <w:sz w:val="22"/>
          <w:szCs w:val="22"/>
        </w:rPr>
        <w:t>at</w:t>
      </w:r>
      <w:r w:rsidRPr="00FB3ADF">
        <w:rPr>
          <w:spacing w:val="-2"/>
          <w:sz w:val="22"/>
          <w:szCs w:val="22"/>
        </w:rPr>
        <w:t xml:space="preserve"> </w:t>
      </w:r>
      <w:r w:rsidRPr="00FB3ADF">
        <w:rPr>
          <w:sz w:val="22"/>
          <w:szCs w:val="22"/>
        </w:rPr>
        <w:t>kravene</w:t>
      </w:r>
      <w:r w:rsidRPr="00FB3ADF">
        <w:rPr>
          <w:spacing w:val="-2"/>
          <w:sz w:val="22"/>
          <w:szCs w:val="22"/>
        </w:rPr>
        <w:t xml:space="preserve"> </w:t>
      </w:r>
      <w:r w:rsidRPr="00FB3ADF">
        <w:rPr>
          <w:sz w:val="22"/>
          <w:szCs w:val="22"/>
        </w:rPr>
        <w:t>i opplæringsloven og forskriftene til loven blir fulgt, jf. kommuneloven § 25-1 og brev fra Kunnskapsdepartementet 7.12.2023.</w:t>
      </w:r>
      <w:r w:rsidR="001000A2" w:rsidRPr="00FB3ADF">
        <w:rPr>
          <w:sz w:val="22"/>
          <w:szCs w:val="22"/>
        </w:rPr>
        <w:t xml:space="preserve"> Vi har funnet at</w:t>
      </w:r>
      <w:r w:rsidR="001000A2" w:rsidRPr="00FB3ADF">
        <w:rPr>
          <w:spacing w:val="-2"/>
          <w:sz w:val="22"/>
          <w:szCs w:val="22"/>
        </w:rPr>
        <w:t xml:space="preserve"> </w:t>
      </w:r>
      <w:r w:rsidR="001000A2" w:rsidRPr="00FB3ADF">
        <w:rPr>
          <w:sz w:val="22"/>
          <w:szCs w:val="22"/>
        </w:rPr>
        <w:t>Utdanningsdirektoratet som skoleeier</w:t>
      </w:r>
      <w:r w:rsidR="001000A2" w:rsidRPr="00FB3ADF">
        <w:rPr>
          <w:spacing w:val="-3"/>
          <w:sz w:val="22"/>
          <w:szCs w:val="22"/>
        </w:rPr>
        <w:t xml:space="preserve"> </w:t>
      </w:r>
      <w:r w:rsidR="001000A2" w:rsidRPr="00FB3ADF">
        <w:rPr>
          <w:sz w:val="22"/>
          <w:szCs w:val="22"/>
        </w:rPr>
        <w:t>ikke</w:t>
      </w:r>
      <w:r w:rsidR="001000A2" w:rsidRPr="00FB3ADF">
        <w:rPr>
          <w:spacing w:val="-2"/>
          <w:sz w:val="22"/>
          <w:szCs w:val="22"/>
        </w:rPr>
        <w:t xml:space="preserve"> </w:t>
      </w:r>
      <w:r w:rsidR="001000A2" w:rsidRPr="00FB3ADF">
        <w:rPr>
          <w:sz w:val="22"/>
          <w:szCs w:val="22"/>
        </w:rPr>
        <w:t>overholder</w:t>
      </w:r>
      <w:r w:rsidR="001000A2" w:rsidRPr="00FB3ADF">
        <w:rPr>
          <w:spacing w:val="-2"/>
          <w:sz w:val="22"/>
          <w:szCs w:val="22"/>
        </w:rPr>
        <w:t xml:space="preserve"> </w:t>
      </w:r>
      <w:r w:rsidR="001000A2" w:rsidRPr="00FB3ADF">
        <w:rPr>
          <w:sz w:val="22"/>
          <w:szCs w:val="22"/>
        </w:rPr>
        <w:t>regelverket</w:t>
      </w:r>
      <w:r w:rsidR="001000A2" w:rsidRPr="00FB3ADF">
        <w:rPr>
          <w:spacing w:val="-2"/>
          <w:sz w:val="22"/>
          <w:szCs w:val="22"/>
        </w:rPr>
        <w:t xml:space="preserve"> </w:t>
      </w:r>
      <w:r w:rsidR="001000A2" w:rsidRPr="00FB3ADF">
        <w:rPr>
          <w:sz w:val="22"/>
          <w:szCs w:val="22"/>
        </w:rPr>
        <w:t>på</w:t>
      </w:r>
      <w:r w:rsidR="001000A2" w:rsidRPr="00FB3ADF">
        <w:rPr>
          <w:spacing w:val="-2"/>
          <w:sz w:val="22"/>
          <w:szCs w:val="22"/>
        </w:rPr>
        <w:t xml:space="preserve"> </w:t>
      </w:r>
      <w:r w:rsidR="001000A2" w:rsidRPr="00FB3ADF">
        <w:rPr>
          <w:sz w:val="22"/>
          <w:szCs w:val="22"/>
        </w:rPr>
        <w:t>alle</w:t>
      </w:r>
      <w:r w:rsidR="001000A2" w:rsidRPr="00FB3ADF">
        <w:rPr>
          <w:spacing w:val="-2"/>
          <w:sz w:val="22"/>
          <w:szCs w:val="22"/>
        </w:rPr>
        <w:t xml:space="preserve"> </w:t>
      </w:r>
      <w:r w:rsidR="001000A2" w:rsidRPr="00FB3ADF">
        <w:rPr>
          <w:sz w:val="22"/>
          <w:szCs w:val="22"/>
        </w:rPr>
        <w:t>områder.</w:t>
      </w:r>
    </w:p>
    <w:p w14:paraId="40501DD0" w14:textId="5ADFBC88" w:rsidR="008D3392" w:rsidRPr="00D37311" w:rsidRDefault="008D3392" w:rsidP="008E701B">
      <w:pPr>
        <w:pStyle w:val="Brdtekst"/>
        <w:spacing w:before="200" w:line="276" w:lineRule="auto"/>
        <w:ind w:left="0"/>
        <w:rPr>
          <w:sz w:val="22"/>
          <w:szCs w:val="22"/>
        </w:rPr>
      </w:pPr>
      <w:r w:rsidRPr="00FB3ADF">
        <w:rPr>
          <w:sz w:val="22"/>
          <w:szCs w:val="22"/>
        </w:rPr>
        <w:t>V</w:t>
      </w:r>
      <w:r w:rsidR="00354AA4" w:rsidRPr="00FB3ADF">
        <w:rPr>
          <w:sz w:val="22"/>
          <w:szCs w:val="22"/>
        </w:rPr>
        <w:t>i treffer derfor vedtak, som er et pålegg om at skoleeier</w:t>
      </w:r>
      <w:r w:rsidR="00F702C4" w:rsidRPr="00FB3ADF">
        <w:rPr>
          <w:sz w:val="22"/>
          <w:szCs w:val="22"/>
        </w:rPr>
        <w:t xml:space="preserve"> skal rette opp forholdene nedenfor jf. opplæringsloven §29-2 </w:t>
      </w:r>
      <w:r w:rsidR="00B61A24" w:rsidRPr="00FB3ADF">
        <w:rPr>
          <w:sz w:val="22"/>
          <w:szCs w:val="22"/>
        </w:rPr>
        <w:t xml:space="preserve">andre ledd, jf. </w:t>
      </w:r>
      <w:r w:rsidR="003F0AAC" w:rsidRPr="00FB3ADF">
        <w:rPr>
          <w:sz w:val="22"/>
          <w:szCs w:val="22"/>
        </w:rPr>
        <w:t xml:space="preserve">kommuneloven </w:t>
      </w:r>
      <w:r w:rsidR="00EF72AB" w:rsidRPr="00FB3ADF">
        <w:rPr>
          <w:sz w:val="22"/>
          <w:szCs w:val="22"/>
        </w:rPr>
        <w:t>§ 30-4 og brev fra Kunnskapsdepartementet 7.12.2023.</w:t>
      </w:r>
    </w:p>
    <w:p w14:paraId="5C947DD7" w14:textId="77777777" w:rsidR="008D3392" w:rsidRPr="00A86998" w:rsidRDefault="008D3392" w:rsidP="008D3392">
      <w:pPr>
        <w:pStyle w:val="Overskrift4"/>
        <w:numPr>
          <w:ilvl w:val="0"/>
          <w:numId w:val="12"/>
        </w:numPr>
        <w:tabs>
          <w:tab w:val="left" w:pos="862"/>
        </w:tabs>
        <w:spacing w:before="199" w:line="276" w:lineRule="auto"/>
        <w:ind w:left="862" w:hanging="359"/>
      </w:pPr>
      <w:r w:rsidRPr="00A86998">
        <w:t>Plikten</w:t>
      </w:r>
      <w:r w:rsidRPr="00A86998">
        <w:rPr>
          <w:spacing w:val="-5"/>
        </w:rPr>
        <w:t xml:space="preserve"> </w:t>
      </w:r>
      <w:r w:rsidRPr="00A86998">
        <w:t>til</w:t>
      </w:r>
      <w:r w:rsidRPr="00A86998">
        <w:rPr>
          <w:spacing w:val="-2"/>
        </w:rPr>
        <w:t xml:space="preserve"> </w:t>
      </w:r>
      <w:r w:rsidRPr="00A86998">
        <w:t>å</w:t>
      </w:r>
      <w:r w:rsidRPr="00A86998">
        <w:rPr>
          <w:spacing w:val="-2"/>
        </w:rPr>
        <w:t xml:space="preserve"> </w:t>
      </w:r>
      <w:r w:rsidRPr="00A86998">
        <w:t>melde</w:t>
      </w:r>
      <w:r w:rsidRPr="00A86998">
        <w:rPr>
          <w:spacing w:val="-1"/>
        </w:rPr>
        <w:t xml:space="preserve"> </w:t>
      </w:r>
      <w:r w:rsidRPr="00A86998">
        <w:rPr>
          <w:spacing w:val="-5"/>
        </w:rPr>
        <w:t>fra</w:t>
      </w:r>
    </w:p>
    <w:p w14:paraId="47AC93AC" w14:textId="77777777" w:rsidR="008D3392" w:rsidRPr="00D37311" w:rsidRDefault="008D3392" w:rsidP="008D3392">
      <w:pPr>
        <w:pStyle w:val="Brdtekst"/>
        <w:spacing w:line="276" w:lineRule="auto"/>
        <w:ind w:left="863" w:right="71"/>
        <w:rPr>
          <w:sz w:val="22"/>
          <w:szCs w:val="22"/>
        </w:rPr>
      </w:pPr>
      <w:r w:rsidRPr="00D37311">
        <w:rPr>
          <w:sz w:val="22"/>
          <w:szCs w:val="22"/>
        </w:rPr>
        <w:t>Skoleeier</w:t>
      </w:r>
      <w:r w:rsidRPr="00D37311">
        <w:rPr>
          <w:spacing w:val="-2"/>
          <w:sz w:val="22"/>
          <w:szCs w:val="22"/>
        </w:rPr>
        <w:t xml:space="preserve"> </w:t>
      </w:r>
      <w:r w:rsidRPr="00D37311">
        <w:rPr>
          <w:sz w:val="22"/>
          <w:szCs w:val="22"/>
        </w:rPr>
        <w:t>skal</w:t>
      </w:r>
      <w:r w:rsidRPr="00D37311">
        <w:rPr>
          <w:spacing w:val="-2"/>
          <w:sz w:val="22"/>
          <w:szCs w:val="22"/>
        </w:rPr>
        <w:t xml:space="preserve"> </w:t>
      </w:r>
      <w:r w:rsidRPr="00D37311">
        <w:rPr>
          <w:sz w:val="22"/>
          <w:szCs w:val="22"/>
        </w:rPr>
        <w:t>sikre</w:t>
      </w:r>
      <w:r w:rsidRPr="00D37311">
        <w:rPr>
          <w:spacing w:val="-3"/>
          <w:sz w:val="22"/>
          <w:szCs w:val="22"/>
        </w:rPr>
        <w:t xml:space="preserve"> </w:t>
      </w:r>
      <w:r w:rsidRPr="00D37311">
        <w:rPr>
          <w:sz w:val="22"/>
          <w:szCs w:val="22"/>
        </w:rPr>
        <w:t>at</w:t>
      </w:r>
      <w:r w:rsidRPr="00D37311">
        <w:rPr>
          <w:spacing w:val="-2"/>
          <w:sz w:val="22"/>
          <w:szCs w:val="22"/>
        </w:rPr>
        <w:t xml:space="preserve"> </w:t>
      </w:r>
      <w:r w:rsidRPr="00D37311">
        <w:rPr>
          <w:sz w:val="22"/>
          <w:szCs w:val="22"/>
        </w:rPr>
        <w:t>alle</w:t>
      </w:r>
      <w:r w:rsidRPr="00D37311">
        <w:rPr>
          <w:spacing w:val="-3"/>
          <w:sz w:val="22"/>
          <w:szCs w:val="22"/>
        </w:rPr>
        <w:t xml:space="preserve"> </w:t>
      </w:r>
      <w:r w:rsidRPr="00D37311">
        <w:rPr>
          <w:sz w:val="22"/>
          <w:szCs w:val="22"/>
        </w:rPr>
        <w:t>som</w:t>
      </w:r>
      <w:r w:rsidRPr="00D37311">
        <w:rPr>
          <w:spacing w:val="-3"/>
          <w:sz w:val="22"/>
          <w:szCs w:val="22"/>
        </w:rPr>
        <w:t xml:space="preserve"> </w:t>
      </w:r>
      <w:r w:rsidRPr="00D37311">
        <w:rPr>
          <w:sz w:val="22"/>
          <w:szCs w:val="22"/>
        </w:rPr>
        <w:t>arbeider</w:t>
      </w:r>
      <w:r w:rsidRPr="00D37311">
        <w:rPr>
          <w:spacing w:val="-2"/>
          <w:sz w:val="22"/>
          <w:szCs w:val="22"/>
        </w:rPr>
        <w:t xml:space="preserve"> </w:t>
      </w:r>
      <w:r w:rsidRPr="00D37311">
        <w:rPr>
          <w:sz w:val="22"/>
          <w:szCs w:val="22"/>
        </w:rPr>
        <w:t>på</w:t>
      </w:r>
      <w:r w:rsidRPr="00D37311">
        <w:rPr>
          <w:spacing w:val="-2"/>
          <w:sz w:val="22"/>
          <w:szCs w:val="22"/>
        </w:rPr>
        <w:t xml:space="preserve"> </w:t>
      </w:r>
      <w:r w:rsidRPr="00D37311">
        <w:rPr>
          <w:sz w:val="22"/>
          <w:szCs w:val="22"/>
        </w:rPr>
        <w:t>skolen,</w:t>
      </w:r>
      <w:r w:rsidRPr="00D37311">
        <w:rPr>
          <w:spacing w:val="-2"/>
          <w:sz w:val="22"/>
          <w:szCs w:val="22"/>
        </w:rPr>
        <w:t xml:space="preserve"> </w:t>
      </w:r>
      <w:r w:rsidRPr="00D37311">
        <w:rPr>
          <w:sz w:val="22"/>
          <w:szCs w:val="22"/>
        </w:rPr>
        <w:t>oppfyller</w:t>
      </w:r>
      <w:r w:rsidRPr="00D37311">
        <w:rPr>
          <w:spacing w:val="-2"/>
          <w:sz w:val="22"/>
          <w:szCs w:val="22"/>
        </w:rPr>
        <w:t xml:space="preserve"> </w:t>
      </w:r>
      <w:r w:rsidRPr="00D37311">
        <w:rPr>
          <w:sz w:val="22"/>
          <w:szCs w:val="22"/>
        </w:rPr>
        <w:t>plikten</w:t>
      </w:r>
      <w:r w:rsidRPr="00D37311">
        <w:rPr>
          <w:spacing w:val="-2"/>
          <w:sz w:val="22"/>
          <w:szCs w:val="22"/>
        </w:rPr>
        <w:t xml:space="preserve"> </w:t>
      </w:r>
      <w:r w:rsidRPr="00D37311">
        <w:rPr>
          <w:sz w:val="22"/>
          <w:szCs w:val="22"/>
        </w:rPr>
        <w:t>til</w:t>
      </w:r>
      <w:r w:rsidRPr="00D37311">
        <w:rPr>
          <w:spacing w:val="-2"/>
          <w:sz w:val="22"/>
          <w:szCs w:val="22"/>
        </w:rPr>
        <w:t xml:space="preserve"> </w:t>
      </w:r>
      <w:r w:rsidRPr="00D37311">
        <w:rPr>
          <w:sz w:val="22"/>
          <w:szCs w:val="22"/>
        </w:rPr>
        <w:t>å</w:t>
      </w:r>
      <w:r w:rsidRPr="00D37311">
        <w:rPr>
          <w:spacing w:val="-3"/>
          <w:sz w:val="22"/>
          <w:szCs w:val="22"/>
        </w:rPr>
        <w:t xml:space="preserve"> </w:t>
      </w:r>
      <w:r w:rsidRPr="00D37311">
        <w:rPr>
          <w:sz w:val="22"/>
          <w:szCs w:val="22"/>
        </w:rPr>
        <w:t>melde</w:t>
      </w:r>
      <w:r w:rsidRPr="00D37311">
        <w:rPr>
          <w:spacing w:val="-2"/>
          <w:sz w:val="22"/>
          <w:szCs w:val="22"/>
        </w:rPr>
        <w:t xml:space="preserve"> </w:t>
      </w:r>
      <w:r w:rsidRPr="00D37311">
        <w:rPr>
          <w:sz w:val="22"/>
          <w:szCs w:val="22"/>
        </w:rPr>
        <w:t>fra</w:t>
      </w:r>
      <w:r w:rsidRPr="00D37311">
        <w:rPr>
          <w:spacing w:val="-2"/>
          <w:sz w:val="22"/>
          <w:szCs w:val="22"/>
        </w:rPr>
        <w:t xml:space="preserve"> </w:t>
      </w:r>
      <w:r w:rsidRPr="00D37311">
        <w:rPr>
          <w:sz w:val="22"/>
          <w:szCs w:val="22"/>
        </w:rPr>
        <w:t>ved</w:t>
      </w:r>
      <w:r w:rsidRPr="00D37311">
        <w:rPr>
          <w:spacing w:val="-2"/>
          <w:sz w:val="22"/>
          <w:szCs w:val="22"/>
        </w:rPr>
        <w:t xml:space="preserve"> </w:t>
      </w:r>
      <w:r w:rsidRPr="00D37311">
        <w:rPr>
          <w:sz w:val="22"/>
          <w:szCs w:val="22"/>
        </w:rPr>
        <w:t>mistanke</w:t>
      </w:r>
      <w:r w:rsidRPr="00D37311">
        <w:rPr>
          <w:spacing w:val="-2"/>
          <w:sz w:val="22"/>
          <w:szCs w:val="22"/>
        </w:rPr>
        <w:t xml:space="preserve"> </w:t>
      </w:r>
      <w:r w:rsidRPr="00D37311">
        <w:rPr>
          <w:sz w:val="22"/>
          <w:szCs w:val="22"/>
        </w:rPr>
        <w:t>om eller kjennskap til at en elev ikke har et trygt og godt skolemiljø, eller blir krenket av en som arbeider på skolen, jf. opplæringsloven §§ 12-4 og 12-5, jf. kommuneloven § 25-1. Dette innebærer at:</w:t>
      </w:r>
    </w:p>
    <w:p w14:paraId="42A9FCE9" w14:textId="77777777" w:rsidR="008D3392" w:rsidRPr="00D37311" w:rsidRDefault="008D3392" w:rsidP="008D3392">
      <w:pPr>
        <w:pStyle w:val="Brdtekst"/>
        <w:spacing w:line="276" w:lineRule="auto"/>
        <w:ind w:left="0"/>
        <w:rPr>
          <w:sz w:val="22"/>
          <w:szCs w:val="22"/>
        </w:rPr>
      </w:pPr>
    </w:p>
    <w:p w14:paraId="0E583ECE" w14:textId="77777777" w:rsidR="008D3392" w:rsidRPr="00D37311" w:rsidRDefault="008D3392" w:rsidP="008D3392">
      <w:pPr>
        <w:pStyle w:val="Listeavsnitt"/>
        <w:numPr>
          <w:ilvl w:val="1"/>
          <w:numId w:val="12"/>
        </w:numPr>
        <w:tabs>
          <w:tab w:val="left" w:pos="1583"/>
        </w:tabs>
        <w:spacing w:line="276" w:lineRule="auto"/>
        <w:ind w:right="181"/>
        <w:contextualSpacing w:val="0"/>
      </w:pPr>
      <w:r w:rsidRPr="00D37311">
        <w:t>Skoleeier</w:t>
      </w:r>
      <w:r w:rsidRPr="00D37311">
        <w:rPr>
          <w:spacing w:val="-2"/>
        </w:rPr>
        <w:t xml:space="preserve"> </w:t>
      </w:r>
      <w:r w:rsidRPr="00D37311">
        <w:t>må</w:t>
      </w:r>
      <w:r w:rsidRPr="00D37311">
        <w:rPr>
          <w:spacing w:val="-3"/>
        </w:rPr>
        <w:t xml:space="preserve"> </w:t>
      </w:r>
      <w:r w:rsidRPr="00D37311">
        <w:t>sikre</w:t>
      </w:r>
      <w:r w:rsidRPr="00D37311">
        <w:rPr>
          <w:spacing w:val="-2"/>
        </w:rPr>
        <w:t xml:space="preserve"> </w:t>
      </w:r>
      <w:r w:rsidRPr="00D37311">
        <w:t>at</w:t>
      </w:r>
      <w:r w:rsidRPr="00D37311">
        <w:rPr>
          <w:spacing w:val="-2"/>
        </w:rPr>
        <w:t xml:space="preserve"> </w:t>
      </w:r>
      <w:r w:rsidRPr="00D37311">
        <w:t>alle</w:t>
      </w:r>
      <w:r w:rsidRPr="00D37311">
        <w:rPr>
          <w:spacing w:val="-2"/>
        </w:rPr>
        <w:t xml:space="preserve"> </w:t>
      </w:r>
      <w:r w:rsidRPr="00D37311">
        <w:t>som</w:t>
      </w:r>
      <w:r w:rsidRPr="00D37311">
        <w:rPr>
          <w:spacing w:val="-2"/>
        </w:rPr>
        <w:t xml:space="preserve"> </w:t>
      </w:r>
      <w:r w:rsidRPr="00D37311">
        <w:t>arbeider</w:t>
      </w:r>
      <w:r w:rsidRPr="00D37311">
        <w:rPr>
          <w:spacing w:val="-2"/>
        </w:rPr>
        <w:t xml:space="preserve"> </w:t>
      </w:r>
      <w:r w:rsidRPr="00D37311">
        <w:t>på</w:t>
      </w:r>
      <w:r w:rsidRPr="00D37311">
        <w:rPr>
          <w:spacing w:val="-3"/>
        </w:rPr>
        <w:t xml:space="preserve"> </w:t>
      </w:r>
      <w:r w:rsidRPr="00D37311">
        <w:t>skolen,</w:t>
      </w:r>
      <w:r w:rsidRPr="00D37311">
        <w:rPr>
          <w:spacing w:val="-2"/>
        </w:rPr>
        <w:t xml:space="preserve"> </w:t>
      </w:r>
      <w:r w:rsidRPr="00D37311">
        <w:t>melder</w:t>
      </w:r>
      <w:r w:rsidRPr="00D37311">
        <w:rPr>
          <w:spacing w:val="-2"/>
        </w:rPr>
        <w:t xml:space="preserve"> </w:t>
      </w:r>
      <w:r w:rsidRPr="00D37311">
        <w:t>fra</w:t>
      </w:r>
      <w:r w:rsidRPr="00D37311">
        <w:rPr>
          <w:spacing w:val="-2"/>
        </w:rPr>
        <w:t xml:space="preserve"> </w:t>
      </w:r>
      <w:r w:rsidRPr="00D37311">
        <w:t>til</w:t>
      </w:r>
      <w:r w:rsidRPr="00D37311">
        <w:rPr>
          <w:spacing w:val="-2"/>
        </w:rPr>
        <w:t xml:space="preserve"> </w:t>
      </w:r>
      <w:r w:rsidRPr="00D37311">
        <w:t>rektor</w:t>
      </w:r>
      <w:r w:rsidRPr="00D37311">
        <w:rPr>
          <w:spacing w:val="-2"/>
        </w:rPr>
        <w:t xml:space="preserve"> </w:t>
      </w:r>
      <w:r w:rsidRPr="00D37311">
        <w:t>så</w:t>
      </w:r>
      <w:r w:rsidRPr="00D37311">
        <w:rPr>
          <w:spacing w:val="-2"/>
        </w:rPr>
        <w:t xml:space="preserve"> </w:t>
      </w:r>
      <w:r w:rsidRPr="00D37311">
        <w:t>raskt</w:t>
      </w:r>
      <w:r w:rsidRPr="00D37311">
        <w:rPr>
          <w:spacing w:val="-2"/>
        </w:rPr>
        <w:t xml:space="preserve"> </w:t>
      </w:r>
      <w:r w:rsidRPr="00D37311">
        <w:t>saken</w:t>
      </w:r>
      <w:r w:rsidRPr="00D37311">
        <w:rPr>
          <w:spacing w:val="-2"/>
        </w:rPr>
        <w:t xml:space="preserve"> </w:t>
      </w:r>
      <w:r w:rsidRPr="00D37311">
        <w:t>tilsier ved mistanke om eller kjennskap til at en elev ikke har et trygt og godt skolemiljø.</w:t>
      </w:r>
    </w:p>
    <w:p w14:paraId="6A6E153D" w14:textId="77777777" w:rsidR="008D3392" w:rsidRPr="00D37311" w:rsidRDefault="008D3392" w:rsidP="008D3392">
      <w:pPr>
        <w:pStyle w:val="Listeavsnitt"/>
        <w:numPr>
          <w:ilvl w:val="1"/>
          <w:numId w:val="12"/>
        </w:numPr>
        <w:tabs>
          <w:tab w:val="left" w:pos="1583"/>
        </w:tabs>
        <w:spacing w:line="276" w:lineRule="auto"/>
        <w:ind w:right="181"/>
        <w:contextualSpacing w:val="0"/>
      </w:pPr>
      <w:r w:rsidRPr="00D37311">
        <w:t>Skoleeier</w:t>
      </w:r>
      <w:r w:rsidRPr="00D37311" w:rsidDel="00CD2FED">
        <w:t xml:space="preserve"> må sikre at </w:t>
      </w:r>
      <w:r w:rsidRPr="00D37311" w:rsidDel="00D26BC3">
        <w:t>alle som arbeider på skolen, melder fra til rektor straks ved mistanke om eller kjennskap til at en som arbeider på skolen, krenker en elev</w:t>
      </w:r>
      <w:r w:rsidRPr="00D37311">
        <w:t>.</w:t>
      </w:r>
    </w:p>
    <w:p w14:paraId="1C31AC0A" w14:textId="77777777" w:rsidR="008D3392" w:rsidRPr="00D37311" w:rsidRDefault="008D3392" w:rsidP="008D3392">
      <w:pPr>
        <w:pStyle w:val="Listeavsnitt"/>
        <w:numPr>
          <w:ilvl w:val="1"/>
          <w:numId w:val="12"/>
        </w:numPr>
        <w:tabs>
          <w:tab w:val="left" w:pos="1583"/>
        </w:tabs>
        <w:spacing w:line="276" w:lineRule="auto"/>
        <w:ind w:right="181"/>
        <w:contextualSpacing w:val="0"/>
      </w:pPr>
      <w:r w:rsidRPr="00D37311">
        <w:t>Skoleeier</w:t>
      </w:r>
      <w:r w:rsidRPr="00D37311" w:rsidDel="00CD2FED">
        <w:t xml:space="preserve"> må sikre at </w:t>
      </w:r>
      <w:r w:rsidRPr="00D37311" w:rsidDel="00D26BC3">
        <w:t>alle som arbeider på skolen, melder fra til skoleeier direkte og straks når mistanken eller kjennskapen gjelder krenkelse fra noen i ledelsen</w:t>
      </w:r>
      <w:r w:rsidRPr="00D37311">
        <w:t>.</w:t>
      </w:r>
    </w:p>
    <w:p w14:paraId="38A1BE2B" w14:textId="77777777" w:rsidR="008D3392" w:rsidRPr="00D37311" w:rsidRDefault="008D3392" w:rsidP="008D3392">
      <w:pPr>
        <w:pStyle w:val="Listeavsnitt"/>
        <w:numPr>
          <w:ilvl w:val="1"/>
          <w:numId w:val="12"/>
        </w:numPr>
        <w:tabs>
          <w:tab w:val="left" w:pos="1583"/>
        </w:tabs>
        <w:spacing w:line="276" w:lineRule="auto"/>
        <w:ind w:right="181"/>
        <w:contextualSpacing w:val="0"/>
      </w:pPr>
      <w:r w:rsidRPr="00D37311">
        <w:t xml:space="preserve">Skoleeier </w:t>
      </w:r>
      <w:r w:rsidRPr="00D37311" w:rsidDel="00CD2FED">
        <w:t xml:space="preserve">må sikre at </w:t>
      </w:r>
      <w:r w:rsidRPr="00D37311" w:rsidDel="00D26BC3">
        <w:t>rektor melder fra til skoleeier ved mistanke om eller kjennskap til at en som arbeider på skolen, har krenket en elev, med mindre meldingen er åpenbart grunnløs</w:t>
      </w:r>
      <w:r w:rsidRPr="00D37311">
        <w:t>.</w:t>
      </w:r>
    </w:p>
    <w:p w14:paraId="30095CDA" w14:textId="77777777" w:rsidR="008D3392" w:rsidRPr="00D37311" w:rsidRDefault="008D3392" w:rsidP="008D3392">
      <w:pPr>
        <w:pStyle w:val="Listeavsnitt"/>
        <w:numPr>
          <w:ilvl w:val="1"/>
          <w:numId w:val="12"/>
        </w:numPr>
        <w:tabs>
          <w:tab w:val="left" w:pos="1583"/>
        </w:tabs>
        <w:spacing w:line="276" w:lineRule="auto"/>
        <w:ind w:right="181"/>
        <w:contextualSpacing w:val="0"/>
      </w:pPr>
      <w:r w:rsidRPr="00D37311">
        <w:t xml:space="preserve">Skoleeier </w:t>
      </w:r>
      <w:r w:rsidRPr="00D37311" w:rsidDel="00CD2FED">
        <w:t xml:space="preserve">må sikre at </w:t>
      </w:r>
      <w:r w:rsidRPr="00D37311" w:rsidDel="00D26BC3">
        <w:t>skolen dokumenterer hva som blir gjort for å oppfylle plikten til å melde fra</w:t>
      </w:r>
      <w:r w:rsidRPr="00D37311">
        <w:t>.</w:t>
      </w:r>
    </w:p>
    <w:p w14:paraId="723BD9E1" w14:textId="77777777" w:rsidR="008D3392" w:rsidRPr="00A86998" w:rsidRDefault="008D3392" w:rsidP="008D3392">
      <w:pPr>
        <w:pStyle w:val="Brdtekst"/>
        <w:spacing w:line="276" w:lineRule="auto"/>
        <w:ind w:left="0"/>
      </w:pPr>
    </w:p>
    <w:p w14:paraId="7D227FE6" w14:textId="77777777" w:rsidR="008D3392" w:rsidRPr="00A86998" w:rsidRDefault="008D3392" w:rsidP="008D3392">
      <w:pPr>
        <w:pStyle w:val="Overskrift4"/>
        <w:numPr>
          <w:ilvl w:val="0"/>
          <w:numId w:val="12"/>
        </w:numPr>
        <w:tabs>
          <w:tab w:val="left" w:pos="862"/>
        </w:tabs>
        <w:spacing w:line="276" w:lineRule="auto"/>
        <w:ind w:left="862" w:hanging="359"/>
      </w:pPr>
      <w:r w:rsidRPr="00A86998">
        <w:t>Plikten</w:t>
      </w:r>
      <w:r w:rsidRPr="00A86998">
        <w:rPr>
          <w:spacing w:val="-5"/>
        </w:rPr>
        <w:t xml:space="preserve"> </w:t>
      </w:r>
      <w:r w:rsidRPr="00A86998">
        <w:t>til</w:t>
      </w:r>
      <w:r w:rsidRPr="00A86998">
        <w:rPr>
          <w:spacing w:val="-2"/>
        </w:rPr>
        <w:t xml:space="preserve"> </w:t>
      </w:r>
      <w:r w:rsidRPr="00A86998">
        <w:t>å</w:t>
      </w:r>
      <w:r w:rsidRPr="00A86998">
        <w:rPr>
          <w:spacing w:val="-2"/>
        </w:rPr>
        <w:t xml:space="preserve"> </w:t>
      </w:r>
      <w:r w:rsidRPr="00A86998">
        <w:t>undersøke</w:t>
      </w:r>
      <w:r w:rsidRPr="00A86998">
        <w:rPr>
          <w:spacing w:val="-1"/>
        </w:rPr>
        <w:t xml:space="preserve"> </w:t>
      </w:r>
      <w:r w:rsidRPr="00A86998">
        <w:rPr>
          <w:spacing w:val="-2"/>
        </w:rPr>
        <w:t>saken</w:t>
      </w:r>
    </w:p>
    <w:p w14:paraId="2F91A1CD" w14:textId="245F6969" w:rsidR="008D3392" w:rsidRPr="00D37311" w:rsidRDefault="008D3392" w:rsidP="008D3392">
      <w:pPr>
        <w:pStyle w:val="Brdtekst"/>
        <w:spacing w:before="80" w:line="276" w:lineRule="auto"/>
        <w:ind w:left="863" w:right="229"/>
        <w:jc w:val="both"/>
        <w:rPr>
          <w:sz w:val="22"/>
          <w:szCs w:val="22"/>
        </w:rPr>
      </w:pPr>
      <w:r w:rsidRPr="00D37311">
        <w:rPr>
          <w:sz w:val="22"/>
          <w:szCs w:val="22"/>
        </w:rPr>
        <w:t>Skoleeier</w:t>
      </w:r>
      <w:r w:rsidR="00B2670A">
        <w:rPr>
          <w:sz w:val="22"/>
          <w:szCs w:val="22"/>
        </w:rPr>
        <w:t xml:space="preserve"> </w:t>
      </w:r>
      <w:r w:rsidRPr="00D37311">
        <w:rPr>
          <w:sz w:val="22"/>
          <w:szCs w:val="22"/>
        </w:rPr>
        <w:t>skal sikre</w:t>
      </w:r>
      <w:r w:rsidRPr="00D37311">
        <w:rPr>
          <w:spacing w:val="-1"/>
          <w:sz w:val="22"/>
          <w:szCs w:val="22"/>
        </w:rPr>
        <w:t xml:space="preserve"> </w:t>
      </w:r>
      <w:r w:rsidRPr="00D37311">
        <w:rPr>
          <w:sz w:val="22"/>
          <w:szCs w:val="22"/>
        </w:rPr>
        <w:t>at skolen</w:t>
      </w:r>
      <w:r w:rsidR="00B2670A">
        <w:rPr>
          <w:sz w:val="22"/>
          <w:szCs w:val="22"/>
        </w:rPr>
        <w:t xml:space="preserve"> </w:t>
      </w:r>
      <w:r w:rsidRPr="00D37311">
        <w:rPr>
          <w:sz w:val="22"/>
          <w:szCs w:val="22"/>
        </w:rPr>
        <w:t>og skoleeier oppfyller plikten til å</w:t>
      </w:r>
      <w:r w:rsidRPr="00D37311">
        <w:rPr>
          <w:spacing w:val="-1"/>
          <w:sz w:val="22"/>
          <w:szCs w:val="22"/>
        </w:rPr>
        <w:t xml:space="preserve"> </w:t>
      </w:r>
      <w:r w:rsidRPr="00D37311">
        <w:rPr>
          <w:sz w:val="22"/>
          <w:szCs w:val="22"/>
        </w:rPr>
        <w:t>undersøke saken ved mistanke om eller</w:t>
      </w:r>
      <w:r w:rsidRPr="00D37311">
        <w:rPr>
          <w:spacing w:val="-2"/>
          <w:sz w:val="22"/>
          <w:szCs w:val="22"/>
        </w:rPr>
        <w:t xml:space="preserve"> </w:t>
      </w:r>
      <w:r w:rsidRPr="00D37311">
        <w:rPr>
          <w:sz w:val="22"/>
          <w:szCs w:val="22"/>
        </w:rPr>
        <w:t>kjennskap</w:t>
      </w:r>
      <w:r w:rsidRPr="00D37311">
        <w:rPr>
          <w:spacing w:val="-2"/>
          <w:sz w:val="22"/>
          <w:szCs w:val="22"/>
        </w:rPr>
        <w:t xml:space="preserve"> </w:t>
      </w:r>
      <w:r w:rsidRPr="00D37311">
        <w:rPr>
          <w:sz w:val="22"/>
          <w:szCs w:val="22"/>
        </w:rPr>
        <w:t>til</w:t>
      </w:r>
      <w:r w:rsidRPr="00D37311">
        <w:rPr>
          <w:spacing w:val="-2"/>
          <w:sz w:val="22"/>
          <w:szCs w:val="22"/>
        </w:rPr>
        <w:t xml:space="preserve"> </w:t>
      </w:r>
      <w:r w:rsidRPr="00D37311">
        <w:rPr>
          <w:sz w:val="22"/>
          <w:szCs w:val="22"/>
        </w:rPr>
        <w:t>at</w:t>
      </w:r>
      <w:r w:rsidRPr="00D37311">
        <w:rPr>
          <w:spacing w:val="-2"/>
          <w:sz w:val="22"/>
          <w:szCs w:val="22"/>
        </w:rPr>
        <w:t xml:space="preserve"> </w:t>
      </w:r>
      <w:r w:rsidRPr="00D37311">
        <w:rPr>
          <w:sz w:val="22"/>
          <w:szCs w:val="22"/>
        </w:rPr>
        <w:t>en</w:t>
      </w:r>
      <w:r w:rsidRPr="00D37311">
        <w:rPr>
          <w:spacing w:val="-2"/>
          <w:sz w:val="22"/>
          <w:szCs w:val="22"/>
        </w:rPr>
        <w:t xml:space="preserve"> </w:t>
      </w:r>
      <w:r w:rsidRPr="00D37311">
        <w:rPr>
          <w:sz w:val="22"/>
          <w:szCs w:val="22"/>
        </w:rPr>
        <w:t>elev</w:t>
      </w:r>
      <w:r w:rsidRPr="00D37311">
        <w:rPr>
          <w:spacing w:val="-2"/>
          <w:sz w:val="22"/>
          <w:szCs w:val="22"/>
        </w:rPr>
        <w:t xml:space="preserve"> </w:t>
      </w:r>
      <w:r w:rsidRPr="00D37311">
        <w:rPr>
          <w:sz w:val="22"/>
          <w:szCs w:val="22"/>
        </w:rPr>
        <w:t>ikke</w:t>
      </w:r>
      <w:r w:rsidRPr="00D37311">
        <w:rPr>
          <w:spacing w:val="-2"/>
          <w:sz w:val="22"/>
          <w:szCs w:val="22"/>
        </w:rPr>
        <w:t xml:space="preserve"> </w:t>
      </w:r>
      <w:r w:rsidRPr="00D37311">
        <w:rPr>
          <w:sz w:val="22"/>
          <w:szCs w:val="22"/>
        </w:rPr>
        <w:t>har</w:t>
      </w:r>
      <w:r w:rsidRPr="00D37311">
        <w:rPr>
          <w:spacing w:val="-2"/>
          <w:sz w:val="22"/>
          <w:szCs w:val="22"/>
        </w:rPr>
        <w:t xml:space="preserve"> </w:t>
      </w:r>
      <w:r w:rsidRPr="00D37311">
        <w:rPr>
          <w:sz w:val="22"/>
          <w:szCs w:val="22"/>
        </w:rPr>
        <w:t>et</w:t>
      </w:r>
      <w:r w:rsidRPr="00D37311">
        <w:rPr>
          <w:spacing w:val="-2"/>
          <w:sz w:val="22"/>
          <w:szCs w:val="22"/>
        </w:rPr>
        <w:t xml:space="preserve"> </w:t>
      </w:r>
      <w:r w:rsidRPr="00D37311">
        <w:rPr>
          <w:sz w:val="22"/>
          <w:szCs w:val="22"/>
        </w:rPr>
        <w:t>trygt</w:t>
      </w:r>
      <w:r w:rsidRPr="00D37311">
        <w:rPr>
          <w:spacing w:val="-2"/>
          <w:sz w:val="22"/>
          <w:szCs w:val="22"/>
        </w:rPr>
        <w:t xml:space="preserve"> </w:t>
      </w:r>
      <w:r w:rsidRPr="00D37311">
        <w:rPr>
          <w:sz w:val="22"/>
          <w:szCs w:val="22"/>
        </w:rPr>
        <w:t>og</w:t>
      </w:r>
      <w:r w:rsidRPr="00D37311">
        <w:rPr>
          <w:spacing w:val="-2"/>
          <w:sz w:val="22"/>
          <w:szCs w:val="22"/>
        </w:rPr>
        <w:t xml:space="preserve"> </w:t>
      </w:r>
      <w:r w:rsidRPr="00D37311">
        <w:rPr>
          <w:sz w:val="22"/>
          <w:szCs w:val="22"/>
        </w:rPr>
        <w:t>godt</w:t>
      </w:r>
      <w:r w:rsidRPr="00D37311">
        <w:rPr>
          <w:spacing w:val="-3"/>
          <w:sz w:val="22"/>
          <w:szCs w:val="22"/>
        </w:rPr>
        <w:t xml:space="preserve"> </w:t>
      </w:r>
      <w:r w:rsidRPr="00D37311">
        <w:rPr>
          <w:sz w:val="22"/>
          <w:szCs w:val="22"/>
        </w:rPr>
        <w:t>skolemiljø,</w:t>
      </w:r>
      <w:r w:rsidRPr="00D37311">
        <w:rPr>
          <w:spacing w:val="-2"/>
          <w:sz w:val="22"/>
          <w:szCs w:val="22"/>
        </w:rPr>
        <w:t xml:space="preserve"> </w:t>
      </w:r>
      <w:r w:rsidRPr="00D37311">
        <w:rPr>
          <w:sz w:val="22"/>
          <w:szCs w:val="22"/>
        </w:rPr>
        <w:t>eller</w:t>
      </w:r>
      <w:r w:rsidRPr="00D37311">
        <w:rPr>
          <w:spacing w:val="-2"/>
          <w:sz w:val="22"/>
          <w:szCs w:val="22"/>
        </w:rPr>
        <w:t xml:space="preserve"> </w:t>
      </w:r>
      <w:r w:rsidRPr="00D37311">
        <w:rPr>
          <w:sz w:val="22"/>
          <w:szCs w:val="22"/>
        </w:rPr>
        <w:t>blir</w:t>
      </w:r>
      <w:r w:rsidRPr="00D37311">
        <w:rPr>
          <w:spacing w:val="-2"/>
          <w:sz w:val="22"/>
          <w:szCs w:val="22"/>
        </w:rPr>
        <w:t xml:space="preserve"> </w:t>
      </w:r>
      <w:r w:rsidRPr="00D37311">
        <w:rPr>
          <w:sz w:val="22"/>
          <w:szCs w:val="22"/>
        </w:rPr>
        <w:t>krenket</w:t>
      </w:r>
      <w:r w:rsidRPr="00D37311">
        <w:rPr>
          <w:spacing w:val="-2"/>
          <w:sz w:val="22"/>
          <w:szCs w:val="22"/>
        </w:rPr>
        <w:t xml:space="preserve"> </w:t>
      </w:r>
      <w:r w:rsidRPr="00D37311">
        <w:rPr>
          <w:sz w:val="22"/>
          <w:szCs w:val="22"/>
        </w:rPr>
        <w:t>av</w:t>
      </w:r>
      <w:r w:rsidRPr="00D37311">
        <w:rPr>
          <w:spacing w:val="-2"/>
          <w:sz w:val="22"/>
          <w:szCs w:val="22"/>
        </w:rPr>
        <w:t xml:space="preserve"> </w:t>
      </w:r>
      <w:r w:rsidRPr="00D37311">
        <w:rPr>
          <w:sz w:val="22"/>
          <w:szCs w:val="22"/>
        </w:rPr>
        <w:t>en</w:t>
      </w:r>
      <w:r w:rsidRPr="00D37311">
        <w:rPr>
          <w:spacing w:val="-2"/>
          <w:sz w:val="22"/>
          <w:szCs w:val="22"/>
        </w:rPr>
        <w:t xml:space="preserve"> </w:t>
      </w:r>
      <w:r w:rsidRPr="00D37311">
        <w:rPr>
          <w:sz w:val="22"/>
          <w:szCs w:val="22"/>
        </w:rPr>
        <w:t>som</w:t>
      </w:r>
      <w:r w:rsidRPr="00D37311">
        <w:rPr>
          <w:spacing w:val="-2"/>
          <w:sz w:val="22"/>
          <w:szCs w:val="22"/>
        </w:rPr>
        <w:t xml:space="preserve"> </w:t>
      </w:r>
      <w:r w:rsidRPr="00D37311">
        <w:rPr>
          <w:sz w:val="22"/>
          <w:szCs w:val="22"/>
        </w:rPr>
        <w:t>arbeider på skolen, jf. opplæringsloven § 12-4, jf. kommuneloven § 25-1. Dette innebærer at:</w:t>
      </w:r>
    </w:p>
    <w:p w14:paraId="00F90A12" w14:textId="77777777" w:rsidR="008D3392" w:rsidRPr="00D37311" w:rsidRDefault="008D3392" w:rsidP="008D3392">
      <w:pPr>
        <w:pStyle w:val="Brdtekst"/>
        <w:spacing w:before="80" w:line="276" w:lineRule="auto"/>
        <w:ind w:left="863" w:right="229"/>
        <w:jc w:val="both"/>
        <w:rPr>
          <w:sz w:val="22"/>
          <w:szCs w:val="22"/>
        </w:rPr>
      </w:pPr>
    </w:p>
    <w:p w14:paraId="6D040AC9" w14:textId="77777777" w:rsidR="008D3392" w:rsidRPr="00D37311" w:rsidRDefault="008D3392" w:rsidP="008D3392">
      <w:pPr>
        <w:pStyle w:val="Listeavsnitt"/>
        <w:numPr>
          <w:ilvl w:val="1"/>
          <w:numId w:val="12"/>
        </w:numPr>
        <w:tabs>
          <w:tab w:val="left" w:pos="1583"/>
        </w:tabs>
        <w:spacing w:before="34" w:line="276" w:lineRule="auto"/>
        <w:ind w:right="385"/>
        <w:contextualSpacing w:val="0"/>
      </w:pPr>
      <w:r w:rsidRPr="00D37311">
        <w:t xml:space="preserve">Skoleeier </w:t>
      </w:r>
      <w:r w:rsidRPr="00D37311" w:rsidDel="007015FE">
        <w:t xml:space="preserve">må sikre at </w:t>
      </w:r>
      <w:r w:rsidRPr="00D37311" w:rsidDel="00040745">
        <w:t>skolen undersøker saken snarest ved mistanke om eller kjennskap til at en som arbeider på skolen, krenker en elev.</w:t>
      </w:r>
    </w:p>
    <w:p w14:paraId="4F1EAE57" w14:textId="77777777" w:rsidR="008D3392" w:rsidRPr="00D37311" w:rsidRDefault="008D3392" w:rsidP="008D3392">
      <w:pPr>
        <w:pStyle w:val="Listeavsnitt"/>
        <w:numPr>
          <w:ilvl w:val="1"/>
          <w:numId w:val="12"/>
        </w:numPr>
        <w:tabs>
          <w:tab w:val="left" w:pos="1583"/>
        </w:tabs>
        <w:spacing w:before="34" w:line="276" w:lineRule="auto"/>
        <w:ind w:right="385"/>
        <w:contextualSpacing w:val="0"/>
      </w:pPr>
      <w:r w:rsidRPr="00D37311">
        <w:t>Skoleeier må sikre at skolen gjør de undersøkelser som er rimelig å forvente.</w:t>
      </w:r>
    </w:p>
    <w:p w14:paraId="67132595" w14:textId="77777777" w:rsidR="008D3392" w:rsidRPr="00D37311" w:rsidRDefault="008D3392" w:rsidP="008D3392">
      <w:pPr>
        <w:pStyle w:val="Listeavsnitt"/>
        <w:numPr>
          <w:ilvl w:val="1"/>
          <w:numId w:val="12"/>
        </w:numPr>
        <w:tabs>
          <w:tab w:val="left" w:pos="1583"/>
        </w:tabs>
        <w:spacing w:before="34" w:line="276" w:lineRule="auto"/>
        <w:ind w:right="385"/>
        <w:contextualSpacing w:val="0"/>
      </w:pPr>
      <w:r w:rsidRPr="00D37311">
        <w:t>Skoleeier</w:t>
      </w:r>
      <w:r w:rsidRPr="00D37311">
        <w:rPr>
          <w:spacing w:val="-3"/>
        </w:rPr>
        <w:t xml:space="preserve"> </w:t>
      </w:r>
      <w:r w:rsidRPr="00D37311">
        <w:t>må</w:t>
      </w:r>
      <w:r w:rsidRPr="00D37311">
        <w:rPr>
          <w:spacing w:val="-4"/>
        </w:rPr>
        <w:t xml:space="preserve"> </w:t>
      </w:r>
      <w:r w:rsidRPr="00D37311">
        <w:t>sikre</w:t>
      </w:r>
      <w:r w:rsidRPr="00D37311">
        <w:rPr>
          <w:spacing w:val="-3"/>
        </w:rPr>
        <w:t xml:space="preserve"> </w:t>
      </w:r>
      <w:r w:rsidRPr="00D37311">
        <w:t>at</w:t>
      </w:r>
      <w:r w:rsidRPr="00D37311">
        <w:rPr>
          <w:spacing w:val="-3"/>
        </w:rPr>
        <w:t xml:space="preserve"> </w:t>
      </w:r>
      <w:r w:rsidRPr="00D37311">
        <w:t>skolen</w:t>
      </w:r>
      <w:r w:rsidRPr="00D37311">
        <w:rPr>
          <w:spacing w:val="-3"/>
        </w:rPr>
        <w:t xml:space="preserve"> </w:t>
      </w:r>
      <w:r w:rsidRPr="00D37311">
        <w:t>dokumenterer</w:t>
      </w:r>
      <w:r w:rsidRPr="00D37311">
        <w:rPr>
          <w:spacing w:val="-3"/>
        </w:rPr>
        <w:t xml:space="preserve"> </w:t>
      </w:r>
      <w:r w:rsidRPr="00D37311">
        <w:t>hva</w:t>
      </w:r>
      <w:r w:rsidRPr="00D37311">
        <w:rPr>
          <w:spacing w:val="-3"/>
        </w:rPr>
        <w:t xml:space="preserve"> </w:t>
      </w:r>
      <w:r w:rsidRPr="00D37311">
        <w:t>som</w:t>
      </w:r>
      <w:r w:rsidRPr="00D37311">
        <w:rPr>
          <w:spacing w:val="-3"/>
        </w:rPr>
        <w:t xml:space="preserve"> </w:t>
      </w:r>
      <w:r w:rsidRPr="00D37311">
        <w:t>blir</w:t>
      </w:r>
      <w:r w:rsidRPr="00D37311">
        <w:rPr>
          <w:spacing w:val="-3"/>
        </w:rPr>
        <w:t xml:space="preserve"> </w:t>
      </w:r>
      <w:r w:rsidRPr="00D37311">
        <w:t>gjort</w:t>
      </w:r>
      <w:r w:rsidRPr="00D37311">
        <w:rPr>
          <w:spacing w:val="-4"/>
        </w:rPr>
        <w:t xml:space="preserve"> </w:t>
      </w:r>
      <w:r w:rsidRPr="00D37311">
        <w:t>for</w:t>
      </w:r>
      <w:r w:rsidRPr="00D37311">
        <w:rPr>
          <w:spacing w:val="-3"/>
        </w:rPr>
        <w:t xml:space="preserve"> </w:t>
      </w:r>
      <w:r w:rsidRPr="00D37311">
        <w:t>å</w:t>
      </w:r>
      <w:r w:rsidRPr="00D37311">
        <w:rPr>
          <w:spacing w:val="-4"/>
        </w:rPr>
        <w:t xml:space="preserve"> </w:t>
      </w:r>
      <w:r w:rsidRPr="00D37311">
        <w:t xml:space="preserve">oppfylle </w:t>
      </w:r>
      <w:r w:rsidRPr="00D37311">
        <w:rPr>
          <w:spacing w:val="-2"/>
        </w:rPr>
        <w:t>undersøkelsesplikten.</w:t>
      </w:r>
    </w:p>
    <w:p w14:paraId="6495A722" w14:textId="77777777" w:rsidR="008D3392" w:rsidRPr="006710B2" w:rsidRDefault="008D3392" w:rsidP="008D3392">
      <w:pPr>
        <w:pStyle w:val="Listeavsnitt"/>
        <w:tabs>
          <w:tab w:val="left" w:pos="1583"/>
        </w:tabs>
        <w:spacing w:before="34" w:line="276" w:lineRule="auto"/>
        <w:ind w:left="1583" w:right="385"/>
        <w:contextualSpacing w:val="0"/>
        <w:rPr>
          <w:sz w:val="20"/>
        </w:rPr>
      </w:pPr>
    </w:p>
    <w:p w14:paraId="5C39B3AB" w14:textId="77777777" w:rsidR="008D3392" w:rsidRPr="00A86998" w:rsidRDefault="008D3392" w:rsidP="008D3392">
      <w:pPr>
        <w:pStyle w:val="Overskrift4"/>
        <w:numPr>
          <w:ilvl w:val="0"/>
          <w:numId w:val="12"/>
        </w:numPr>
        <w:tabs>
          <w:tab w:val="left" w:pos="862"/>
        </w:tabs>
        <w:spacing w:line="276" w:lineRule="auto"/>
        <w:ind w:left="862" w:hanging="359"/>
      </w:pPr>
      <w:r w:rsidRPr="00A86998">
        <w:lastRenderedPageBreak/>
        <w:t>Plikten</w:t>
      </w:r>
      <w:r w:rsidRPr="00A86998">
        <w:rPr>
          <w:spacing w:val="-3"/>
        </w:rPr>
        <w:t xml:space="preserve"> </w:t>
      </w:r>
      <w:r w:rsidRPr="00A86998">
        <w:t>til</w:t>
      </w:r>
      <w:r w:rsidRPr="00A86998">
        <w:rPr>
          <w:spacing w:val="-3"/>
        </w:rPr>
        <w:t xml:space="preserve"> </w:t>
      </w:r>
      <w:r w:rsidRPr="00A86998">
        <w:t>å</w:t>
      </w:r>
      <w:r w:rsidRPr="00A86998">
        <w:rPr>
          <w:spacing w:val="-2"/>
        </w:rPr>
        <w:t xml:space="preserve"> </w:t>
      </w:r>
      <w:r w:rsidRPr="00A86998">
        <w:t>sette</w:t>
      </w:r>
      <w:r w:rsidRPr="00A86998">
        <w:rPr>
          <w:spacing w:val="-2"/>
        </w:rPr>
        <w:t xml:space="preserve"> </w:t>
      </w:r>
      <w:r w:rsidRPr="00A86998">
        <w:t>inn</w:t>
      </w:r>
      <w:r w:rsidRPr="00A86998">
        <w:rPr>
          <w:spacing w:val="-2"/>
        </w:rPr>
        <w:t xml:space="preserve"> tiltak</w:t>
      </w:r>
    </w:p>
    <w:p w14:paraId="2CAE8BAD" w14:textId="77777777" w:rsidR="008D3392" w:rsidRPr="00D37311" w:rsidRDefault="008D3392" w:rsidP="008D3392">
      <w:pPr>
        <w:pStyle w:val="Brdtekst"/>
        <w:spacing w:line="276" w:lineRule="auto"/>
        <w:ind w:left="863" w:right="105"/>
        <w:rPr>
          <w:sz w:val="22"/>
          <w:szCs w:val="22"/>
        </w:rPr>
      </w:pPr>
      <w:r w:rsidRPr="00D37311">
        <w:rPr>
          <w:sz w:val="22"/>
          <w:szCs w:val="22"/>
        </w:rPr>
        <w:t>Skoleeier skal</w:t>
      </w:r>
      <w:r w:rsidRPr="00D37311">
        <w:rPr>
          <w:spacing w:val="-2"/>
          <w:sz w:val="22"/>
          <w:szCs w:val="22"/>
        </w:rPr>
        <w:t xml:space="preserve"> </w:t>
      </w:r>
      <w:r w:rsidRPr="00D37311">
        <w:rPr>
          <w:sz w:val="22"/>
          <w:szCs w:val="22"/>
        </w:rPr>
        <w:t>sikre</w:t>
      </w:r>
      <w:r w:rsidRPr="00D37311">
        <w:rPr>
          <w:spacing w:val="-3"/>
          <w:sz w:val="22"/>
          <w:szCs w:val="22"/>
        </w:rPr>
        <w:t xml:space="preserve"> </w:t>
      </w:r>
      <w:r w:rsidRPr="00D37311">
        <w:rPr>
          <w:sz w:val="22"/>
          <w:szCs w:val="22"/>
        </w:rPr>
        <w:t>at</w:t>
      </w:r>
      <w:r w:rsidRPr="00D37311">
        <w:rPr>
          <w:spacing w:val="-2"/>
          <w:sz w:val="22"/>
          <w:szCs w:val="22"/>
        </w:rPr>
        <w:t xml:space="preserve"> </w:t>
      </w:r>
      <w:r w:rsidRPr="00D37311">
        <w:rPr>
          <w:sz w:val="22"/>
          <w:szCs w:val="22"/>
        </w:rPr>
        <w:t>skolen</w:t>
      </w:r>
      <w:r w:rsidRPr="00D37311">
        <w:rPr>
          <w:spacing w:val="-2"/>
          <w:sz w:val="22"/>
          <w:szCs w:val="22"/>
        </w:rPr>
        <w:t xml:space="preserve"> </w:t>
      </w:r>
      <w:r w:rsidRPr="00D37311">
        <w:rPr>
          <w:sz w:val="22"/>
          <w:szCs w:val="22"/>
        </w:rPr>
        <w:t>og</w:t>
      </w:r>
      <w:r w:rsidRPr="00D37311">
        <w:rPr>
          <w:spacing w:val="-2"/>
          <w:sz w:val="22"/>
          <w:szCs w:val="22"/>
        </w:rPr>
        <w:t xml:space="preserve"> </w:t>
      </w:r>
      <w:r w:rsidRPr="00D37311">
        <w:rPr>
          <w:sz w:val="22"/>
          <w:szCs w:val="22"/>
        </w:rPr>
        <w:t>skoleeier</w:t>
      </w:r>
      <w:r w:rsidRPr="00D37311">
        <w:rPr>
          <w:spacing w:val="-2"/>
          <w:sz w:val="22"/>
          <w:szCs w:val="22"/>
        </w:rPr>
        <w:t xml:space="preserve"> </w:t>
      </w:r>
      <w:r w:rsidRPr="00D37311">
        <w:rPr>
          <w:sz w:val="22"/>
          <w:szCs w:val="22"/>
        </w:rPr>
        <w:t>ivaretar</w:t>
      </w:r>
      <w:r w:rsidRPr="00D37311">
        <w:rPr>
          <w:spacing w:val="-2"/>
          <w:sz w:val="22"/>
          <w:szCs w:val="22"/>
        </w:rPr>
        <w:t xml:space="preserve"> </w:t>
      </w:r>
      <w:r w:rsidRPr="00D37311">
        <w:rPr>
          <w:sz w:val="22"/>
          <w:szCs w:val="22"/>
        </w:rPr>
        <w:t>plikten</w:t>
      </w:r>
      <w:r w:rsidRPr="00D37311">
        <w:rPr>
          <w:spacing w:val="-2"/>
          <w:sz w:val="22"/>
          <w:szCs w:val="22"/>
        </w:rPr>
        <w:t xml:space="preserve"> </w:t>
      </w:r>
      <w:r w:rsidRPr="00D37311">
        <w:rPr>
          <w:sz w:val="22"/>
          <w:szCs w:val="22"/>
        </w:rPr>
        <w:t>til</w:t>
      </w:r>
      <w:r w:rsidRPr="00D37311">
        <w:rPr>
          <w:spacing w:val="-2"/>
          <w:sz w:val="22"/>
          <w:szCs w:val="22"/>
        </w:rPr>
        <w:t xml:space="preserve"> </w:t>
      </w:r>
      <w:r w:rsidRPr="00D37311">
        <w:rPr>
          <w:sz w:val="22"/>
          <w:szCs w:val="22"/>
        </w:rPr>
        <w:t>å</w:t>
      </w:r>
      <w:r w:rsidRPr="00D37311">
        <w:rPr>
          <w:spacing w:val="-2"/>
          <w:sz w:val="22"/>
          <w:szCs w:val="22"/>
        </w:rPr>
        <w:t xml:space="preserve"> </w:t>
      </w:r>
      <w:r w:rsidRPr="00D37311">
        <w:rPr>
          <w:sz w:val="22"/>
          <w:szCs w:val="22"/>
        </w:rPr>
        <w:t>sette</w:t>
      </w:r>
      <w:r w:rsidRPr="00D37311">
        <w:rPr>
          <w:spacing w:val="-3"/>
          <w:sz w:val="22"/>
          <w:szCs w:val="22"/>
        </w:rPr>
        <w:t xml:space="preserve"> </w:t>
      </w:r>
      <w:r w:rsidRPr="00D37311">
        <w:rPr>
          <w:sz w:val="22"/>
          <w:szCs w:val="22"/>
        </w:rPr>
        <w:t>inn</w:t>
      </w:r>
      <w:r w:rsidRPr="00D37311">
        <w:rPr>
          <w:spacing w:val="-2"/>
          <w:sz w:val="22"/>
          <w:szCs w:val="22"/>
        </w:rPr>
        <w:t xml:space="preserve"> </w:t>
      </w:r>
      <w:r w:rsidRPr="00D37311">
        <w:rPr>
          <w:sz w:val="22"/>
          <w:szCs w:val="22"/>
        </w:rPr>
        <w:t>tiltak</w:t>
      </w:r>
      <w:r w:rsidRPr="00D37311">
        <w:rPr>
          <w:spacing w:val="-2"/>
          <w:sz w:val="22"/>
          <w:szCs w:val="22"/>
        </w:rPr>
        <w:t xml:space="preserve"> </w:t>
      </w:r>
      <w:r w:rsidRPr="00D37311">
        <w:rPr>
          <w:sz w:val="22"/>
          <w:szCs w:val="22"/>
        </w:rPr>
        <w:t>slik</w:t>
      </w:r>
      <w:r w:rsidRPr="00D37311">
        <w:rPr>
          <w:spacing w:val="-2"/>
          <w:sz w:val="22"/>
          <w:szCs w:val="22"/>
        </w:rPr>
        <w:t xml:space="preserve"> </w:t>
      </w:r>
      <w:r w:rsidRPr="00D37311">
        <w:rPr>
          <w:sz w:val="22"/>
          <w:szCs w:val="22"/>
        </w:rPr>
        <w:t>at</w:t>
      </w:r>
      <w:r w:rsidRPr="00D37311">
        <w:rPr>
          <w:spacing w:val="-2"/>
          <w:sz w:val="22"/>
          <w:szCs w:val="22"/>
        </w:rPr>
        <w:t xml:space="preserve"> </w:t>
      </w:r>
      <w:r w:rsidRPr="00D37311">
        <w:rPr>
          <w:sz w:val="22"/>
          <w:szCs w:val="22"/>
        </w:rPr>
        <w:t>elevene</w:t>
      </w:r>
      <w:r w:rsidRPr="00D37311">
        <w:rPr>
          <w:spacing w:val="-2"/>
          <w:sz w:val="22"/>
          <w:szCs w:val="22"/>
        </w:rPr>
        <w:t xml:space="preserve"> </w:t>
      </w:r>
      <w:r w:rsidRPr="00D37311">
        <w:rPr>
          <w:sz w:val="22"/>
          <w:szCs w:val="22"/>
        </w:rPr>
        <w:t>får</w:t>
      </w:r>
      <w:r w:rsidRPr="00D37311">
        <w:rPr>
          <w:spacing w:val="-2"/>
          <w:sz w:val="22"/>
          <w:szCs w:val="22"/>
        </w:rPr>
        <w:t xml:space="preserve"> </w:t>
      </w:r>
      <w:r w:rsidRPr="00D37311">
        <w:rPr>
          <w:sz w:val="22"/>
          <w:szCs w:val="22"/>
        </w:rPr>
        <w:t>et trygt og godt skolemiljø, jf. opplæringsloven § 12-4, jf. kommuneloven § 25-1. Dette innebærer at:</w:t>
      </w:r>
    </w:p>
    <w:p w14:paraId="3F313C8C" w14:textId="77777777" w:rsidR="008D3392" w:rsidRPr="00D37311" w:rsidRDefault="008D3392" w:rsidP="008D3392">
      <w:pPr>
        <w:pStyle w:val="Brdtekst"/>
        <w:spacing w:line="276" w:lineRule="auto"/>
        <w:ind w:left="0"/>
        <w:rPr>
          <w:sz w:val="22"/>
          <w:szCs w:val="22"/>
        </w:rPr>
      </w:pPr>
    </w:p>
    <w:p w14:paraId="5EEC9263" w14:textId="77777777" w:rsidR="008D3392" w:rsidRPr="00D37311" w:rsidRDefault="008D3392" w:rsidP="008D3392">
      <w:pPr>
        <w:pStyle w:val="Listeavsnitt"/>
        <w:numPr>
          <w:ilvl w:val="1"/>
          <w:numId w:val="12"/>
        </w:numPr>
        <w:tabs>
          <w:tab w:val="left" w:pos="1583"/>
        </w:tabs>
        <w:spacing w:line="276" w:lineRule="auto"/>
        <w:ind w:right="108"/>
        <w:contextualSpacing w:val="0"/>
      </w:pPr>
      <w:r w:rsidRPr="00D37311">
        <w:t xml:space="preserve">Skoleeier </w:t>
      </w:r>
      <w:r w:rsidRPr="00D37311" w:rsidDel="009C477C">
        <w:t>må sikre at</w:t>
      </w:r>
      <w:r w:rsidRPr="00D37311">
        <w:t xml:space="preserve"> skolen snarest retter opp situasjonen med egnede tiltak dersom en elev ikke har et trygt og godt skolemiljø </w:t>
      </w:r>
    </w:p>
    <w:p w14:paraId="34B8BD67" w14:textId="77777777" w:rsidR="008D3392" w:rsidRPr="00D37311" w:rsidRDefault="008D3392" w:rsidP="008D3392">
      <w:pPr>
        <w:pStyle w:val="Listeavsnitt"/>
        <w:numPr>
          <w:ilvl w:val="1"/>
          <w:numId w:val="12"/>
        </w:numPr>
        <w:tabs>
          <w:tab w:val="left" w:pos="1583"/>
        </w:tabs>
        <w:spacing w:line="276" w:lineRule="auto"/>
        <w:ind w:right="108"/>
        <w:contextualSpacing w:val="0"/>
      </w:pPr>
      <w:r w:rsidRPr="00D37311">
        <w:t xml:space="preserve">Skoleeier </w:t>
      </w:r>
      <w:r w:rsidRPr="00D37311" w:rsidDel="009C477C">
        <w:t xml:space="preserve">må sikre at </w:t>
      </w:r>
      <w:r w:rsidRPr="00D37311">
        <w:t>skolen snarest retter opp situasjonen med egnede tiltak dersom en som arbeider på skolen, har krenket en elev</w:t>
      </w:r>
    </w:p>
    <w:p w14:paraId="2E46DF4D" w14:textId="77777777" w:rsidR="008D3392" w:rsidRPr="00D37311" w:rsidRDefault="008D3392" w:rsidP="008D3392">
      <w:pPr>
        <w:pStyle w:val="Listeavsnitt"/>
        <w:numPr>
          <w:ilvl w:val="1"/>
          <w:numId w:val="12"/>
        </w:numPr>
        <w:tabs>
          <w:tab w:val="left" w:pos="1583"/>
        </w:tabs>
        <w:spacing w:line="276" w:lineRule="auto"/>
        <w:ind w:right="108"/>
        <w:contextualSpacing w:val="0"/>
      </w:pPr>
      <w:r w:rsidRPr="00D37311">
        <w:t>Skoleeier må</w:t>
      </w:r>
      <w:r w:rsidRPr="00D37311">
        <w:rPr>
          <w:spacing w:val="-3"/>
        </w:rPr>
        <w:t xml:space="preserve"> </w:t>
      </w:r>
      <w:r w:rsidRPr="00D37311">
        <w:t>sikre</w:t>
      </w:r>
      <w:r w:rsidRPr="00D37311">
        <w:rPr>
          <w:spacing w:val="-2"/>
        </w:rPr>
        <w:t xml:space="preserve"> </w:t>
      </w:r>
      <w:r w:rsidRPr="00D37311">
        <w:t>at</w:t>
      </w:r>
      <w:r w:rsidRPr="00D37311">
        <w:rPr>
          <w:spacing w:val="-2"/>
        </w:rPr>
        <w:t xml:space="preserve"> </w:t>
      </w:r>
      <w:r w:rsidRPr="00D37311">
        <w:t>skolen</w:t>
      </w:r>
      <w:r w:rsidRPr="00D37311">
        <w:rPr>
          <w:spacing w:val="-2"/>
        </w:rPr>
        <w:t xml:space="preserve"> </w:t>
      </w:r>
      <w:r w:rsidRPr="00D37311">
        <w:t>setter</w:t>
      </w:r>
      <w:r w:rsidRPr="00D37311">
        <w:rPr>
          <w:spacing w:val="-2"/>
        </w:rPr>
        <w:t xml:space="preserve"> </w:t>
      </w:r>
      <w:r w:rsidRPr="00D37311">
        <w:t>inn</w:t>
      </w:r>
      <w:r w:rsidRPr="00D37311">
        <w:rPr>
          <w:spacing w:val="-2"/>
        </w:rPr>
        <w:t xml:space="preserve"> </w:t>
      </w:r>
      <w:r w:rsidRPr="00D37311">
        <w:t>tiltakene</w:t>
      </w:r>
      <w:r w:rsidRPr="00D37311">
        <w:rPr>
          <w:spacing w:val="-2"/>
        </w:rPr>
        <w:t xml:space="preserve"> </w:t>
      </w:r>
      <w:r w:rsidRPr="00D37311">
        <w:t>som</w:t>
      </w:r>
      <w:r w:rsidRPr="00D37311">
        <w:rPr>
          <w:spacing w:val="-2"/>
        </w:rPr>
        <w:t xml:space="preserve"> </w:t>
      </w:r>
      <w:r w:rsidRPr="00D37311">
        <w:t>ut fra en faglig standard med rimelighet kan forventes</w:t>
      </w:r>
    </w:p>
    <w:p w14:paraId="6FF1605E" w14:textId="77777777" w:rsidR="008D3392" w:rsidRPr="00665E04" w:rsidRDefault="008D3392" w:rsidP="008D3392">
      <w:pPr>
        <w:pStyle w:val="Listeavsnitt"/>
        <w:numPr>
          <w:ilvl w:val="1"/>
          <w:numId w:val="12"/>
        </w:numPr>
        <w:tabs>
          <w:tab w:val="left" w:pos="1583"/>
        </w:tabs>
        <w:spacing w:line="276" w:lineRule="auto"/>
        <w:ind w:right="385"/>
        <w:contextualSpacing w:val="0"/>
        <w:rPr>
          <w:sz w:val="20"/>
        </w:rPr>
      </w:pPr>
      <w:r w:rsidRPr="00D37311">
        <w:t>Skoleeier</w:t>
      </w:r>
      <w:r w:rsidRPr="00D37311">
        <w:rPr>
          <w:spacing w:val="-3"/>
        </w:rPr>
        <w:t xml:space="preserve"> </w:t>
      </w:r>
      <w:r w:rsidRPr="00D37311">
        <w:t>må</w:t>
      </w:r>
      <w:r w:rsidRPr="00D37311">
        <w:rPr>
          <w:spacing w:val="-4"/>
        </w:rPr>
        <w:t xml:space="preserve"> </w:t>
      </w:r>
      <w:r w:rsidRPr="00D37311">
        <w:t>sikre</w:t>
      </w:r>
      <w:r w:rsidRPr="00D37311">
        <w:rPr>
          <w:spacing w:val="-3"/>
        </w:rPr>
        <w:t xml:space="preserve"> </w:t>
      </w:r>
      <w:r w:rsidRPr="00D37311">
        <w:t>at</w:t>
      </w:r>
      <w:r w:rsidRPr="00D37311">
        <w:rPr>
          <w:spacing w:val="-3"/>
        </w:rPr>
        <w:t xml:space="preserve"> </w:t>
      </w:r>
      <w:r w:rsidRPr="00D37311">
        <w:t>skolen</w:t>
      </w:r>
      <w:r w:rsidRPr="00D37311">
        <w:rPr>
          <w:spacing w:val="-3"/>
        </w:rPr>
        <w:t xml:space="preserve"> </w:t>
      </w:r>
      <w:r w:rsidRPr="00D37311">
        <w:t>dokumenterer</w:t>
      </w:r>
      <w:r w:rsidRPr="00D37311">
        <w:rPr>
          <w:spacing w:val="-3"/>
        </w:rPr>
        <w:t xml:space="preserve"> </w:t>
      </w:r>
      <w:r w:rsidRPr="00D37311">
        <w:t>hva</w:t>
      </w:r>
      <w:r w:rsidRPr="00D37311">
        <w:rPr>
          <w:spacing w:val="-3"/>
        </w:rPr>
        <w:t xml:space="preserve"> </w:t>
      </w:r>
      <w:r w:rsidRPr="00D37311">
        <w:t>som</w:t>
      </w:r>
      <w:r w:rsidRPr="00D37311">
        <w:rPr>
          <w:spacing w:val="-3"/>
        </w:rPr>
        <w:t xml:space="preserve"> </w:t>
      </w:r>
      <w:r w:rsidRPr="00D37311">
        <w:t>blir</w:t>
      </w:r>
      <w:r w:rsidRPr="00D37311">
        <w:rPr>
          <w:spacing w:val="-3"/>
        </w:rPr>
        <w:t xml:space="preserve"> </w:t>
      </w:r>
      <w:r w:rsidRPr="00D37311">
        <w:t>gjort</w:t>
      </w:r>
      <w:r w:rsidRPr="00D37311">
        <w:rPr>
          <w:spacing w:val="-4"/>
        </w:rPr>
        <w:t xml:space="preserve"> </w:t>
      </w:r>
      <w:r w:rsidRPr="00D37311">
        <w:t>for</w:t>
      </w:r>
      <w:r w:rsidRPr="00D37311">
        <w:rPr>
          <w:spacing w:val="-3"/>
        </w:rPr>
        <w:t xml:space="preserve"> </w:t>
      </w:r>
      <w:r w:rsidRPr="00D37311">
        <w:t>å</w:t>
      </w:r>
      <w:r w:rsidRPr="00D37311">
        <w:rPr>
          <w:spacing w:val="-4"/>
        </w:rPr>
        <w:t xml:space="preserve"> </w:t>
      </w:r>
      <w:r w:rsidRPr="00D37311">
        <w:t xml:space="preserve">oppfylle </w:t>
      </w:r>
      <w:r w:rsidRPr="00D37311">
        <w:rPr>
          <w:spacing w:val="-2"/>
        </w:rPr>
        <w:t>tiltaksplikten</w:t>
      </w:r>
      <w:r w:rsidRPr="00A86998">
        <w:rPr>
          <w:spacing w:val="-2"/>
          <w:sz w:val="20"/>
        </w:rPr>
        <w:t>.</w:t>
      </w:r>
    </w:p>
    <w:p w14:paraId="7BCA4B59" w14:textId="77777777" w:rsidR="00665E04" w:rsidRPr="00665E04" w:rsidRDefault="00665E04" w:rsidP="00665E04">
      <w:pPr>
        <w:tabs>
          <w:tab w:val="left" w:pos="1583"/>
        </w:tabs>
        <w:spacing w:line="276" w:lineRule="auto"/>
        <w:ind w:left="1223" w:right="385"/>
        <w:rPr>
          <w:sz w:val="20"/>
        </w:rPr>
      </w:pPr>
    </w:p>
    <w:p w14:paraId="3515A20F" w14:textId="484D5CAB" w:rsidR="008D3392" w:rsidRPr="00B2670A" w:rsidRDefault="000738D6" w:rsidP="008D3392">
      <w:pPr>
        <w:pStyle w:val="Overskrift1"/>
        <w:numPr>
          <w:ilvl w:val="0"/>
          <w:numId w:val="6"/>
        </w:numPr>
      </w:pPr>
      <w:bookmarkStart w:id="34" w:name="_Toc221612789"/>
      <w:r w:rsidRPr="00B2670A">
        <w:t>Oppfølging av påleggene</w:t>
      </w:r>
      <w:bookmarkEnd w:id="34"/>
    </w:p>
    <w:p w14:paraId="278AB1DA" w14:textId="778C6125" w:rsidR="008D3392" w:rsidRPr="00B2670A" w:rsidRDefault="008D3392" w:rsidP="008D3392">
      <w:pPr>
        <w:pStyle w:val="Overskrift4"/>
        <w:spacing w:line="276" w:lineRule="auto"/>
        <w:rPr>
          <w:b/>
          <w:bCs/>
          <w:i w:val="0"/>
          <w:iCs w:val="0"/>
        </w:rPr>
      </w:pPr>
    </w:p>
    <w:p w14:paraId="66D64CB5" w14:textId="1BE6F38F" w:rsidR="003E4289" w:rsidRDefault="003E4289" w:rsidP="003E4289">
      <w:pPr>
        <w:spacing w:line="276" w:lineRule="auto"/>
      </w:pPr>
      <w:r w:rsidRPr="008D4ABD">
        <w:t>Dere skal iverksette tiltak for å rette brudd på regelverket.</w:t>
      </w:r>
      <w:r>
        <w:t xml:space="preserve"> </w:t>
      </w:r>
      <w:r w:rsidRPr="008D4ABD">
        <w:t>Vi avslutter ikke tilsynet</w:t>
      </w:r>
      <w:r>
        <w:t xml:space="preserve"> </w:t>
      </w:r>
      <w:r w:rsidRPr="008D4ABD">
        <w:t xml:space="preserve">før dere har rettet. </w:t>
      </w:r>
      <w:r w:rsidR="00943FB0" w:rsidRPr="00943FB0">
        <w:t xml:space="preserve">Dere skal erklære at rettingen er gjennomført og redegjøre for hvordan dere har rettet. </w:t>
      </w:r>
      <w:r w:rsidRPr="008D4ABD">
        <w:t>De</w:t>
      </w:r>
      <w:r w:rsidR="00690A38">
        <w:t>re bør</w:t>
      </w:r>
      <w:r w:rsidRPr="008D4ABD">
        <w:t xml:space="preserve"> redegjøre for</w:t>
      </w:r>
    </w:p>
    <w:p w14:paraId="4649AE18" w14:textId="77777777" w:rsidR="003E4289" w:rsidRPr="008D4ABD" w:rsidRDefault="003E4289" w:rsidP="003E4289">
      <w:pPr>
        <w:spacing w:line="276" w:lineRule="auto"/>
      </w:pPr>
    </w:p>
    <w:p w14:paraId="13A8AF9B" w14:textId="1DF8AAF7" w:rsidR="003E4289" w:rsidRPr="008D4ABD" w:rsidRDefault="003E4289" w:rsidP="003E4289">
      <w:pPr>
        <w:spacing w:line="276" w:lineRule="auto"/>
      </w:pPr>
      <w:r w:rsidRPr="008D4ABD">
        <w:t>• hvilke tiltak dere har satt i verk eller planlegger å sette i verk for å rette</w:t>
      </w:r>
      <w:r>
        <w:t xml:space="preserve"> </w:t>
      </w:r>
      <w:r w:rsidRPr="008D4ABD">
        <w:t>regelverksbrudde</w:t>
      </w:r>
      <w:r w:rsidR="00241EA9">
        <w:t>ne</w:t>
      </w:r>
    </w:p>
    <w:p w14:paraId="49657B77" w14:textId="77777777" w:rsidR="003E4289" w:rsidRPr="008D4ABD" w:rsidRDefault="003E4289" w:rsidP="003E4289">
      <w:pPr>
        <w:spacing w:line="276" w:lineRule="auto"/>
      </w:pPr>
      <w:r w:rsidRPr="008D4ABD">
        <w:t>• hvordan dere planlegger å følge med på at tiltakene blir iverksatt og regelverket blir fulgt</w:t>
      </w:r>
    </w:p>
    <w:p w14:paraId="553E59DF" w14:textId="77777777" w:rsidR="003E4289" w:rsidRDefault="003E4289" w:rsidP="003E4289">
      <w:pPr>
        <w:spacing w:line="276" w:lineRule="auto"/>
      </w:pPr>
      <w:r w:rsidRPr="008D4ABD">
        <w:t>• hvilke interne frister dere har satt for å sikre fremdrift og gjennomføring.</w:t>
      </w:r>
    </w:p>
    <w:p w14:paraId="540AB174" w14:textId="77777777" w:rsidR="003E4289" w:rsidRPr="008D4ABD" w:rsidRDefault="003E4289" w:rsidP="003E4289">
      <w:pPr>
        <w:spacing w:line="276" w:lineRule="auto"/>
      </w:pPr>
    </w:p>
    <w:p w14:paraId="39468921" w14:textId="77777777" w:rsidR="003E4289" w:rsidRDefault="003E4289" w:rsidP="003E4289">
      <w:pPr>
        <w:spacing w:line="276" w:lineRule="auto"/>
      </w:pPr>
      <w:r w:rsidRPr="008D4ABD">
        <w:t>Når påleggene er rettet, skal skoleeier erklære at retting er gjennomført og redegjøre for hvordan den har rettet.</w:t>
      </w:r>
    </w:p>
    <w:p w14:paraId="62079698" w14:textId="77777777" w:rsidR="003E4289" w:rsidRPr="008D4ABD" w:rsidRDefault="003E4289" w:rsidP="003E4289">
      <w:pPr>
        <w:spacing w:line="276" w:lineRule="auto"/>
      </w:pPr>
    </w:p>
    <w:p w14:paraId="58293CBA" w14:textId="3FAFD75B" w:rsidR="003E4289" w:rsidRPr="008D4ABD" w:rsidRDefault="003E4289" w:rsidP="003E4289">
      <w:pPr>
        <w:spacing w:line="276" w:lineRule="auto"/>
      </w:pPr>
      <w:r w:rsidRPr="008D4ABD">
        <w:t xml:space="preserve">Frist </w:t>
      </w:r>
      <w:r w:rsidR="00241EA9">
        <w:t xml:space="preserve">for erklæring og redegjøre for retting </w:t>
      </w:r>
      <w:r w:rsidRPr="008D4ABD">
        <w:t xml:space="preserve">er </w:t>
      </w:r>
      <w:r w:rsidRPr="008D4ABD">
        <w:rPr>
          <w:b/>
          <w:bCs/>
        </w:rPr>
        <w:t>18.05.2026.</w:t>
      </w:r>
    </w:p>
    <w:p w14:paraId="115B426C" w14:textId="77777777" w:rsidR="00503F96" w:rsidRDefault="00503F96" w:rsidP="00553726">
      <w:pPr>
        <w:spacing w:line="276" w:lineRule="auto"/>
      </w:pPr>
    </w:p>
    <w:p w14:paraId="6F2D124E" w14:textId="19175907" w:rsidR="008D3392" w:rsidRPr="00B2670A" w:rsidRDefault="001F75D6" w:rsidP="008D3392">
      <w:pPr>
        <w:pStyle w:val="Overskrift1"/>
        <w:numPr>
          <w:ilvl w:val="0"/>
          <w:numId w:val="6"/>
        </w:numPr>
      </w:pPr>
      <w:bookmarkStart w:id="35" w:name="_Toc221612790"/>
      <w:r>
        <w:t>Dere</w:t>
      </w:r>
      <w:r w:rsidR="00992321" w:rsidRPr="00B2670A">
        <w:t xml:space="preserve"> har rett til å klage på vedtaket</w:t>
      </w:r>
      <w:bookmarkEnd w:id="35"/>
    </w:p>
    <w:p w14:paraId="7D42DE9C" w14:textId="7DDAD2AA" w:rsidR="008D3392" w:rsidRPr="00B2670A" w:rsidRDefault="008D3392" w:rsidP="008D3392">
      <w:pPr>
        <w:pStyle w:val="Overskrift4"/>
        <w:spacing w:line="276" w:lineRule="auto"/>
      </w:pPr>
    </w:p>
    <w:p w14:paraId="37F74685" w14:textId="555B7D4E" w:rsidR="008D3392" w:rsidRPr="00D37311" w:rsidRDefault="0016792A" w:rsidP="0016792A">
      <w:pPr>
        <w:spacing w:line="276" w:lineRule="auto"/>
      </w:pPr>
      <w:r w:rsidRPr="00B2670A">
        <w:t xml:space="preserve">Tilsynsrapporten er et enkeltvedtak etter forvaltningsloven § 2 første ledd bokstav b. </w:t>
      </w:r>
      <w:r w:rsidR="00BF51F7" w:rsidRPr="00B2670A">
        <w:t>Skoleeier</w:t>
      </w:r>
      <w:r w:rsidRPr="00B2670A">
        <w:t xml:space="preserve"> kan klage på enkeltvedtaket. Klagefristen er tre uker. Fristen gjelder fra beskjed om brevet har kommet frem til dere, jf. forvaltningsloven §§ 28 og 29. Dere sender klagen til oss. Vi har muligheten til å omgjøre vedtaket. Hvis vi ikke er enig med dere, sender vi klagen til </w:t>
      </w:r>
      <w:r w:rsidR="0050386F" w:rsidRPr="00B2670A">
        <w:t>Kunnskapsdepartementet</w:t>
      </w:r>
      <w:r w:rsidRPr="00B2670A">
        <w:t xml:space="preserve"> som avgjør saken. I forvaltningsloven § 32 kan dere se hvordan dere skal utforme klagen. Dere kan be om at vi ikke setter i verk vedtaket før klagefristen er ute, eller klagen er endelig avgjort av </w:t>
      </w:r>
      <w:r w:rsidR="006310AA" w:rsidRPr="00B2670A">
        <w:t>Kunnskapsdepartementet</w:t>
      </w:r>
      <w:r w:rsidRPr="00B2670A">
        <w:t xml:space="preserve">, jf. forvaltningsloven § 42. </w:t>
      </w:r>
      <w:r w:rsidR="00BF51F7" w:rsidRPr="00B2670A">
        <w:t>Skoleeier</w:t>
      </w:r>
      <w:r w:rsidRPr="00B2670A">
        <w:t xml:space="preserve"> er part og har derfor rett til innsyn i sakens dokumenter, jf. forvaltningsloven § 18</w:t>
      </w:r>
      <w:r w:rsidR="006D451E" w:rsidRPr="00B2670A">
        <w:t>.</w:t>
      </w:r>
    </w:p>
    <w:p w14:paraId="23D78B60" w14:textId="77777777" w:rsidR="00434A75" w:rsidRPr="00D37311" w:rsidRDefault="00434A75" w:rsidP="008D3392">
      <w:pPr>
        <w:spacing w:line="276" w:lineRule="auto"/>
      </w:pPr>
    </w:p>
    <w:p w14:paraId="7037685A" w14:textId="77777777" w:rsidR="00434A75" w:rsidRPr="00D37311" w:rsidRDefault="00434A75" w:rsidP="008D3392">
      <w:pPr>
        <w:spacing w:line="276" w:lineRule="auto"/>
      </w:pPr>
    </w:p>
    <w:p w14:paraId="73F97066" w14:textId="18AB32D8" w:rsidR="00434A75" w:rsidRPr="00D37311" w:rsidRDefault="00434A75" w:rsidP="008D3392">
      <w:pPr>
        <w:spacing w:line="276" w:lineRule="auto"/>
      </w:pPr>
      <w:r w:rsidRPr="00D37311">
        <w:t xml:space="preserve">Grete Theodorsen </w:t>
      </w:r>
      <w:r w:rsidRPr="00D37311">
        <w:tab/>
      </w:r>
      <w:r w:rsidRPr="00D37311">
        <w:tab/>
        <w:t>Marius Gulsrud</w:t>
      </w:r>
      <w:r w:rsidRPr="00D37311">
        <w:tab/>
      </w:r>
      <w:r w:rsidRPr="00D37311">
        <w:tab/>
      </w:r>
      <w:r w:rsidRPr="00D37311">
        <w:tab/>
        <w:t>Marit Helene Pedersen</w:t>
      </w:r>
    </w:p>
    <w:p w14:paraId="52858805" w14:textId="397606C9" w:rsidR="00434A75" w:rsidRPr="00D37311" w:rsidRDefault="00434A75" w:rsidP="008D3392">
      <w:pPr>
        <w:spacing w:line="276" w:lineRule="auto"/>
      </w:pPr>
      <w:r w:rsidRPr="00D37311">
        <w:t>tilsynsleder</w:t>
      </w:r>
      <w:r w:rsidRPr="00D37311">
        <w:tab/>
      </w:r>
      <w:r w:rsidRPr="00D37311">
        <w:tab/>
      </w:r>
      <w:r w:rsidRPr="00D37311">
        <w:tab/>
        <w:t>seniorrådgiver</w:t>
      </w:r>
      <w:r w:rsidRPr="00D37311">
        <w:tab/>
      </w:r>
      <w:r w:rsidRPr="00D37311">
        <w:tab/>
      </w:r>
      <w:r w:rsidRPr="00D37311">
        <w:tab/>
        <w:t>seniorrådgiver</w:t>
      </w:r>
    </w:p>
    <w:p w14:paraId="7FD05FA4" w14:textId="77777777" w:rsidR="008D3392" w:rsidRPr="00A86998" w:rsidRDefault="008D3392" w:rsidP="008D3392">
      <w:pPr>
        <w:pStyle w:val="Brdtekst"/>
        <w:spacing w:before="186" w:line="276" w:lineRule="auto"/>
        <w:ind w:left="0"/>
      </w:pPr>
    </w:p>
    <w:p w14:paraId="77F214D4" w14:textId="77777777" w:rsidR="008D3392" w:rsidRPr="00A86998" w:rsidRDefault="008D3392" w:rsidP="008D3392">
      <w:pPr>
        <w:pStyle w:val="Overskrift4"/>
        <w:spacing w:before="1" w:line="276" w:lineRule="auto"/>
        <w:rPr>
          <w:rFonts w:ascii="Verdana"/>
        </w:rPr>
      </w:pPr>
      <w:r w:rsidRPr="00A86998">
        <w:rPr>
          <w:rFonts w:ascii="Verdana"/>
        </w:rPr>
        <w:t>Liste</w:t>
      </w:r>
      <w:r w:rsidRPr="00A86998">
        <w:rPr>
          <w:rFonts w:ascii="Verdana"/>
          <w:spacing w:val="-6"/>
        </w:rPr>
        <w:t xml:space="preserve"> </w:t>
      </w:r>
      <w:r w:rsidRPr="00A86998">
        <w:rPr>
          <w:rFonts w:ascii="Verdana"/>
        </w:rPr>
        <w:t>med</w:t>
      </w:r>
      <w:r w:rsidRPr="00A86998">
        <w:rPr>
          <w:rFonts w:ascii="Verdana"/>
          <w:spacing w:val="-3"/>
        </w:rPr>
        <w:t xml:space="preserve"> </w:t>
      </w:r>
      <w:r w:rsidRPr="00A86998">
        <w:rPr>
          <w:rFonts w:ascii="Verdana"/>
        </w:rPr>
        <w:t>dokumenter</w:t>
      </w:r>
      <w:r w:rsidRPr="00A86998">
        <w:rPr>
          <w:rFonts w:ascii="Verdana"/>
          <w:spacing w:val="-4"/>
        </w:rPr>
        <w:t xml:space="preserve"> </w:t>
      </w:r>
      <w:r w:rsidRPr="00A86998">
        <w:rPr>
          <w:rFonts w:ascii="Verdana"/>
        </w:rPr>
        <w:t>fra</w:t>
      </w:r>
      <w:r w:rsidRPr="00A86998">
        <w:rPr>
          <w:rFonts w:ascii="Verdana"/>
          <w:spacing w:val="-3"/>
        </w:rPr>
        <w:t xml:space="preserve"> </w:t>
      </w:r>
      <w:r>
        <w:rPr>
          <w:rFonts w:ascii="Verdana"/>
        </w:rPr>
        <w:t>skoleeier og skolen</w:t>
      </w:r>
      <w:r w:rsidRPr="00A86998">
        <w:rPr>
          <w:rFonts w:ascii="Verdana"/>
          <w:spacing w:val="-4"/>
        </w:rPr>
        <w:t xml:space="preserve"> </w:t>
      </w:r>
      <w:r w:rsidRPr="00A86998">
        <w:rPr>
          <w:rFonts w:ascii="Verdana"/>
        </w:rPr>
        <w:t>i</w:t>
      </w:r>
      <w:r w:rsidRPr="00A86998">
        <w:rPr>
          <w:rFonts w:ascii="Verdana"/>
          <w:spacing w:val="-3"/>
        </w:rPr>
        <w:t xml:space="preserve"> </w:t>
      </w:r>
      <w:r w:rsidRPr="00A86998">
        <w:rPr>
          <w:rFonts w:ascii="Verdana"/>
          <w:spacing w:val="-2"/>
        </w:rPr>
        <w:t>tilsynet</w:t>
      </w:r>
    </w:p>
    <w:p w14:paraId="1D160BC5" w14:textId="77777777" w:rsidR="008D3392" w:rsidRPr="009C2429" w:rsidRDefault="008D3392" w:rsidP="008D3392">
      <w:pPr>
        <w:pStyle w:val="Brdtekst"/>
        <w:spacing w:before="72" w:line="276" w:lineRule="auto"/>
        <w:ind w:left="0"/>
        <w:rPr>
          <w:bCs/>
          <w:u w:val="single"/>
        </w:rPr>
      </w:pPr>
      <w:r w:rsidRPr="009C2429">
        <w:rPr>
          <w:bCs/>
          <w:u w:val="single"/>
        </w:rPr>
        <w:t>Dokumentasjon sendt fra skoleeier</w:t>
      </w:r>
    </w:p>
    <w:p w14:paraId="71CE36B1" w14:textId="77777777" w:rsidR="008D3392" w:rsidRPr="00747EFF" w:rsidRDefault="008D3392" w:rsidP="008D3392">
      <w:pPr>
        <w:pStyle w:val="Listeavsnitt"/>
        <w:numPr>
          <w:ilvl w:val="0"/>
          <w:numId w:val="13"/>
        </w:numPr>
        <w:tabs>
          <w:tab w:val="left" w:pos="862"/>
        </w:tabs>
        <w:spacing w:line="276" w:lineRule="auto"/>
        <w:rPr>
          <w:sz w:val="20"/>
        </w:rPr>
      </w:pPr>
      <w:r w:rsidRPr="00747EFF">
        <w:rPr>
          <w:sz w:val="20"/>
        </w:rPr>
        <w:t>Årsrapport 2024 for de samiske videregående skoler.</w:t>
      </w:r>
    </w:p>
    <w:p w14:paraId="0F151200" w14:textId="77777777" w:rsidR="008D3392" w:rsidRPr="00E102CF" w:rsidRDefault="008D3392" w:rsidP="008D3392">
      <w:pPr>
        <w:pStyle w:val="Listeavsnitt"/>
        <w:numPr>
          <w:ilvl w:val="0"/>
          <w:numId w:val="13"/>
        </w:numPr>
        <w:tabs>
          <w:tab w:val="left" w:pos="862"/>
        </w:tabs>
        <w:spacing w:line="276" w:lineRule="auto"/>
        <w:rPr>
          <w:sz w:val="20"/>
        </w:rPr>
      </w:pPr>
      <w:r w:rsidRPr="00E102CF">
        <w:rPr>
          <w:sz w:val="20"/>
        </w:rPr>
        <w:t>Organisasjonskart og stillingsbeskrivelser for ledelsen ved skolen i</w:t>
      </w:r>
    </w:p>
    <w:p w14:paraId="36603A7B" w14:textId="77777777" w:rsidR="008D3392" w:rsidRPr="00F11CE7" w:rsidRDefault="008D3392" w:rsidP="008D3392">
      <w:pPr>
        <w:tabs>
          <w:tab w:val="left" w:pos="862"/>
        </w:tabs>
        <w:spacing w:line="276" w:lineRule="auto"/>
        <w:rPr>
          <w:sz w:val="20"/>
        </w:rPr>
      </w:pPr>
      <w:r>
        <w:rPr>
          <w:sz w:val="20"/>
        </w:rPr>
        <w:t xml:space="preserve">                </w:t>
      </w:r>
      <w:r w:rsidRPr="00F11CE7">
        <w:rPr>
          <w:sz w:val="20"/>
        </w:rPr>
        <w:t>Kautokeino (PPT).</w:t>
      </w:r>
    </w:p>
    <w:p w14:paraId="24B0482B" w14:textId="77777777" w:rsidR="008D3392" w:rsidRDefault="008D3392" w:rsidP="008D3392">
      <w:pPr>
        <w:pStyle w:val="Listeavsnitt"/>
        <w:numPr>
          <w:ilvl w:val="0"/>
          <w:numId w:val="14"/>
        </w:numPr>
        <w:tabs>
          <w:tab w:val="left" w:pos="862"/>
        </w:tabs>
        <w:spacing w:line="276" w:lineRule="auto"/>
        <w:rPr>
          <w:sz w:val="20"/>
        </w:rPr>
      </w:pPr>
      <w:r w:rsidRPr="00444976">
        <w:rPr>
          <w:sz w:val="20"/>
        </w:rPr>
        <w:t>Årshjul (Excel).</w:t>
      </w:r>
    </w:p>
    <w:p w14:paraId="19CD580A" w14:textId="77777777" w:rsidR="008D3392" w:rsidRDefault="008D3392" w:rsidP="008D3392">
      <w:pPr>
        <w:pStyle w:val="Listeavsnitt"/>
        <w:numPr>
          <w:ilvl w:val="0"/>
          <w:numId w:val="14"/>
        </w:numPr>
        <w:tabs>
          <w:tab w:val="left" w:pos="862"/>
        </w:tabs>
        <w:spacing w:line="276" w:lineRule="auto"/>
        <w:rPr>
          <w:sz w:val="20"/>
        </w:rPr>
      </w:pPr>
      <w:r w:rsidRPr="00B8352A">
        <w:rPr>
          <w:sz w:val="20"/>
        </w:rPr>
        <w:t>Tiltaksplan mot krenking som mobbing, vold, diskriminering og trakassering.</w:t>
      </w:r>
    </w:p>
    <w:p w14:paraId="75B736DF" w14:textId="77777777" w:rsidR="008D3392" w:rsidRDefault="008D3392" w:rsidP="008D3392">
      <w:pPr>
        <w:pStyle w:val="Listeavsnitt"/>
        <w:numPr>
          <w:ilvl w:val="0"/>
          <w:numId w:val="14"/>
        </w:numPr>
        <w:tabs>
          <w:tab w:val="left" w:pos="862"/>
        </w:tabs>
        <w:spacing w:line="276" w:lineRule="auto"/>
        <w:rPr>
          <w:sz w:val="20"/>
        </w:rPr>
      </w:pPr>
      <w:r w:rsidRPr="00B8352A">
        <w:rPr>
          <w:sz w:val="20"/>
        </w:rPr>
        <w:t>Aktivitetsplan i en konkret sak.</w:t>
      </w:r>
    </w:p>
    <w:p w14:paraId="10C0EE8B" w14:textId="77777777" w:rsidR="008D3392" w:rsidRPr="00B8352A" w:rsidRDefault="008D3392" w:rsidP="008D3392">
      <w:pPr>
        <w:pStyle w:val="Listeavsnitt"/>
        <w:numPr>
          <w:ilvl w:val="0"/>
          <w:numId w:val="14"/>
        </w:numPr>
        <w:tabs>
          <w:tab w:val="left" w:pos="862"/>
        </w:tabs>
        <w:spacing w:line="276" w:lineRule="auto"/>
        <w:rPr>
          <w:sz w:val="20"/>
        </w:rPr>
      </w:pPr>
      <w:r w:rsidRPr="00B8352A">
        <w:rPr>
          <w:sz w:val="20"/>
        </w:rPr>
        <w:t>Tilbakemelding fra oss på tiltaksplanen og oppfølging av en konkret</w:t>
      </w:r>
    </w:p>
    <w:p w14:paraId="548C02C4" w14:textId="77777777" w:rsidR="008D3392" w:rsidRDefault="008D3392" w:rsidP="008D3392">
      <w:pPr>
        <w:tabs>
          <w:tab w:val="left" w:pos="862"/>
        </w:tabs>
        <w:spacing w:line="276" w:lineRule="auto"/>
        <w:rPr>
          <w:sz w:val="20"/>
        </w:rPr>
      </w:pPr>
      <w:r>
        <w:rPr>
          <w:sz w:val="20"/>
        </w:rPr>
        <w:t xml:space="preserve">               </w:t>
      </w:r>
      <w:r w:rsidRPr="00F11CE7">
        <w:rPr>
          <w:sz w:val="20"/>
        </w:rPr>
        <w:t>aktivitetsplan (e-post datert 4. oktober 2023).</w:t>
      </w:r>
    </w:p>
    <w:p w14:paraId="1A5302DB" w14:textId="77777777" w:rsidR="008D3392" w:rsidRDefault="008D3392" w:rsidP="008D3392">
      <w:pPr>
        <w:pStyle w:val="Listeavsnitt"/>
        <w:numPr>
          <w:ilvl w:val="0"/>
          <w:numId w:val="15"/>
        </w:numPr>
        <w:tabs>
          <w:tab w:val="left" w:pos="862"/>
        </w:tabs>
        <w:spacing w:line="276" w:lineRule="auto"/>
        <w:rPr>
          <w:sz w:val="20"/>
        </w:rPr>
      </w:pPr>
      <w:r w:rsidRPr="00134816">
        <w:rPr>
          <w:sz w:val="20"/>
        </w:rPr>
        <w:t>Oppfølging av en skolemiljøsak (e-post 15. november 2023).</w:t>
      </w:r>
    </w:p>
    <w:p w14:paraId="7DA14360" w14:textId="77777777" w:rsidR="008D3392" w:rsidRPr="00134816" w:rsidRDefault="008D3392" w:rsidP="008D3392">
      <w:pPr>
        <w:pStyle w:val="Listeavsnitt"/>
        <w:numPr>
          <w:ilvl w:val="0"/>
          <w:numId w:val="15"/>
        </w:numPr>
        <w:tabs>
          <w:tab w:val="left" w:pos="862"/>
        </w:tabs>
        <w:spacing w:line="276" w:lineRule="auto"/>
        <w:rPr>
          <w:sz w:val="20"/>
        </w:rPr>
      </w:pPr>
      <w:r w:rsidRPr="00134816">
        <w:rPr>
          <w:sz w:val="20"/>
        </w:rPr>
        <w:t>Oppfølging av en skolemiljøsak som Statsforvalteren har behandlet gjennom</w:t>
      </w:r>
    </w:p>
    <w:p w14:paraId="2EA2C671" w14:textId="77777777" w:rsidR="008D3392" w:rsidRDefault="008D3392" w:rsidP="008D3392">
      <w:pPr>
        <w:tabs>
          <w:tab w:val="left" w:pos="862"/>
        </w:tabs>
        <w:spacing w:line="276" w:lineRule="auto"/>
        <w:rPr>
          <w:sz w:val="20"/>
        </w:rPr>
      </w:pPr>
      <w:r>
        <w:rPr>
          <w:sz w:val="20"/>
        </w:rPr>
        <w:t xml:space="preserve">               </w:t>
      </w:r>
      <w:r w:rsidRPr="00F11CE7">
        <w:rPr>
          <w:sz w:val="20"/>
        </w:rPr>
        <w:t>håndhevingsordningen (e-post datert 3. januar 2024).</w:t>
      </w:r>
    </w:p>
    <w:p w14:paraId="35A3AD9A" w14:textId="77777777" w:rsidR="008D3392" w:rsidRDefault="008D3392" w:rsidP="008D3392">
      <w:pPr>
        <w:pStyle w:val="Listeavsnitt"/>
        <w:numPr>
          <w:ilvl w:val="0"/>
          <w:numId w:val="16"/>
        </w:numPr>
        <w:tabs>
          <w:tab w:val="left" w:pos="862"/>
        </w:tabs>
        <w:spacing w:line="276" w:lineRule="auto"/>
        <w:rPr>
          <w:sz w:val="20"/>
        </w:rPr>
      </w:pPr>
      <w:r w:rsidRPr="00034EDE">
        <w:rPr>
          <w:sz w:val="20"/>
        </w:rPr>
        <w:t>Varslingsrutiner ved krenkende atferd og psykososiale utfordringer</w:t>
      </w:r>
    </w:p>
    <w:p w14:paraId="6347AA89" w14:textId="77777777" w:rsidR="008D3392" w:rsidRDefault="008D3392" w:rsidP="008D3392">
      <w:pPr>
        <w:pStyle w:val="Listeavsnitt"/>
        <w:numPr>
          <w:ilvl w:val="0"/>
          <w:numId w:val="16"/>
        </w:numPr>
        <w:tabs>
          <w:tab w:val="left" w:pos="862"/>
        </w:tabs>
        <w:spacing w:line="276" w:lineRule="auto"/>
        <w:rPr>
          <w:sz w:val="20"/>
        </w:rPr>
      </w:pPr>
      <w:r>
        <w:rPr>
          <w:sz w:val="20"/>
        </w:rPr>
        <w:t>Sjekkliste ved alvorlige hendelser</w:t>
      </w:r>
    </w:p>
    <w:p w14:paraId="4F662F72" w14:textId="77777777" w:rsidR="008D3392" w:rsidRDefault="008D3392" w:rsidP="008D3392">
      <w:pPr>
        <w:pStyle w:val="Listeavsnitt"/>
        <w:numPr>
          <w:ilvl w:val="0"/>
          <w:numId w:val="16"/>
        </w:numPr>
        <w:tabs>
          <w:tab w:val="left" w:pos="862"/>
        </w:tabs>
        <w:spacing w:line="276" w:lineRule="auto"/>
        <w:rPr>
          <w:sz w:val="20"/>
        </w:rPr>
      </w:pPr>
      <w:r w:rsidRPr="00034EDE">
        <w:rPr>
          <w:sz w:val="20"/>
        </w:rPr>
        <w:t>Opplæring av skolemiljøreglene med ledelsen i skolen.</w:t>
      </w:r>
    </w:p>
    <w:p w14:paraId="1E3714EA" w14:textId="77777777" w:rsidR="008D3392" w:rsidRDefault="008D3392" w:rsidP="008D3392">
      <w:pPr>
        <w:pStyle w:val="Listeavsnitt"/>
        <w:numPr>
          <w:ilvl w:val="0"/>
          <w:numId w:val="16"/>
        </w:numPr>
        <w:tabs>
          <w:tab w:val="left" w:pos="862"/>
        </w:tabs>
        <w:spacing w:line="276" w:lineRule="auto"/>
        <w:rPr>
          <w:sz w:val="20"/>
        </w:rPr>
      </w:pPr>
      <w:r w:rsidRPr="00034EDE">
        <w:rPr>
          <w:sz w:val="20"/>
        </w:rPr>
        <w:t>Opplæring av skolemiljøreglene med lærerne.</w:t>
      </w:r>
    </w:p>
    <w:p w14:paraId="422A0915" w14:textId="77777777" w:rsidR="008D3392" w:rsidRDefault="008D3392" w:rsidP="008D3392">
      <w:pPr>
        <w:pStyle w:val="Listeavsnitt"/>
        <w:numPr>
          <w:ilvl w:val="0"/>
          <w:numId w:val="16"/>
        </w:numPr>
        <w:tabs>
          <w:tab w:val="left" w:pos="862"/>
        </w:tabs>
        <w:spacing w:line="276" w:lineRule="auto"/>
        <w:rPr>
          <w:sz w:val="20"/>
        </w:rPr>
      </w:pPr>
      <w:r w:rsidRPr="00034EDE">
        <w:rPr>
          <w:sz w:val="20"/>
        </w:rPr>
        <w:t>Presentasjon av regelverket for elevene på skolen.</w:t>
      </w:r>
    </w:p>
    <w:p w14:paraId="61AB4DAF" w14:textId="77777777" w:rsidR="008D3392" w:rsidRDefault="008D3392" w:rsidP="008D3392">
      <w:pPr>
        <w:pStyle w:val="Listeavsnitt"/>
        <w:numPr>
          <w:ilvl w:val="0"/>
          <w:numId w:val="16"/>
        </w:numPr>
        <w:tabs>
          <w:tab w:val="left" w:pos="862"/>
        </w:tabs>
        <w:spacing w:line="276" w:lineRule="auto"/>
        <w:rPr>
          <w:sz w:val="20"/>
        </w:rPr>
      </w:pPr>
      <w:r w:rsidRPr="00034EDE">
        <w:rPr>
          <w:sz w:val="20"/>
        </w:rPr>
        <w:t>Gjennomgang av skolemiljøreglene i ny opplæringslov (kapittel 12).</w:t>
      </w:r>
    </w:p>
    <w:p w14:paraId="03D0115D" w14:textId="77777777" w:rsidR="008D3392" w:rsidRPr="00034EDE" w:rsidRDefault="008D3392" w:rsidP="008D3392">
      <w:pPr>
        <w:pStyle w:val="Listeavsnitt"/>
        <w:numPr>
          <w:ilvl w:val="0"/>
          <w:numId w:val="16"/>
        </w:numPr>
        <w:tabs>
          <w:tab w:val="left" w:pos="862"/>
        </w:tabs>
        <w:spacing w:line="276" w:lineRule="auto"/>
        <w:rPr>
          <w:sz w:val="20"/>
        </w:rPr>
      </w:pPr>
      <w:r w:rsidRPr="00034EDE">
        <w:rPr>
          <w:sz w:val="20"/>
        </w:rPr>
        <w:t>Presentasjon fra fagdag den 14. oktober 2021. Vi arrangerte en fagdag for</w:t>
      </w:r>
    </w:p>
    <w:p w14:paraId="6036C7A4" w14:textId="77777777" w:rsidR="008D3392" w:rsidRPr="00F11CE7" w:rsidRDefault="008D3392" w:rsidP="008D3392">
      <w:pPr>
        <w:tabs>
          <w:tab w:val="left" w:pos="862"/>
        </w:tabs>
        <w:spacing w:line="276" w:lineRule="auto"/>
        <w:rPr>
          <w:sz w:val="20"/>
        </w:rPr>
      </w:pPr>
      <w:r>
        <w:rPr>
          <w:sz w:val="20"/>
        </w:rPr>
        <w:t xml:space="preserve">               </w:t>
      </w:r>
      <w:r w:rsidRPr="00F11CE7">
        <w:rPr>
          <w:sz w:val="20"/>
        </w:rPr>
        <w:t>styreleder, virksomhetsleder og ledelsen ved skolene. Her var skolemiljø ett av temaene</w:t>
      </w:r>
    </w:p>
    <w:p w14:paraId="3095DAE3" w14:textId="77777777" w:rsidR="008D3392" w:rsidRDefault="008D3392" w:rsidP="008D3392">
      <w:pPr>
        <w:tabs>
          <w:tab w:val="left" w:pos="862"/>
        </w:tabs>
        <w:spacing w:line="276" w:lineRule="auto"/>
        <w:rPr>
          <w:sz w:val="20"/>
        </w:rPr>
      </w:pPr>
      <w:r>
        <w:rPr>
          <w:sz w:val="20"/>
        </w:rPr>
        <w:t xml:space="preserve">               </w:t>
      </w:r>
      <w:r w:rsidRPr="00F11CE7">
        <w:rPr>
          <w:sz w:val="20"/>
        </w:rPr>
        <w:t>som ble gjennomgått.</w:t>
      </w:r>
    </w:p>
    <w:p w14:paraId="7FFAF70D" w14:textId="77777777" w:rsidR="008D3392" w:rsidRPr="00BF7E91" w:rsidRDefault="008D3392" w:rsidP="008D3392">
      <w:pPr>
        <w:pStyle w:val="Listeavsnitt"/>
        <w:numPr>
          <w:ilvl w:val="0"/>
          <w:numId w:val="17"/>
        </w:numPr>
        <w:tabs>
          <w:tab w:val="left" w:pos="862"/>
        </w:tabs>
        <w:spacing w:line="276" w:lineRule="auto"/>
        <w:rPr>
          <w:sz w:val="20"/>
        </w:rPr>
      </w:pPr>
      <w:r w:rsidRPr="00BF7E91">
        <w:rPr>
          <w:sz w:val="20"/>
        </w:rPr>
        <w:t>Styringslinjen for de samiske virksomhetene.</w:t>
      </w:r>
    </w:p>
    <w:p w14:paraId="59E49D97" w14:textId="77777777" w:rsidR="008D3392" w:rsidRPr="00882618" w:rsidRDefault="008D3392" w:rsidP="008D3392">
      <w:pPr>
        <w:pStyle w:val="Listeavsnitt"/>
        <w:numPr>
          <w:ilvl w:val="0"/>
          <w:numId w:val="17"/>
        </w:numPr>
        <w:tabs>
          <w:tab w:val="left" w:pos="862"/>
        </w:tabs>
        <w:spacing w:line="276" w:lineRule="auto"/>
        <w:rPr>
          <w:sz w:val="20"/>
        </w:rPr>
      </w:pPr>
      <w:r w:rsidRPr="00882618">
        <w:rPr>
          <w:sz w:val="20"/>
        </w:rPr>
        <w:t>Møte i tverrsektoriell arbeidsgruppe i Kautokeino kommune som jobber med</w:t>
      </w:r>
    </w:p>
    <w:p w14:paraId="327E8B0A" w14:textId="77777777" w:rsidR="008D3392" w:rsidRPr="00F11CE7" w:rsidRDefault="008D3392" w:rsidP="008D3392">
      <w:pPr>
        <w:tabs>
          <w:tab w:val="left" w:pos="862"/>
        </w:tabs>
        <w:spacing w:line="276" w:lineRule="auto"/>
        <w:rPr>
          <w:sz w:val="20"/>
        </w:rPr>
      </w:pPr>
      <w:r>
        <w:rPr>
          <w:sz w:val="20"/>
        </w:rPr>
        <w:t xml:space="preserve">               </w:t>
      </w:r>
      <w:r w:rsidRPr="00F11CE7">
        <w:rPr>
          <w:sz w:val="20"/>
        </w:rPr>
        <w:t>å forebygge vold, overgrep, rus og selvmord.</w:t>
      </w:r>
    </w:p>
    <w:p w14:paraId="3BA8C8AA" w14:textId="77777777" w:rsidR="008D3392" w:rsidRDefault="008D3392" w:rsidP="008D3392">
      <w:pPr>
        <w:pStyle w:val="Listeavsnitt"/>
        <w:numPr>
          <w:ilvl w:val="0"/>
          <w:numId w:val="18"/>
        </w:numPr>
        <w:tabs>
          <w:tab w:val="left" w:pos="862"/>
        </w:tabs>
        <w:spacing w:line="276" w:lineRule="auto"/>
        <w:rPr>
          <w:sz w:val="20"/>
        </w:rPr>
      </w:pPr>
      <w:r w:rsidRPr="00882618">
        <w:rPr>
          <w:sz w:val="20"/>
        </w:rPr>
        <w:t>Oversikt over endringer til opplæringsloven</w:t>
      </w:r>
    </w:p>
    <w:p w14:paraId="5526E6EA" w14:textId="77777777" w:rsidR="008D3392" w:rsidRPr="00C633E7" w:rsidRDefault="008D3392" w:rsidP="008D3392">
      <w:pPr>
        <w:pStyle w:val="Listeavsnitt"/>
        <w:numPr>
          <w:ilvl w:val="0"/>
          <w:numId w:val="18"/>
        </w:numPr>
        <w:tabs>
          <w:tab w:val="left" w:pos="862"/>
        </w:tabs>
        <w:spacing w:line="276" w:lineRule="auto"/>
        <w:rPr>
          <w:sz w:val="20"/>
        </w:rPr>
      </w:pPr>
      <w:r w:rsidRPr="00C633E7">
        <w:rPr>
          <w:sz w:val="20"/>
        </w:rPr>
        <w:t>Hovedinstruks 2022: Styret for de samiske videregående skolene</w:t>
      </w:r>
    </w:p>
    <w:p w14:paraId="507591F2" w14:textId="77777777" w:rsidR="008D3392" w:rsidRPr="00F11CE7" w:rsidRDefault="008D3392" w:rsidP="008D3392">
      <w:pPr>
        <w:tabs>
          <w:tab w:val="left" w:pos="862"/>
        </w:tabs>
        <w:spacing w:line="276" w:lineRule="auto"/>
        <w:rPr>
          <w:sz w:val="20"/>
        </w:rPr>
      </w:pPr>
      <w:r>
        <w:rPr>
          <w:sz w:val="20"/>
        </w:rPr>
        <w:t xml:space="preserve">              </w:t>
      </w:r>
      <w:r w:rsidRPr="00F11CE7">
        <w:rPr>
          <w:sz w:val="20"/>
        </w:rPr>
        <w:t>(delegering ligger som vedlegg 1 til hovedinstruksen).</w:t>
      </w:r>
    </w:p>
    <w:p w14:paraId="496CE32E" w14:textId="77777777" w:rsidR="008D3392" w:rsidRDefault="008D3392" w:rsidP="008D3392">
      <w:pPr>
        <w:pStyle w:val="Listeavsnitt"/>
        <w:numPr>
          <w:ilvl w:val="0"/>
          <w:numId w:val="19"/>
        </w:numPr>
        <w:tabs>
          <w:tab w:val="left" w:pos="862"/>
        </w:tabs>
        <w:spacing w:line="276" w:lineRule="auto"/>
        <w:rPr>
          <w:sz w:val="20"/>
        </w:rPr>
      </w:pPr>
      <w:r w:rsidRPr="00C633E7">
        <w:rPr>
          <w:sz w:val="20"/>
        </w:rPr>
        <w:t>Etatsstyringsmøte med Styret for de samiske skolene, 14. april 2021.</w:t>
      </w:r>
    </w:p>
    <w:p w14:paraId="7154359F" w14:textId="77777777" w:rsidR="008D3392" w:rsidRDefault="008D3392" w:rsidP="008D3392">
      <w:pPr>
        <w:pStyle w:val="Listeavsnitt"/>
        <w:numPr>
          <w:ilvl w:val="0"/>
          <w:numId w:val="19"/>
        </w:numPr>
        <w:tabs>
          <w:tab w:val="left" w:pos="862"/>
        </w:tabs>
        <w:spacing w:line="276" w:lineRule="auto"/>
        <w:rPr>
          <w:sz w:val="20"/>
        </w:rPr>
      </w:pPr>
      <w:r w:rsidRPr="00C633E7">
        <w:rPr>
          <w:sz w:val="20"/>
        </w:rPr>
        <w:t>Etatsstyringsmøte med Styret for de samiske skolene, 6. april 2022.</w:t>
      </w:r>
    </w:p>
    <w:p w14:paraId="469A13C4" w14:textId="77777777" w:rsidR="008D3392" w:rsidRPr="00C633E7" w:rsidRDefault="008D3392" w:rsidP="008D3392">
      <w:pPr>
        <w:pStyle w:val="Listeavsnitt"/>
        <w:numPr>
          <w:ilvl w:val="0"/>
          <w:numId w:val="19"/>
        </w:numPr>
        <w:tabs>
          <w:tab w:val="left" w:pos="862"/>
        </w:tabs>
        <w:spacing w:line="276" w:lineRule="auto"/>
        <w:rPr>
          <w:sz w:val="20"/>
        </w:rPr>
      </w:pPr>
      <w:r w:rsidRPr="00C633E7">
        <w:rPr>
          <w:sz w:val="20"/>
        </w:rPr>
        <w:t>Etatsstyringsmøte med Styret for de samiske skolene, 12. april 2023.</w:t>
      </w:r>
    </w:p>
    <w:p w14:paraId="1FF51B8C" w14:textId="77777777" w:rsidR="008D3392" w:rsidRDefault="008D3392" w:rsidP="008D3392">
      <w:pPr>
        <w:tabs>
          <w:tab w:val="left" w:pos="862"/>
        </w:tabs>
        <w:spacing w:line="276" w:lineRule="auto"/>
        <w:rPr>
          <w:sz w:val="20"/>
        </w:rPr>
      </w:pPr>
      <w:r>
        <w:rPr>
          <w:sz w:val="20"/>
        </w:rPr>
        <w:t xml:space="preserve">               </w:t>
      </w:r>
      <w:r w:rsidRPr="00F11CE7">
        <w:rPr>
          <w:sz w:val="20"/>
        </w:rPr>
        <w:t>samarbeidsdager mellom sámi joatkkaskuvla ja</w:t>
      </w:r>
      <w:r>
        <w:rPr>
          <w:sz w:val="20"/>
        </w:rPr>
        <w:t xml:space="preserve"> </w:t>
      </w:r>
      <w:r w:rsidRPr="00F11CE7">
        <w:rPr>
          <w:sz w:val="20"/>
        </w:rPr>
        <w:t>boazodoalloskuvla og utdanningsdirektoratet</w:t>
      </w:r>
    </w:p>
    <w:p w14:paraId="192E9F6E" w14:textId="77777777" w:rsidR="008D3392" w:rsidRPr="00A00A31" w:rsidRDefault="008D3392" w:rsidP="008D3392">
      <w:pPr>
        <w:pStyle w:val="Listeavsnitt"/>
        <w:numPr>
          <w:ilvl w:val="0"/>
          <w:numId w:val="26"/>
        </w:numPr>
        <w:tabs>
          <w:tab w:val="left" w:pos="862"/>
        </w:tabs>
        <w:spacing w:line="276" w:lineRule="auto"/>
        <w:rPr>
          <w:sz w:val="20"/>
        </w:rPr>
      </w:pPr>
      <w:r>
        <w:rPr>
          <w:sz w:val="20"/>
        </w:rPr>
        <w:t>Referat fra oppfølgingsmøter med skolen</w:t>
      </w:r>
    </w:p>
    <w:p w14:paraId="2CA70312" w14:textId="77777777" w:rsidR="008D3392" w:rsidRDefault="008D3392" w:rsidP="008D3392">
      <w:pPr>
        <w:pStyle w:val="Listeavsnitt"/>
        <w:numPr>
          <w:ilvl w:val="0"/>
          <w:numId w:val="20"/>
        </w:numPr>
        <w:tabs>
          <w:tab w:val="left" w:pos="862"/>
        </w:tabs>
        <w:spacing w:line="276" w:lineRule="auto"/>
        <w:rPr>
          <w:sz w:val="20"/>
        </w:rPr>
      </w:pPr>
      <w:r w:rsidRPr="0060097B">
        <w:rPr>
          <w:sz w:val="20"/>
        </w:rPr>
        <w:t>Omni-modell. Presentasjon.</w:t>
      </w:r>
    </w:p>
    <w:p w14:paraId="1E2DA7A7" w14:textId="77777777" w:rsidR="008D3392" w:rsidRPr="0060097B" w:rsidRDefault="008D3392" w:rsidP="008D3392">
      <w:pPr>
        <w:pStyle w:val="Listeavsnitt"/>
        <w:numPr>
          <w:ilvl w:val="0"/>
          <w:numId w:val="20"/>
        </w:numPr>
        <w:tabs>
          <w:tab w:val="left" w:pos="862"/>
        </w:tabs>
        <w:spacing w:line="276" w:lineRule="auto"/>
        <w:rPr>
          <w:sz w:val="20"/>
        </w:rPr>
      </w:pPr>
      <w:r w:rsidRPr="0060097B">
        <w:rPr>
          <w:sz w:val="20"/>
        </w:rPr>
        <w:t>Styringsmøte med Styret for de samiske videregående skolene, 4. april</w:t>
      </w:r>
    </w:p>
    <w:p w14:paraId="58856A8A" w14:textId="77777777" w:rsidR="008D3392" w:rsidRPr="00F11CE7" w:rsidRDefault="008D3392" w:rsidP="008D3392">
      <w:pPr>
        <w:tabs>
          <w:tab w:val="left" w:pos="862"/>
        </w:tabs>
        <w:spacing w:line="276" w:lineRule="auto"/>
        <w:rPr>
          <w:sz w:val="20"/>
        </w:rPr>
      </w:pPr>
      <w:r>
        <w:rPr>
          <w:sz w:val="20"/>
        </w:rPr>
        <w:t xml:space="preserve">               </w:t>
      </w:r>
      <w:r w:rsidRPr="00F11CE7">
        <w:rPr>
          <w:sz w:val="20"/>
        </w:rPr>
        <w:t>2025.</w:t>
      </w:r>
    </w:p>
    <w:p w14:paraId="115504CE" w14:textId="77777777" w:rsidR="008D3392" w:rsidRPr="004F47BF" w:rsidRDefault="008D3392" w:rsidP="008D3392">
      <w:pPr>
        <w:pStyle w:val="Listeavsnitt"/>
        <w:numPr>
          <w:ilvl w:val="0"/>
          <w:numId w:val="21"/>
        </w:numPr>
        <w:tabs>
          <w:tab w:val="left" w:pos="862"/>
        </w:tabs>
        <w:spacing w:line="276" w:lineRule="auto"/>
        <w:rPr>
          <w:sz w:val="20"/>
        </w:rPr>
      </w:pPr>
      <w:r w:rsidRPr="004F47BF">
        <w:rPr>
          <w:sz w:val="20"/>
        </w:rPr>
        <w:t>E-post med informasjon om kompetansepakke datert 22. september 2023.</w:t>
      </w:r>
    </w:p>
    <w:p w14:paraId="05A6100E" w14:textId="77777777" w:rsidR="008D3392" w:rsidRPr="004F47BF" w:rsidRDefault="008D3392" w:rsidP="008D3392">
      <w:pPr>
        <w:pStyle w:val="Listeavsnitt"/>
        <w:numPr>
          <w:ilvl w:val="0"/>
          <w:numId w:val="21"/>
        </w:numPr>
        <w:tabs>
          <w:tab w:val="left" w:pos="862"/>
        </w:tabs>
        <w:spacing w:line="276" w:lineRule="auto"/>
        <w:rPr>
          <w:sz w:val="20"/>
        </w:rPr>
      </w:pPr>
      <w:r w:rsidRPr="004F47BF">
        <w:rPr>
          <w:sz w:val="20"/>
        </w:rPr>
        <w:t>Møteinnkalling i konkret sak, e-post datert 31. oktober 2023.</w:t>
      </w:r>
    </w:p>
    <w:p w14:paraId="4EC2ABEC" w14:textId="77777777" w:rsidR="008D3392" w:rsidRDefault="008D3392" w:rsidP="008D3392">
      <w:pPr>
        <w:tabs>
          <w:tab w:val="left" w:pos="862"/>
        </w:tabs>
        <w:spacing w:line="276" w:lineRule="auto"/>
        <w:rPr>
          <w:sz w:val="20"/>
        </w:rPr>
      </w:pPr>
    </w:p>
    <w:p w14:paraId="1D4A577A" w14:textId="77777777" w:rsidR="008D3392" w:rsidRPr="00E774DE" w:rsidRDefault="008D3392" w:rsidP="008D3392">
      <w:pPr>
        <w:tabs>
          <w:tab w:val="left" w:pos="862"/>
        </w:tabs>
        <w:spacing w:line="276" w:lineRule="auto"/>
        <w:rPr>
          <w:sz w:val="20"/>
          <w:u w:val="single"/>
        </w:rPr>
      </w:pPr>
      <w:r w:rsidRPr="009C2429">
        <w:rPr>
          <w:sz w:val="20"/>
          <w:u w:val="single"/>
        </w:rPr>
        <w:t>Dokumentasjon sendt fra skolen:</w:t>
      </w:r>
    </w:p>
    <w:p w14:paraId="480A9586" w14:textId="77777777" w:rsidR="008D3392" w:rsidRPr="00E774DE" w:rsidRDefault="008D3392" w:rsidP="008D3392">
      <w:pPr>
        <w:numPr>
          <w:ilvl w:val="0"/>
          <w:numId w:val="25"/>
        </w:numPr>
        <w:tabs>
          <w:tab w:val="left" w:pos="862"/>
        </w:tabs>
        <w:spacing w:line="276" w:lineRule="auto"/>
        <w:rPr>
          <w:sz w:val="20"/>
        </w:rPr>
      </w:pPr>
      <w:r w:rsidRPr="00E774DE">
        <w:rPr>
          <w:sz w:val="20"/>
        </w:rPr>
        <w:t>Organisasjonskart – gjeldende fram til 22. april 2025</w:t>
      </w:r>
    </w:p>
    <w:p w14:paraId="591703FB" w14:textId="77777777" w:rsidR="008D3392" w:rsidRPr="00E774DE" w:rsidRDefault="008D3392" w:rsidP="008D3392">
      <w:pPr>
        <w:numPr>
          <w:ilvl w:val="0"/>
          <w:numId w:val="25"/>
        </w:numPr>
        <w:tabs>
          <w:tab w:val="left" w:pos="862"/>
        </w:tabs>
        <w:spacing w:line="276" w:lineRule="auto"/>
        <w:rPr>
          <w:sz w:val="20"/>
        </w:rPr>
      </w:pPr>
      <w:r w:rsidRPr="00E774DE">
        <w:rPr>
          <w:sz w:val="20"/>
        </w:rPr>
        <w:t>Stillingsbeskrivelser – styresekretariat</w:t>
      </w:r>
    </w:p>
    <w:p w14:paraId="630086E7" w14:textId="77777777" w:rsidR="008D3392" w:rsidRPr="00E774DE" w:rsidRDefault="008D3392" w:rsidP="008D3392">
      <w:pPr>
        <w:numPr>
          <w:ilvl w:val="0"/>
          <w:numId w:val="25"/>
        </w:numPr>
        <w:tabs>
          <w:tab w:val="left" w:pos="862"/>
        </w:tabs>
        <w:spacing w:line="276" w:lineRule="auto"/>
        <w:rPr>
          <w:sz w:val="20"/>
        </w:rPr>
      </w:pPr>
      <w:r w:rsidRPr="00E774DE">
        <w:rPr>
          <w:sz w:val="20"/>
        </w:rPr>
        <w:t>Hovedinstruks for Styret for de samiske videregående skolene</w:t>
      </w:r>
    </w:p>
    <w:p w14:paraId="26443A24" w14:textId="77777777" w:rsidR="008D3392" w:rsidRPr="00E774DE" w:rsidRDefault="008D3392" w:rsidP="008D3392">
      <w:pPr>
        <w:numPr>
          <w:ilvl w:val="0"/>
          <w:numId w:val="25"/>
        </w:numPr>
        <w:tabs>
          <w:tab w:val="left" w:pos="862"/>
        </w:tabs>
        <w:spacing w:line="276" w:lineRule="auto"/>
        <w:rPr>
          <w:sz w:val="20"/>
        </w:rPr>
      </w:pPr>
      <w:r w:rsidRPr="00E774DE">
        <w:rPr>
          <w:sz w:val="20"/>
        </w:rPr>
        <w:t>Stillingsbeskrivelse for virksomhetsleder ved De samiske videregående skolene</w:t>
      </w:r>
    </w:p>
    <w:p w14:paraId="227731F9" w14:textId="77777777" w:rsidR="008D3392" w:rsidRPr="00E774DE" w:rsidRDefault="008D3392" w:rsidP="008D3392">
      <w:pPr>
        <w:numPr>
          <w:ilvl w:val="0"/>
          <w:numId w:val="25"/>
        </w:numPr>
        <w:tabs>
          <w:tab w:val="left" w:pos="862"/>
        </w:tabs>
        <w:spacing w:line="276" w:lineRule="auto"/>
        <w:rPr>
          <w:sz w:val="20"/>
        </w:rPr>
      </w:pPr>
      <w:r w:rsidRPr="00E774DE">
        <w:rPr>
          <w:sz w:val="20"/>
        </w:rPr>
        <w:t>Stillingsbeskrivelse for styresekretær for De samiske videregående skolene</w:t>
      </w:r>
    </w:p>
    <w:p w14:paraId="51C4EE74" w14:textId="77777777" w:rsidR="008D3392" w:rsidRPr="00E774DE" w:rsidRDefault="008D3392" w:rsidP="008D3392">
      <w:pPr>
        <w:numPr>
          <w:ilvl w:val="0"/>
          <w:numId w:val="25"/>
        </w:numPr>
        <w:tabs>
          <w:tab w:val="left" w:pos="862"/>
        </w:tabs>
        <w:spacing w:line="276" w:lineRule="auto"/>
        <w:rPr>
          <w:sz w:val="20"/>
        </w:rPr>
      </w:pPr>
      <w:r w:rsidRPr="00E774DE">
        <w:rPr>
          <w:sz w:val="20"/>
        </w:rPr>
        <w:t>Delegering av oppgaver etter opplæringsloven</w:t>
      </w:r>
    </w:p>
    <w:p w14:paraId="0AFCBF8C" w14:textId="77777777" w:rsidR="008D3392" w:rsidRPr="00E774DE" w:rsidRDefault="008D3392" w:rsidP="008D3392">
      <w:pPr>
        <w:numPr>
          <w:ilvl w:val="0"/>
          <w:numId w:val="25"/>
        </w:numPr>
        <w:tabs>
          <w:tab w:val="left" w:pos="862"/>
        </w:tabs>
        <w:spacing w:line="276" w:lineRule="auto"/>
        <w:rPr>
          <w:sz w:val="20"/>
        </w:rPr>
      </w:pPr>
      <w:r w:rsidRPr="00E774DE">
        <w:rPr>
          <w:sz w:val="20"/>
        </w:rPr>
        <w:t>Delegeringsskriv for De samiske videregående skolene</w:t>
      </w:r>
    </w:p>
    <w:p w14:paraId="1D4D0473" w14:textId="77777777" w:rsidR="008D3392" w:rsidRPr="00154604" w:rsidRDefault="008D3392" w:rsidP="008D3392">
      <w:pPr>
        <w:numPr>
          <w:ilvl w:val="0"/>
          <w:numId w:val="25"/>
        </w:numPr>
        <w:tabs>
          <w:tab w:val="left" w:pos="862"/>
        </w:tabs>
        <w:spacing w:line="276" w:lineRule="auto"/>
        <w:rPr>
          <w:sz w:val="20"/>
        </w:rPr>
      </w:pPr>
      <w:r w:rsidRPr="00E774DE">
        <w:rPr>
          <w:sz w:val="20"/>
        </w:rPr>
        <w:t>Tildelingsbrev for 2024 til De samiske videregående skolene i Karasjok og Kautokein</w:t>
      </w:r>
      <w:r>
        <w:rPr>
          <w:sz w:val="20"/>
        </w:rPr>
        <w:t>o</w:t>
      </w:r>
    </w:p>
    <w:p w14:paraId="2EB07829" w14:textId="77777777" w:rsidR="008D3392" w:rsidRPr="00285E9D" w:rsidRDefault="008D3392" w:rsidP="008D3392">
      <w:pPr>
        <w:numPr>
          <w:ilvl w:val="0"/>
          <w:numId w:val="22"/>
        </w:numPr>
        <w:tabs>
          <w:tab w:val="left" w:pos="862"/>
        </w:tabs>
        <w:spacing w:line="276" w:lineRule="auto"/>
        <w:rPr>
          <w:sz w:val="20"/>
        </w:rPr>
      </w:pPr>
      <w:r w:rsidRPr="00285E9D">
        <w:rPr>
          <w:sz w:val="20"/>
        </w:rPr>
        <w:t>Beskrivelser av stillinger og funksjonsoppgaver</w:t>
      </w:r>
    </w:p>
    <w:p w14:paraId="42FE8234" w14:textId="77777777" w:rsidR="008D3392" w:rsidRPr="00285E9D" w:rsidRDefault="008D3392" w:rsidP="008D3392">
      <w:pPr>
        <w:numPr>
          <w:ilvl w:val="0"/>
          <w:numId w:val="22"/>
        </w:numPr>
        <w:tabs>
          <w:tab w:val="left" w:pos="862"/>
        </w:tabs>
        <w:spacing w:line="276" w:lineRule="auto"/>
        <w:rPr>
          <w:sz w:val="20"/>
        </w:rPr>
      </w:pPr>
      <w:r w:rsidRPr="00285E9D">
        <w:rPr>
          <w:sz w:val="20"/>
        </w:rPr>
        <w:lastRenderedPageBreak/>
        <w:t>Årshjul for ledelsen</w:t>
      </w:r>
    </w:p>
    <w:p w14:paraId="38D5DF68" w14:textId="77777777" w:rsidR="008D3392" w:rsidRPr="00285E9D" w:rsidRDefault="008D3392" w:rsidP="008D3392">
      <w:pPr>
        <w:numPr>
          <w:ilvl w:val="0"/>
          <w:numId w:val="22"/>
        </w:numPr>
        <w:tabs>
          <w:tab w:val="left" w:pos="862"/>
        </w:tabs>
        <w:spacing w:line="276" w:lineRule="auto"/>
        <w:rPr>
          <w:sz w:val="20"/>
        </w:rPr>
      </w:pPr>
      <w:r w:rsidRPr="00285E9D">
        <w:rPr>
          <w:sz w:val="20"/>
        </w:rPr>
        <w:t>Elevenes HMS-håndbok</w:t>
      </w:r>
    </w:p>
    <w:p w14:paraId="7FE85C70" w14:textId="77777777" w:rsidR="008D3392" w:rsidRPr="00285E9D" w:rsidRDefault="008D3392" w:rsidP="008D3392">
      <w:pPr>
        <w:numPr>
          <w:ilvl w:val="0"/>
          <w:numId w:val="22"/>
        </w:numPr>
        <w:tabs>
          <w:tab w:val="left" w:pos="862"/>
        </w:tabs>
        <w:spacing w:line="276" w:lineRule="auto"/>
        <w:rPr>
          <w:sz w:val="20"/>
        </w:rPr>
      </w:pPr>
      <w:r w:rsidRPr="00285E9D">
        <w:rPr>
          <w:sz w:val="20"/>
        </w:rPr>
        <w:t>Fraværs- og ordensreglement</w:t>
      </w:r>
    </w:p>
    <w:p w14:paraId="102F35B8" w14:textId="77777777" w:rsidR="008D3392" w:rsidRPr="00285E9D" w:rsidRDefault="008D3392" w:rsidP="008D3392">
      <w:pPr>
        <w:numPr>
          <w:ilvl w:val="0"/>
          <w:numId w:val="22"/>
        </w:numPr>
        <w:tabs>
          <w:tab w:val="left" w:pos="862"/>
        </w:tabs>
        <w:spacing w:line="276" w:lineRule="auto"/>
        <w:rPr>
          <w:sz w:val="20"/>
        </w:rPr>
      </w:pPr>
      <w:r w:rsidRPr="00285E9D">
        <w:rPr>
          <w:sz w:val="20"/>
        </w:rPr>
        <w:t>Skolens tiltaksplan mot mobbing med rutiner for dokumentasjon, varsling, undersøkelser og tiltak</w:t>
      </w:r>
    </w:p>
    <w:p w14:paraId="7E2C7F39" w14:textId="77777777" w:rsidR="008D3392" w:rsidRPr="00285E9D" w:rsidRDefault="008D3392" w:rsidP="008D3392">
      <w:pPr>
        <w:numPr>
          <w:ilvl w:val="0"/>
          <w:numId w:val="22"/>
        </w:numPr>
        <w:tabs>
          <w:tab w:val="left" w:pos="862"/>
        </w:tabs>
        <w:spacing w:line="276" w:lineRule="auto"/>
        <w:rPr>
          <w:sz w:val="20"/>
        </w:rPr>
      </w:pPr>
      <w:r w:rsidRPr="00285E9D">
        <w:rPr>
          <w:sz w:val="20"/>
        </w:rPr>
        <w:t>Rapporteringslinjer i skolemiljøsaker</w:t>
      </w:r>
    </w:p>
    <w:p w14:paraId="0C19B46E" w14:textId="77777777" w:rsidR="008D3392" w:rsidRPr="00285E9D" w:rsidRDefault="008D3392" w:rsidP="008D3392">
      <w:pPr>
        <w:numPr>
          <w:ilvl w:val="0"/>
          <w:numId w:val="22"/>
        </w:numPr>
        <w:tabs>
          <w:tab w:val="left" w:pos="862"/>
        </w:tabs>
        <w:spacing w:line="276" w:lineRule="auto"/>
        <w:rPr>
          <w:sz w:val="20"/>
        </w:rPr>
      </w:pPr>
      <w:r w:rsidRPr="00285E9D">
        <w:rPr>
          <w:sz w:val="20"/>
        </w:rPr>
        <w:t>Avvikshåndteringsskjema</w:t>
      </w:r>
    </w:p>
    <w:p w14:paraId="512BAA37" w14:textId="77777777" w:rsidR="008D3392" w:rsidRPr="00285E9D" w:rsidRDefault="008D3392" w:rsidP="008D3392">
      <w:pPr>
        <w:numPr>
          <w:ilvl w:val="0"/>
          <w:numId w:val="22"/>
        </w:numPr>
        <w:tabs>
          <w:tab w:val="left" w:pos="862"/>
        </w:tabs>
        <w:spacing w:line="276" w:lineRule="auto"/>
        <w:rPr>
          <w:sz w:val="20"/>
        </w:rPr>
      </w:pPr>
      <w:r w:rsidRPr="00285E9D">
        <w:rPr>
          <w:sz w:val="20"/>
        </w:rPr>
        <w:t>Rammeplaner og møteplaner for skoleåret</w:t>
      </w:r>
    </w:p>
    <w:p w14:paraId="132DDA0C" w14:textId="77777777" w:rsidR="008D3392" w:rsidRPr="00285E9D" w:rsidRDefault="008D3392" w:rsidP="008D3392">
      <w:pPr>
        <w:numPr>
          <w:ilvl w:val="0"/>
          <w:numId w:val="22"/>
        </w:numPr>
        <w:tabs>
          <w:tab w:val="left" w:pos="862"/>
        </w:tabs>
        <w:spacing w:line="276" w:lineRule="auto"/>
        <w:rPr>
          <w:sz w:val="20"/>
        </w:rPr>
      </w:pPr>
      <w:r w:rsidRPr="00285E9D">
        <w:rPr>
          <w:sz w:val="20"/>
        </w:rPr>
        <w:t>Mappe til nye tilsatte ved skolestart</w:t>
      </w:r>
    </w:p>
    <w:p w14:paraId="6112BE92" w14:textId="77777777" w:rsidR="008D3392" w:rsidRPr="00285E9D" w:rsidRDefault="008D3392" w:rsidP="008D3392">
      <w:pPr>
        <w:numPr>
          <w:ilvl w:val="0"/>
          <w:numId w:val="23"/>
        </w:numPr>
        <w:tabs>
          <w:tab w:val="left" w:pos="862"/>
        </w:tabs>
        <w:spacing w:line="276" w:lineRule="auto"/>
        <w:rPr>
          <w:sz w:val="20"/>
        </w:rPr>
      </w:pPr>
      <w:r w:rsidRPr="00285E9D">
        <w:rPr>
          <w:sz w:val="20"/>
        </w:rPr>
        <w:t>Notater fra møter med ansatte i perioden august 2024–april 2025</w:t>
      </w:r>
    </w:p>
    <w:p w14:paraId="2725DA6E" w14:textId="77777777" w:rsidR="008D3392" w:rsidRPr="00285E9D" w:rsidRDefault="008D3392" w:rsidP="008D3392">
      <w:pPr>
        <w:numPr>
          <w:ilvl w:val="0"/>
          <w:numId w:val="23"/>
        </w:numPr>
        <w:tabs>
          <w:tab w:val="left" w:pos="862"/>
        </w:tabs>
        <w:spacing w:line="276" w:lineRule="auto"/>
        <w:rPr>
          <w:sz w:val="20"/>
        </w:rPr>
      </w:pPr>
      <w:r w:rsidRPr="00285E9D">
        <w:rPr>
          <w:sz w:val="20"/>
        </w:rPr>
        <w:t>Dokumentasjon fra skolemiljøsaker i perioden august 2024–april 2025</w:t>
      </w:r>
    </w:p>
    <w:p w14:paraId="72397D4F" w14:textId="77777777" w:rsidR="008D3392" w:rsidRPr="00285E9D" w:rsidRDefault="008D3392" w:rsidP="008D3392">
      <w:pPr>
        <w:numPr>
          <w:ilvl w:val="0"/>
          <w:numId w:val="23"/>
        </w:numPr>
        <w:tabs>
          <w:tab w:val="left" w:pos="862"/>
        </w:tabs>
        <w:spacing w:line="276" w:lineRule="auto"/>
        <w:rPr>
          <w:sz w:val="20"/>
        </w:rPr>
      </w:pPr>
      <w:r w:rsidRPr="00285E9D">
        <w:rPr>
          <w:sz w:val="20"/>
        </w:rPr>
        <w:t>Notater fra elevsamtaler</w:t>
      </w:r>
    </w:p>
    <w:p w14:paraId="22892741" w14:textId="77777777" w:rsidR="008D3392" w:rsidRPr="00285E9D" w:rsidRDefault="008D3392" w:rsidP="008D3392">
      <w:pPr>
        <w:numPr>
          <w:ilvl w:val="0"/>
          <w:numId w:val="23"/>
        </w:numPr>
        <w:tabs>
          <w:tab w:val="left" w:pos="862"/>
        </w:tabs>
        <w:spacing w:line="276" w:lineRule="auto"/>
        <w:rPr>
          <w:sz w:val="20"/>
        </w:rPr>
      </w:pPr>
      <w:r w:rsidRPr="00285E9D">
        <w:rPr>
          <w:sz w:val="20"/>
        </w:rPr>
        <w:t>Logg over meldinger etter §§ 12-4 og 12-5 mottatt av rektor</w:t>
      </w:r>
    </w:p>
    <w:p w14:paraId="02B39D4B" w14:textId="77777777" w:rsidR="008D3392" w:rsidRPr="00285E9D" w:rsidRDefault="008D3392" w:rsidP="008D3392">
      <w:pPr>
        <w:numPr>
          <w:ilvl w:val="0"/>
          <w:numId w:val="23"/>
        </w:numPr>
        <w:tabs>
          <w:tab w:val="left" w:pos="862"/>
        </w:tabs>
        <w:spacing w:line="276" w:lineRule="auto"/>
        <w:rPr>
          <w:sz w:val="20"/>
        </w:rPr>
      </w:pPr>
      <w:r w:rsidRPr="00285E9D">
        <w:rPr>
          <w:sz w:val="20"/>
        </w:rPr>
        <w:t>Referater fra elevutviklingssamtaler</w:t>
      </w:r>
    </w:p>
    <w:p w14:paraId="3FA5EDF5" w14:textId="77777777" w:rsidR="008D3392" w:rsidRPr="00285E9D" w:rsidRDefault="008D3392" w:rsidP="008D3392">
      <w:pPr>
        <w:numPr>
          <w:ilvl w:val="0"/>
          <w:numId w:val="23"/>
        </w:numPr>
        <w:tabs>
          <w:tab w:val="left" w:pos="862"/>
        </w:tabs>
        <w:spacing w:line="276" w:lineRule="auto"/>
        <w:rPr>
          <w:sz w:val="20"/>
        </w:rPr>
      </w:pPr>
      <w:r w:rsidRPr="00285E9D">
        <w:rPr>
          <w:sz w:val="20"/>
        </w:rPr>
        <w:t>Elevundersøkelsen høsten 2024</w:t>
      </w:r>
    </w:p>
    <w:p w14:paraId="5BA6B42F" w14:textId="77777777" w:rsidR="008D3392" w:rsidRPr="00285E9D" w:rsidRDefault="008D3392" w:rsidP="008D3392">
      <w:pPr>
        <w:numPr>
          <w:ilvl w:val="0"/>
          <w:numId w:val="24"/>
        </w:numPr>
        <w:tabs>
          <w:tab w:val="left" w:pos="862"/>
        </w:tabs>
        <w:spacing w:line="276" w:lineRule="auto"/>
        <w:rPr>
          <w:sz w:val="20"/>
        </w:rPr>
      </w:pPr>
      <w:r w:rsidRPr="00285E9D">
        <w:rPr>
          <w:sz w:val="20"/>
        </w:rPr>
        <w:t>Rapporteringer i linjen – møter mellom rektor og skoleeier</w:t>
      </w:r>
    </w:p>
    <w:p w14:paraId="255B5A4C" w14:textId="77777777" w:rsidR="008D3392" w:rsidRDefault="008D3392" w:rsidP="008D3392">
      <w:pPr>
        <w:numPr>
          <w:ilvl w:val="0"/>
          <w:numId w:val="24"/>
        </w:numPr>
        <w:tabs>
          <w:tab w:val="left" w:pos="862"/>
        </w:tabs>
        <w:spacing w:line="276" w:lineRule="auto"/>
        <w:rPr>
          <w:sz w:val="20"/>
        </w:rPr>
      </w:pPr>
      <w:r w:rsidRPr="00285E9D">
        <w:rPr>
          <w:sz w:val="20"/>
        </w:rPr>
        <w:t>Notat fra møte mellom skoleeier og skolen</w:t>
      </w:r>
    </w:p>
    <w:p w14:paraId="3CA3ECAD" w14:textId="77777777" w:rsidR="008D3392" w:rsidRPr="00154604" w:rsidRDefault="008D3392" w:rsidP="008D3392">
      <w:pPr>
        <w:numPr>
          <w:ilvl w:val="0"/>
          <w:numId w:val="24"/>
        </w:numPr>
        <w:tabs>
          <w:tab w:val="left" w:pos="862"/>
        </w:tabs>
        <w:spacing w:line="276" w:lineRule="auto"/>
        <w:rPr>
          <w:sz w:val="20"/>
        </w:rPr>
      </w:pPr>
      <w:r>
        <w:rPr>
          <w:sz w:val="20"/>
        </w:rPr>
        <w:t>Referater fra klasselærerråd</w:t>
      </w:r>
    </w:p>
    <w:p w14:paraId="316961FC" w14:textId="77777777" w:rsidR="008D3392" w:rsidRPr="008D3392" w:rsidRDefault="008D3392" w:rsidP="008D3392"/>
    <w:p w14:paraId="57277BD0" w14:textId="77777777" w:rsidR="008D3392" w:rsidRPr="008D3392" w:rsidRDefault="008D3392" w:rsidP="008D3392"/>
    <w:p w14:paraId="7CEAF09C" w14:textId="77777777" w:rsidR="008D3392" w:rsidRPr="008D3392" w:rsidRDefault="008D3392" w:rsidP="008D3392"/>
    <w:p w14:paraId="584A59F7" w14:textId="77777777" w:rsidR="008D3392" w:rsidRPr="008D3392" w:rsidRDefault="008D3392" w:rsidP="008D3392"/>
    <w:p w14:paraId="016E9BD1" w14:textId="77777777" w:rsidR="002A4B95" w:rsidRPr="00F37F45" w:rsidRDefault="002A4B95" w:rsidP="00F37F45"/>
    <w:sectPr w:rsidR="002A4B95" w:rsidRPr="00F37F45" w:rsidSect="008E701B">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1B76E" w14:textId="77777777" w:rsidR="00D56147" w:rsidRDefault="00D56147" w:rsidP="008E701B">
      <w:r>
        <w:separator/>
      </w:r>
    </w:p>
  </w:endnote>
  <w:endnote w:type="continuationSeparator" w:id="0">
    <w:p w14:paraId="67EC5F93" w14:textId="77777777" w:rsidR="00D56147" w:rsidRDefault="00D56147" w:rsidP="008E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811305"/>
      <w:docPartObj>
        <w:docPartGallery w:val="Page Numbers (Bottom of Page)"/>
        <w:docPartUnique/>
      </w:docPartObj>
    </w:sdtPr>
    <w:sdtEndPr/>
    <w:sdtContent>
      <w:p w14:paraId="722F2376" w14:textId="70F2AE26" w:rsidR="008E701B" w:rsidRDefault="008E701B">
        <w:pPr>
          <w:pStyle w:val="Bunntekst"/>
          <w:jc w:val="right"/>
        </w:pPr>
        <w:r>
          <w:fldChar w:fldCharType="begin"/>
        </w:r>
        <w:r>
          <w:instrText>PAGE   \* MERGEFORMAT</w:instrText>
        </w:r>
        <w:r>
          <w:fldChar w:fldCharType="separate"/>
        </w:r>
        <w:r>
          <w:t>2</w:t>
        </w:r>
        <w:r>
          <w:fldChar w:fldCharType="end"/>
        </w:r>
      </w:p>
    </w:sdtContent>
  </w:sdt>
  <w:p w14:paraId="551B7F5F" w14:textId="77777777" w:rsidR="008E701B" w:rsidRDefault="008E701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A3F8" w14:textId="77777777" w:rsidR="00D56147" w:rsidRDefault="00D56147" w:rsidP="008E701B">
      <w:r>
        <w:separator/>
      </w:r>
    </w:p>
  </w:footnote>
  <w:footnote w:type="continuationSeparator" w:id="0">
    <w:p w14:paraId="4D71764E" w14:textId="77777777" w:rsidR="00D56147" w:rsidRDefault="00D56147" w:rsidP="008E7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0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326E9"/>
    <w:multiLevelType w:val="hybridMultilevel"/>
    <w:tmpl w:val="F614E7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3C4739"/>
    <w:multiLevelType w:val="hybridMultilevel"/>
    <w:tmpl w:val="238E42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2B476E"/>
    <w:multiLevelType w:val="multilevel"/>
    <w:tmpl w:val="EF46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0A622E"/>
    <w:multiLevelType w:val="hybridMultilevel"/>
    <w:tmpl w:val="8F16AEC4"/>
    <w:lvl w:ilvl="0" w:tplc="7DE4FC3A">
      <w:start w:val="1"/>
      <w:numFmt w:val="decimal"/>
      <w:lvlText w:val="%1"/>
      <w:lvlJc w:val="righ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29D428A"/>
    <w:multiLevelType w:val="multilevel"/>
    <w:tmpl w:val="D476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335F9"/>
    <w:multiLevelType w:val="hybridMultilevel"/>
    <w:tmpl w:val="967200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DF7763"/>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941E87"/>
    <w:multiLevelType w:val="hybridMultilevel"/>
    <w:tmpl w:val="21EA87DA"/>
    <w:lvl w:ilvl="0" w:tplc="04140001">
      <w:start w:val="1"/>
      <w:numFmt w:val="bullet"/>
      <w:lvlText w:val=""/>
      <w:lvlJc w:val="left"/>
      <w:pPr>
        <w:ind w:left="767" w:hanging="360"/>
      </w:pPr>
      <w:rPr>
        <w:rFonts w:ascii="Symbol" w:hAnsi="Symbol" w:hint="default"/>
      </w:rPr>
    </w:lvl>
    <w:lvl w:ilvl="1" w:tplc="04140003" w:tentative="1">
      <w:start w:val="1"/>
      <w:numFmt w:val="bullet"/>
      <w:lvlText w:val="o"/>
      <w:lvlJc w:val="left"/>
      <w:pPr>
        <w:ind w:left="1487" w:hanging="360"/>
      </w:pPr>
      <w:rPr>
        <w:rFonts w:ascii="Courier New" w:hAnsi="Courier New" w:cs="Courier New" w:hint="default"/>
      </w:rPr>
    </w:lvl>
    <w:lvl w:ilvl="2" w:tplc="04140005" w:tentative="1">
      <w:start w:val="1"/>
      <w:numFmt w:val="bullet"/>
      <w:lvlText w:val=""/>
      <w:lvlJc w:val="left"/>
      <w:pPr>
        <w:ind w:left="2207" w:hanging="360"/>
      </w:pPr>
      <w:rPr>
        <w:rFonts w:ascii="Wingdings" w:hAnsi="Wingdings" w:hint="default"/>
      </w:rPr>
    </w:lvl>
    <w:lvl w:ilvl="3" w:tplc="04140001" w:tentative="1">
      <w:start w:val="1"/>
      <w:numFmt w:val="bullet"/>
      <w:lvlText w:val=""/>
      <w:lvlJc w:val="left"/>
      <w:pPr>
        <w:ind w:left="2927" w:hanging="360"/>
      </w:pPr>
      <w:rPr>
        <w:rFonts w:ascii="Symbol" w:hAnsi="Symbol" w:hint="default"/>
      </w:rPr>
    </w:lvl>
    <w:lvl w:ilvl="4" w:tplc="04140003" w:tentative="1">
      <w:start w:val="1"/>
      <w:numFmt w:val="bullet"/>
      <w:lvlText w:val="o"/>
      <w:lvlJc w:val="left"/>
      <w:pPr>
        <w:ind w:left="3647" w:hanging="360"/>
      </w:pPr>
      <w:rPr>
        <w:rFonts w:ascii="Courier New" w:hAnsi="Courier New" w:cs="Courier New" w:hint="default"/>
      </w:rPr>
    </w:lvl>
    <w:lvl w:ilvl="5" w:tplc="04140005" w:tentative="1">
      <w:start w:val="1"/>
      <w:numFmt w:val="bullet"/>
      <w:lvlText w:val=""/>
      <w:lvlJc w:val="left"/>
      <w:pPr>
        <w:ind w:left="4367" w:hanging="360"/>
      </w:pPr>
      <w:rPr>
        <w:rFonts w:ascii="Wingdings" w:hAnsi="Wingdings" w:hint="default"/>
      </w:rPr>
    </w:lvl>
    <w:lvl w:ilvl="6" w:tplc="04140001" w:tentative="1">
      <w:start w:val="1"/>
      <w:numFmt w:val="bullet"/>
      <w:lvlText w:val=""/>
      <w:lvlJc w:val="left"/>
      <w:pPr>
        <w:ind w:left="5087" w:hanging="360"/>
      </w:pPr>
      <w:rPr>
        <w:rFonts w:ascii="Symbol" w:hAnsi="Symbol" w:hint="default"/>
      </w:rPr>
    </w:lvl>
    <w:lvl w:ilvl="7" w:tplc="04140003" w:tentative="1">
      <w:start w:val="1"/>
      <w:numFmt w:val="bullet"/>
      <w:lvlText w:val="o"/>
      <w:lvlJc w:val="left"/>
      <w:pPr>
        <w:ind w:left="5807" w:hanging="360"/>
      </w:pPr>
      <w:rPr>
        <w:rFonts w:ascii="Courier New" w:hAnsi="Courier New" w:cs="Courier New" w:hint="default"/>
      </w:rPr>
    </w:lvl>
    <w:lvl w:ilvl="8" w:tplc="04140005" w:tentative="1">
      <w:start w:val="1"/>
      <w:numFmt w:val="bullet"/>
      <w:lvlText w:val=""/>
      <w:lvlJc w:val="left"/>
      <w:pPr>
        <w:ind w:left="6527" w:hanging="360"/>
      </w:pPr>
      <w:rPr>
        <w:rFonts w:ascii="Wingdings" w:hAnsi="Wingdings" w:hint="default"/>
      </w:rPr>
    </w:lvl>
  </w:abstractNum>
  <w:abstractNum w:abstractNumId="9" w15:restartNumberingAfterBreak="0">
    <w:nsid w:val="290D0998"/>
    <w:multiLevelType w:val="hybridMultilevel"/>
    <w:tmpl w:val="95486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AF16541"/>
    <w:multiLevelType w:val="multilevel"/>
    <w:tmpl w:val="BD9A6204"/>
    <w:lvl w:ilvl="0">
      <w:start w:val="1"/>
      <w:numFmt w:val="decimal"/>
      <w:lvlText w:val="%1"/>
      <w:lvlJc w:val="left"/>
      <w:pPr>
        <w:ind w:left="503" w:hanging="360"/>
      </w:pPr>
      <w:rPr>
        <w:rFonts w:ascii="Times New Roman" w:eastAsia="Times New Roman" w:hAnsi="Times New Roman" w:cs="Times New Roman" w:hint="default"/>
        <w:b/>
        <w:bCs/>
        <w:i w:val="0"/>
        <w:iCs w:val="0"/>
        <w:spacing w:val="0"/>
        <w:w w:val="100"/>
        <w:sz w:val="32"/>
        <w:szCs w:val="32"/>
        <w:lang w:val="nn-NO" w:eastAsia="en-US" w:bidi="ar-SA"/>
      </w:rPr>
    </w:lvl>
    <w:lvl w:ilvl="1">
      <w:start w:val="1"/>
      <w:numFmt w:val="decimal"/>
      <w:lvlText w:val="%1.%2"/>
      <w:lvlJc w:val="left"/>
      <w:pPr>
        <w:ind w:left="1151" w:hanging="300"/>
      </w:pPr>
      <w:rPr>
        <w:rFonts w:hint="default"/>
        <w:spacing w:val="0"/>
        <w:w w:val="100"/>
        <w:lang w:val="nn-NO" w:eastAsia="en-US" w:bidi="ar-SA"/>
      </w:rPr>
    </w:lvl>
    <w:lvl w:ilvl="2">
      <w:numFmt w:val="bullet"/>
      <w:lvlText w:val="-"/>
      <w:lvlJc w:val="left"/>
      <w:pPr>
        <w:ind w:left="863" w:hanging="360"/>
      </w:pPr>
      <w:rPr>
        <w:rFonts w:ascii="Times New Roman" w:eastAsia="Times New Roman" w:hAnsi="Times New Roman" w:cs="Times New Roman" w:hint="default"/>
        <w:b w:val="0"/>
        <w:bCs w:val="0"/>
        <w:i w:val="0"/>
        <w:iCs w:val="0"/>
        <w:spacing w:val="0"/>
        <w:w w:val="100"/>
        <w:sz w:val="20"/>
        <w:szCs w:val="20"/>
        <w:lang w:val="nn-NO" w:eastAsia="en-US" w:bidi="ar-SA"/>
      </w:rPr>
    </w:lvl>
    <w:lvl w:ilvl="3">
      <w:numFmt w:val="bullet"/>
      <w:lvlText w:val="•"/>
      <w:lvlJc w:val="left"/>
      <w:pPr>
        <w:ind w:left="1220" w:hanging="360"/>
      </w:pPr>
      <w:rPr>
        <w:rFonts w:hint="default"/>
        <w:lang w:val="nn-NO" w:eastAsia="en-US" w:bidi="ar-SA"/>
      </w:rPr>
    </w:lvl>
    <w:lvl w:ilvl="4">
      <w:numFmt w:val="bullet"/>
      <w:lvlText w:val="•"/>
      <w:lvlJc w:val="left"/>
      <w:pPr>
        <w:ind w:left="2362" w:hanging="360"/>
      </w:pPr>
      <w:rPr>
        <w:rFonts w:hint="default"/>
        <w:lang w:val="nn-NO" w:eastAsia="en-US" w:bidi="ar-SA"/>
      </w:rPr>
    </w:lvl>
    <w:lvl w:ilvl="5">
      <w:numFmt w:val="bullet"/>
      <w:lvlText w:val="•"/>
      <w:lvlJc w:val="left"/>
      <w:pPr>
        <w:ind w:left="3504" w:hanging="360"/>
      </w:pPr>
      <w:rPr>
        <w:rFonts w:hint="default"/>
        <w:lang w:val="nn-NO" w:eastAsia="en-US" w:bidi="ar-SA"/>
      </w:rPr>
    </w:lvl>
    <w:lvl w:ilvl="6">
      <w:numFmt w:val="bullet"/>
      <w:lvlText w:val="•"/>
      <w:lvlJc w:val="left"/>
      <w:pPr>
        <w:ind w:left="4646" w:hanging="360"/>
      </w:pPr>
      <w:rPr>
        <w:rFonts w:hint="default"/>
        <w:lang w:val="nn-NO" w:eastAsia="en-US" w:bidi="ar-SA"/>
      </w:rPr>
    </w:lvl>
    <w:lvl w:ilvl="7">
      <w:numFmt w:val="bullet"/>
      <w:lvlText w:val="•"/>
      <w:lvlJc w:val="left"/>
      <w:pPr>
        <w:ind w:left="5788" w:hanging="360"/>
      </w:pPr>
      <w:rPr>
        <w:rFonts w:hint="default"/>
        <w:lang w:val="nn-NO" w:eastAsia="en-US" w:bidi="ar-SA"/>
      </w:rPr>
    </w:lvl>
    <w:lvl w:ilvl="8">
      <w:numFmt w:val="bullet"/>
      <w:lvlText w:val="•"/>
      <w:lvlJc w:val="left"/>
      <w:pPr>
        <w:ind w:left="6930" w:hanging="360"/>
      </w:pPr>
      <w:rPr>
        <w:rFonts w:hint="default"/>
        <w:lang w:val="nn-NO" w:eastAsia="en-US" w:bidi="ar-SA"/>
      </w:rPr>
    </w:lvl>
  </w:abstractNum>
  <w:abstractNum w:abstractNumId="11" w15:restartNumberingAfterBreak="0">
    <w:nsid w:val="43751D72"/>
    <w:multiLevelType w:val="hybridMultilevel"/>
    <w:tmpl w:val="AC48EF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5800D6F"/>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3860FFA"/>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54767D21"/>
    <w:multiLevelType w:val="hybridMultilevel"/>
    <w:tmpl w:val="46CC7F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4B90004"/>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A716162"/>
    <w:multiLevelType w:val="hybridMultilevel"/>
    <w:tmpl w:val="53D0CF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BD26222"/>
    <w:multiLevelType w:val="multilevel"/>
    <w:tmpl w:val="F09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FB4045"/>
    <w:multiLevelType w:val="hybridMultilevel"/>
    <w:tmpl w:val="C8503926"/>
    <w:lvl w:ilvl="0" w:tplc="B9905EE2">
      <w:start w:val="1"/>
      <w:numFmt w:val="decimal"/>
      <w:lvlText w:val="%1."/>
      <w:lvlJc w:val="left"/>
      <w:pPr>
        <w:ind w:left="863" w:hanging="360"/>
      </w:pPr>
      <w:rPr>
        <w:rFonts w:ascii="Times New Roman" w:eastAsia="Times New Roman" w:hAnsi="Times New Roman" w:cs="Times New Roman" w:hint="default"/>
        <w:b/>
        <w:bCs/>
        <w:i w:val="0"/>
        <w:iCs w:val="0"/>
        <w:spacing w:val="0"/>
        <w:w w:val="100"/>
        <w:sz w:val="20"/>
        <w:szCs w:val="20"/>
        <w:lang w:val="nn-NO" w:eastAsia="en-US" w:bidi="ar-SA"/>
      </w:rPr>
    </w:lvl>
    <w:lvl w:ilvl="1" w:tplc="919C7C10">
      <w:start w:val="1"/>
      <w:numFmt w:val="lowerLetter"/>
      <w:lvlText w:val="%2."/>
      <w:lvlJc w:val="left"/>
      <w:pPr>
        <w:ind w:left="1583" w:hanging="360"/>
      </w:pPr>
      <w:rPr>
        <w:rFonts w:ascii="Times New Roman" w:eastAsia="Times New Roman" w:hAnsi="Times New Roman" w:cs="Times New Roman" w:hint="default"/>
        <w:b w:val="0"/>
        <w:bCs w:val="0"/>
        <w:i w:val="0"/>
        <w:iCs w:val="0"/>
        <w:spacing w:val="0"/>
        <w:w w:val="100"/>
        <w:sz w:val="20"/>
        <w:szCs w:val="20"/>
        <w:lang w:val="nn-NO" w:eastAsia="en-US" w:bidi="ar-SA"/>
      </w:rPr>
    </w:lvl>
    <w:lvl w:ilvl="2" w:tplc="0A92C098">
      <w:numFmt w:val="bullet"/>
      <w:lvlText w:val="•"/>
      <w:lvlJc w:val="left"/>
      <w:pPr>
        <w:ind w:left="2428" w:hanging="360"/>
      </w:pPr>
      <w:rPr>
        <w:rFonts w:hint="default"/>
        <w:lang w:val="nn-NO" w:eastAsia="en-US" w:bidi="ar-SA"/>
      </w:rPr>
    </w:lvl>
    <w:lvl w:ilvl="3" w:tplc="3FD643F4">
      <w:numFmt w:val="bullet"/>
      <w:lvlText w:val="•"/>
      <w:lvlJc w:val="left"/>
      <w:pPr>
        <w:ind w:left="3276" w:hanging="360"/>
      </w:pPr>
      <w:rPr>
        <w:rFonts w:hint="default"/>
        <w:lang w:val="nn-NO" w:eastAsia="en-US" w:bidi="ar-SA"/>
      </w:rPr>
    </w:lvl>
    <w:lvl w:ilvl="4" w:tplc="3FE6B6AA">
      <w:numFmt w:val="bullet"/>
      <w:lvlText w:val="•"/>
      <w:lvlJc w:val="left"/>
      <w:pPr>
        <w:ind w:left="4124" w:hanging="360"/>
      </w:pPr>
      <w:rPr>
        <w:rFonts w:hint="default"/>
        <w:lang w:val="nn-NO" w:eastAsia="en-US" w:bidi="ar-SA"/>
      </w:rPr>
    </w:lvl>
    <w:lvl w:ilvl="5" w:tplc="33FCD4E6">
      <w:numFmt w:val="bullet"/>
      <w:lvlText w:val="•"/>
      <w:lvlJc w:val="left"/>
      <w:pPr>
        <w:ind w:left="4972" w:hanging="360"/>
      </w:pPr>
      <w:rPr>
        <w:rFonts w:hint="default"/>
        <w:lang w:val="nn-NO" w:eastAsia="en-US" w:bidi="ar-SA"/>
      </w:rPr>
    </w:lvl>
    <w:lvl w:ilvl="6" w:tplc="F54C0A8A">
      <w:numFmt w:val="bullet"/>
      <w:lvlText w:val="•"/>
      <w:lvlJc w:val="left"/>
      <w:pPr>
        <w:ind w:left="5821" w:hanging="360"/>
      </w:pPr>
      <w:rPr>
        <w:rFonts w:hint="default"/>
        <w:lang w:val="nn-NO" w:eastAsia="en-US" w:bidi="ar-SA"/>
      </w:rPr>
    </w:lvl>
    <w:lvl w:ilvl="7" w:tplc="B0CAB8E0">
      <w:numFmt w:val="bullet"/>
      <w:lvlText w:val="•"/>
      <w:lvlJc w:val="left"/>
      <w:pPr>
        <w:ind w:left="6669" w:hanging="360"/>
      </w:pPr>
      <w:rPr>
        <w:rFonts w:hint="default"/>
        <w:lang w:val="nn-NO" w:eastAsia="en-US" w:bidi="ar-SA"/>
      </w:rPr>
    </w:lvl>
    <w:lvl w:ilvl="8" w:tplc="F5CE7C72">
      <w:numFmt w:val="bullet"/>
      <w:lvlText w:val="•"/>
      <w:lvlJc w:val="left"/>
      <w:pPr>
        <w:ind w:left="7517" w:hanging="360"/>
      </w:pPr>
      <w:rPr>
        <w:rFonts w:hint="default"/>
        <w:lang w:val="nn-NO" w:eastAsia="en-US" w:bidi="ar-SA"/>
      </w:rPr>
    </w:lvl>
  </w:abstractNum>
  <w:abstractNum w:abstractNumId="19" w15:restartNumberingAfterBreak="0">
    <w:nsid w:val="5EB167B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C820DB"/>
    <w:multiLevelType w:val="hybridMultilevel"/>
    <w:tmpl w:val="647685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17A4605"/>
    <w:multiLevelType w:val="hybridMultilevel"/>
    <w:tmpl w:val="E5187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7322408"/>
    <w:multiLevelType w:val="multilevel"/>
    <w:tmpl w:val="0414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3" w15:restartNumberingAfterBreak="0">
    <w:nsid w:val="6B277E44"/>
    <w:multiLevelType w:val="multilevel"/>
    <w:tmpl w:val="0414001F"/>
    <w:lvl w:ilvl="0">
      <w:start w:val="1"/>
      <w:numFmt w:val="decimal"/>
      <w:lvlText w:val="%1."/>
      <w:lvlJc w:val="left"/>
      <w:pPr>
        <w:ind w:left="64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DD5EBF"/>
    <w:multiLevelType w:val="hybridMultilevel"/>
    <w:tmpl w:val="34364D04"/>
    <w:lvl w:ilvl="0" w:tplc="F8E02DF8">
      <w:numFmt w:val="bullet"/>
      <w:lvlText w:val="-"/>
      <w:lvlJc w:val="left"/>
      <w:pPr>
        <w:ind w:left="863" w:hanging="360"/>
      </w:pPr>
      <w:rPr>
        <w:rFonts w:ascii="Times New Roman" w:eastAsia="Times New Roman" w:hAnsi="Times New Roman" w:cs="Times New Roman" w:hint="default"/>
        <w:b w:val="0"/>
        <w:bCs w:val="0"/>
        <w:i w:val="0"/>
        <w:iCs w:val="0"/>
        <w:spacing w:val="0"/>
        <w:w w:val="100"/>
        <w:sz w:val="20"/>
        <w:szCs w:val="20"/>
        <w:lang w:val="nn-NO" w:eastAsia="en-US" w:bidi="ar-SA"/>
      </w:rPr>
    </w:lvl>
    <w:lvl w:ilvl="1" w:tplc="F7CCD046">
      <w:numFmt w:val="bullet"/>
      <w:lvlText w:val="•"/>
      <w:lvlJc w:val="left"/>
      <w:pPr>
        <w:ind w:left="1695" w:hanging="360"/>
      </w:pPr>
      <w:rPr>
        <w:rFonts w:hint="default"/>
        <w:lang w:val="nn-NO" w:eastAsia="en-US" w:bidi="ar-SA"/>
      </w:rPr>
    </w:lvl>
    <w:lvl w:ilvl="2" w:tplc="B4F834DE">
      <w:numFmt w:val="bullet"/>
      <w:lvlText w:val="•"/>
      <w:lvlJc w:val="left"/>
      <w:pPr>
        <w:ind w:left="2530" w:hanging="360"/>
      </w:pPr>
      <w:rPr>
        <w:rFonts w:hint="default"/>
        <w:lang w:val="nn-NO" w:eastAsia="en-US" w:bidi="ar-SA"/>
      </w:rPr>
    </w:lvl>
    <w:lvl w:ilvl="3" w:tplc="B524CE7A">
      <w:numFmt w:val="bullet"/>
      <w:lvlText w:val="•"/>
      <w:lvlJc w:val="left"/>
      <w:pPr>
        <w:ind w:left="3366" w:hanging="360"/>
      </w:pPr>
      <w:rPr>
        <w:rFonts w:hint="default"/>
        <w:lang w:val="nn-NO" w:eastAsia="en-US" w:bidi="ar-SA"/>
      </w:rPr>
    </w:lvl>
    <w:lvl w:ilvl="4" w:tplc="B3320B62">
      <w:numFmt w:val="bullet"/>
      <w:lvlText w:val="•"/>
      <w:lvlJc w:val="left"/>
      <w:pPr>
        <w:ind w:left="4201" w:hanging="360"/>
      </w:pPr>
      <w:rPr>
        <w:rFonts w:hint="default"/>
        <w:lang w:val="nn-NO" w:eastAsia="en-US" w:bidi="ar-SA"/>
      </w:rPr>
    </w:lvl>
    <w:lvl w:ilvl="5" w:tplc="1F1CEBDC">
      <w:numFmt w:val="bullet"/>
      <w:lvlText w:val="•"/>
      <w:lvlJc w:val="left"/>
      <w:pPr>
        <w:ind w:left="5037" w:hanging="360"/>
      </w:pPr>
      <w:rPr>
        <w:rFonts w:hint="default"/>
        <w:lang w:val="nn-NO" w:eastAsia="en-US" w:bidi="ar-SA"/>
      </w:rPr>
    </w:lvl>
    <w:lvl w:ilvl="6" w:tplc="F60852CE">
      <w:numFmt w:val="bullet"/>
      <w:lvlText w:val="•"/>
      <w:lvlJc w:val="left"/>
      <w:pPr>
        <w:ind w:left="5872" w:hanging="360"/>
      </w:pPr>
      <w:rPr>
        <w:rFonts w:hint="default"/>
        <w:lang w:val="nn-NO" w:eastAsia="en-US" w:bidi="ar-SA"/>
      </w:rPr>
    </w:lvl>
    <w:lvl w:ilvl="7" w:tplc="21528922">
      <w:numFmt w:val="bullet"/>
      <w:lvlText w:val="•"/>
      <w:lvlJc w:val="left"/>
      <w:pPr>
        <w:ind w:left="6707" w:hanging="360"/>
      </w:pPr>
      <w:rPr>
        <w:rFonts w:hint="default"/>
        <w:lang w:val="nn-NO" w:eastAsia="en-US" w:bidi="ar-SA"/>
      </w:rPr>
    </w:lvl>
    <w:lvl w:ilvl="8" w:tplc="64663586">
      <w:numFmt w:val="bullet"/>
      <w:lvlText w:val="•"/>
      <w:lvlJc w:val="left"/>
      <w:pPr>
        <w:ind w:left="7543" w:hanging="360"/>
      </w:pPr>
      <w:rPr>
        <w:rFonts w:hint="default"/>
        <w:lang w:val="nn-NO" w:eastAsia="en-US" w:bidi="ar-SA"/>
      </w:rPr>
    </w:lvl>
  </w:abstractNum>
  <w:abstractNum w:abstractNumId="25" w15:restartNumberingAfterBreak="0">
    <w:nsid w:val="799D550C"/>
    <w:multiLevelType w:val="multilevel"/>
    <w:tmpl w:val="FCAC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58878">
    <w:abstractNumId w:val="24"/>
  </w:num>
  <w:num w:numId="2" w16cid:durableId="1359624045">
    <w:abstractNumId w:val="4"/>
  </w:num>
  <w:num w:numId="3" w16cid:durableId="231278081">
    <w:abstractNumId w:val="0"/>
  </w:num>
  <w:num w:numId="4" w16cid:durableId="530728329">
    <w:abstractNumId w:val="19"/>
  </w:num>
  <w:num w:numId="5" w16cid:durableId="1449469551">
    <w:abstractNumId w:val="10"/>
  </w:num>
  <w:num w:numId="6" w16cid:durableId="2085830399">
    <w:abstractNumId w:val="23"/>
  </w:num>
  <w:num w:numId="7" w16cid:durableId="1802189883">
    <w:abstractNumId w:val="22"/>
  </w:num>
  <w:num w:numId="8" w16cid:durableId="13507430">
    <w:abstractNumId w:val="15"/>
  </w:num>
  <w:num w:numId="9" w16cid:durableId="149560993">
    <w:abstractNumId w:val="12"/>
  </w:num>
  <w:num w:numId="10" w16cid:durableId="897671329">
    <w:abstractNumId w:val="13"/>
  </w:num>
  <w:num w:numId="11" w16cid:durableId="2115318747">
    <w:abstractNumId w:val="7"/>
  </w:num>
  <w:num w:numId="12" w16cid:durableId="916666630">
    <w:abstractNumId w:val="18"/>
  </w:num>
  <w:num w:numId="13" w16cid:durableId="1347291850">
    <w:abstractNumId w:val="8"/>
  </w:num>
  <w:num w:numId="14" w16cid:durableId="776951188">
    <w:abstractNumId w:val="21"/>
  </w:num>
  <w:num w:numId="15" w16cid:durableId="640811505">
    <w:abstractNumId w:val="6"/>
  </w:num>
  <w:num w:numId="16" w16cid:durableId="1640646152">
    <w:abstractNumId w:val="16"/>
  </w:num>
  <w:num w:numId="17" w16cid:durableId="1105924982">
    <w:abstractNumId w:val="14"/>
  </w:num>
  <w:num w:numId="18" w16cid:durableId="654576639">
    <w:abstractNumId w:val="20"/>
  </w:num>
  <w:num w:numId="19" w16cid:durableId="729578123">
    <w:abstractNumId w:val="2"/>
  </w:num>
  <w:num w:numId="20" w16cid:durableId="1109852606">
    <w:abstractNumId w:val="1"/>
  </w:num>
  <w:num w:numId="21" w16cid:durableId="1111900439">
    <w:abstractNumId w:val="11"/>
  </w:num>
  <w:num w:numId="22" w16cid:durableId="702362427">
    <w:abstractNumId w:val="17"/>
  </w:num>
  <w:num w:numId="23" w16cid:durableId="1303996690">
    <w:abstractNumId w:val="3"/>
  </w:num>
  <w:num w:numId="24" w16cid:durableId="2083915481">
    <w:abstractNumId w:val="5"/>
  </w:num>
  <w:num w:numId="25" w16cid:durableId="1367948963">
    <w:abstractNumId w:val="25"/>
  </w:num>
  <w:num w:numId="26" w16cid:durableId="20495258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F45"/>
    <w:rsid w:val="00003513"/>
    <w:rsid w:val="00012781"/>
    <w:rsid w:val="00017ABC"/>
    <w:rsid w:val="00017FA9"/>
    <w:rsid w:val="000200F9"/>
    <w:rsid w:val="000269EC"/>
    <w:rsid w:val="00047892"/>
    <w:rsid w:val="00051AE9"/>
    <w:rsid w:val="00052BCE"/>
    <w:rsid w:val="00072513"/>
    <w:rsid w:val="000738D6"/>
    <w:rsid w:val="000828DF"/>
    <w:rsid w:val="000A1631"/>
    <w:rsid w:val="000C71F3"/>
    <w:rsid w:val="000D612D"/>
    <w:rsid w:val="000E39D6"/>
    <w:rsid w:val="000E71CC"/>
    <w:rsid w:val="000E75ED"/>
    <w:rsid w:val="000F180A"/>
    <w:rsid w:val="001000A2"/>
    <w:rsid w:val="001008E7"/>
    <w:rsid w:val="00130F96"/>
    <w:rsid w:val="001377BA"/>
    <w:rsid w:val="00145E6C"/>
    <w:rsid w:val="00154F6C"/>
    <w:rsid w:val="0016792A"/>
    <w:rsid w:val="00173029"/>
    <w:rsid w:val="001804CB"/>
    <w:rsid w:val="00183772"/>
    <w:rsid w:val="00184752"/>
    <w:rsid w:val="001923E6"/>
    <w:rsid w:val="001A5E7A"/>
    <w:rsid w:val="001B3FD1"/>
    <w:rsid w:val="001B47E4"/>
    <w:rsid w:val="001D0AFC"/>
    <w:rsid w:val="001D69F9"/>
    <w:rsid w:val="001D6F8D"/>
    <w:rsid w:val="001E4908"/>
    <w:rsid w:val="001F0B83"/>
    <w:rsid w:val="001F3CA1"/>
    <w:rsid w:val="001F433E"/>
    <w:rsid w:val="001F75D6"/>
    <w:rsid w:val="00202D0A"/>
    <w:rsid w:val="002037E9"/>
    <w:rsid w:val="00203AD4"/>
    <w:rsid w:val="002040E1"/>
    <w:rsid w:val="00213565"/>
    <w:rsid w:val="00221235"/>
    <w:rsid w:val="00222B98"/>
    <w:rsid w:val="002259DB"/>
    <w:rsid w:val="0023197B"/>
    <w:rsid w:val="00241956"/>
    <w:rsid w:val="00241EA9"/>
    <w:rsid w:val="00251F9D"/>
    <w:rsid w:val="00257E22"/>
    <w:rsid w:val="002611B4"/>
    <w:rsid w:val="0026559B"/>
    <w:rsid w:val="00267C85"/>
    <w:rsid w:val="00273C72"/>
    <w:rsid w:val="00276C61"/>
    <w:rsid w:val="002822ED"/>
    <w:rsid w:val="00282AA9"/>
    <w:rsid w:val="00291660"/>
    <w:rsid w:val="002A2DAB"/>
    <w:rsid w:val="002A4B95"/>
    <w:rsid w:val="002A59A5"/>
    <w:rsid w:val="002A64BB"/>
    <w:rsid w:val="002B6D29"/>
    <w:rsid w:val="002C1009"/>
    <w:rsid w:val="002C61E5"/>
    <w:rsid w:val="002D2682"/>
    <w:rsid w:val="002D3DC2"/>
    <w:rsid w:val="002E125C"/>
    <w:rsid w:val="002E581A"/>
    <w:rsid w:val="002F7148"/>
    <w:rsid w:val="0030417F"/>
    <w:rsid w:val="00305ED1"/>
    <w:rsid w:val="0031061E"/>
    <w:rsid w:val="0031295B"/>
    <w:rsid w:val="0032578B"/>
    <w:rsid w:val="00326D57"/>
    <w:rsid w:val="00327C54"/>
    <w:rsid w:val="00335EBE"/>
    <w:rsid w:val="00342894"/>
    <w:rsid w:val="00354AA4"/>
    <w:rsid w:val="00355F29"/>
    <w:rsid w:val="00356746"/>
    <w:rsid w:val="00357F43"/>
    <w:rsid w:val="003624B3"/>
    <w:rsid w:val="003664BC"/>
    <w:rsid w:val="00370DAB"/>
    <w:rsid w:val="003731D1"/>
    <w:rsid w:val="00393F06"/>
    <w:rsid w:val="00397A5A"/>
    <w:rsid w:val="003A2A72"/>
    <w:rsid w:val="003A5E6B"/>
    <w:rsid w:val="003B3449"/>
    <w:rsid w:val="003B5339"/>
    <w:rsid w:val="003B5E6A"/>
    <w:rsid w:val="003D50B1"/>
    <w:rsid w:val="003E222D"/>
    <w:rsid w:val="003E4289"/>
    <w:rsid w:val="003F0AAC"/>
    <w:rsid w:val="00405D4A"/>
    <w:rsid w:val="00417F74"/>
    <w:rsid w:val="004269E1"/>
    <w:rsid w:val="00434A75"/>
    <w:rsid w:val="00435251"/>
    <w:rsid w:val="00435E82"/>
    <w:rsid w:val="00445354"/>
    <w:rsid w:val="004551D8"/>
    <w:rsid w:val="004642F1"/>
    <w:rsid w:val="004654D0"/>
    <w:rsid w:val="00466E66"/>
    <w:rsid w:val="00473D25"/>
    <w:rsid w:val="00487EC1"/>
    <w:rsid w:val="004A1663"/>
    <w:rsid w:val="004B799B"/>
    <w:rsid w:val="004C04B6"/>
    <w:rsid w:val="004D2951"/>
    <w:rsid w:val="004E234D"/>
    <w:rsid w:val="004E621A"/>
    <w:rsid w:val="004F20CA"/>
    <w:rsid w:val="004F4BF2"/>
    <w:rsid w:val="0050386F"/>
    <w:rsid w:val="00503F96"/>
    <w:rsid w:val="005059F9"/>
    <w:rsid w:val="005114E1"/>
    <w:rsid w:val="005248EE"/>
    <w:rsid w:val="00525C26"/>
    <w:rsid w:val="00527C5A"/>
    <w:rsid w:val="00527DAF"/>
    <w:rsid w:val="005432A1"/>
    <w:rsid w:val="0055044E"/>
    <w:rsid w:val="00553726"/>
    <w:rsid w:val="00560E0D"/>
    <w:rsid w:val="00560FBB"/>
    <w:rsid w:val="005631D8"/>
    <w:rsid w:val="005641A1"/>
    <w:rsid w:val="0057282D"/>
    <w:rsid w:val="00582B28"/>
    <w:rsid w:val="00582FDE"/>
    <w:rsid w:val="00595F7B"/>
    <w:rsid w:val="005A3B5D"/>
    <w:rsid w:val="005A5B59"/>
    <w:rsid w:val="005C4172"/>
    <w:rsid w:val="005C426B"/>
    <w:rsid w:val="005D1A44"/>
    <w:rsid w:val="005D3A8E"/>
    <w:rsid w:val="005D5E21"/>
    <w:rsid w:val="005E5FB7"/>
    <w:rsid w:val="006032DD"/>
    <w:rsid w:val="0060599D"/>
    <w:rsid w:val="006136C7"/>
    <w:rsid w:val="006308C3"/>
    <w:rsid w:val="006310AA"/>
    <w:rsid w:val="00631AF8"/>
    <w:rsid w:val="0063201D"/>
    <w:rsid w:val="00634664"/>
    <w:rsid w:val="00636C1D"/>
    <w:rsid w:val="006432DF"/>
    <w:rsid w:val="006565DF"/>
    <w:rsid w:val="00661805"/>
    <w:rsid w:val="00665DFA"/>
    <w:rsid w:val="00665E04"/>
    <w:rsid w:val="00666A8D"/>
    <w:rsid w:val="00674B8D"/>
    <w:rsid w:val="00682337"/>
    <w:rsid w:val="00690A38"/>
    <w:rsid w:val="006937D9"/>
    <w:rsid w:val="006A188B"/>
    <w:rsid w:val="006A1E64"/>
    <w:rsid w:val="006A2360"/>
    <w:rsid w:val="006B4A48"/>
    <w:rsid w:val="006B534B"/>
    <w:rsid w:val="006B70BD"/>
    <w:rsid w:val="006B7F0F"/>
    <w:rsid w:val="006C1C22"/>
    <w:rsid w:val="006C4EBD"/>
    <w:rsid w:val="006D451E"/>
    <w:rsid w:val="006E4928"/>
    <w:rsid w:val="006E5839"/>
    <w:rsid w:val="006F50A8"/>
    <w:rsid w:val="006F70F8"/>
    <w:rsid w:val="00700841"/>
    <w:rsid w:val="00701933"/>
    <w:rsid w:val="00702512"/>
    <w:rsid w:val="0070781F"/>
    <w:rsid w:val="00714094"/>
    <w:rsid w:val="007175AB"/>
    <w:rsid w:val="00723C56"/>
    <w:rsid w:val="00732AF0"/>
    <w:rsid w:val="00732F41"/>
    <w:rsid w:val="007426E4"/>
    <w:rsid w:val="00763A85"/>
    <w:rsid w:val="00764D12"/>
    <w:rsid w:val="007664CA"/>
    <w:rsid w:val="00771FDA"/>
    <w:rsid w:val="00781EF1"/>
    <w:rsid w:val="007929B2"/>
    <w:rsid w:val="007A4920"/>
    <w:rsid w:val="007B0435"/>
    <w:rsid w:val="007B3D8A"/>
    <w:rsid w:val="007D02DD"/>
    <w:rsid w:val="007D73D9"/>
    <w:rsid w:val="007F4D66"/>
    <w:rsid w:val="007F6F3E"/>
    <w:rsid w:val="00802716"/>
    <w:rsid w:val="00803FB5"/>
    <w:rsid w:val="00810AD8"/>
    <w:rsid w:val="00812010"/>
    <w:rsid w:val="00814317"/>
    <w:rsid w:val="00823E78"/>
    <w:rsid w:val="00831E8F"/>
    <w:rsid w:val="00832132"/>
    <w:rsid w:val="008464DB"/>
    <w:rsid w:val="008500A4"/>
    <w:rsid w:val="008607BD"/>
    <w:rsid w:val="008644AE"/>
    <w:rsid w:val="00865E74"/>
    <w:rsid w:val="00875EDA"/>
    <w:rsid w:val="00877919"/>
    <w:rsid w:val="0088418A"/>
    <w:rsid w:val="00887406"/>
    <w:rsid w:val="008A6B9D"/>
    <w:rsid w:val="008B132D"/>
    <w:rsid w:val="008B5807"/>
    <w:rsid w:val="008B5B5D"/>
    <w:rsid w:val="008B5B79"/>
    <w:rsid w:val="008B7234"/>
    <w:rsid w:val="008C19D4"/>
    <w:rsid w:val="008C4745"/>
    <w:rsid w:val="008D3392"/>
    <w:rsid w:val="008D3951"/>
    <w:rsid w:val="008E5411"/>
    <w:rsid w:val="008E6E8D"/>
    <w:rsid w:val="008E701B"/>
    <w:rsid w:val="008F0F4F"/>
    <w:rsid w:val="0090339C"/>
    <w:rsid w:val="009051A9"/>
    <w:rsid w:val="00912BFC"/>
    <w:rsid w:val="00916C0A"/>
    <w:rsid w:val="009177C9"/>
    <w:rsid w:val="00930119"/>
    <w:rsid w:val="00941236"/>
    <w:rsid w:val="00943FB0"/>
    <w:rsid w:val="0094779A"/>
    <w:rsid w:val="00954841"/>
    <w:rsid w:val="00963A71"/>
    <w:rsid w:val="0096545E"/>
    <w:rsid w:val="009739C9"/>
    <w:rsid w:val="00985D51"/>
    <w:rsid w:val="0099005D"/>
    <w:rsid w:val="0099040F"/>
    <w:rsid w:val="00992321"/>
    <w:rsid w:val="00994A10"/>
    <w:rsid w:val="009A19D1"/>
    <w:rsid w:val="009A2C33"/>
    <w:rsid w:val="009A4D91"/>
    <w:rsid w:val="009A5234"/>
    <w:rsid w:val="009B239B"/>
    <w:rsid w:val="009B4256"/>
    <w:rsid w:val="009B456E"/>
    <w:rsid w:val="009C78A1"/>
    <w:rsid w:val="009D1B19"/>
    <w:rsid w:val="009D6626"/>
    <w:rsid w:val="009E7504"/>
    <w:rsid w:val="00A16AEB"/>
    <w:rsid w:val="00A33C1D"/>
    <w:rsid w:val="00A35432"/>
    <w:rsid w:val="00A407B2"/>
    <w:rsid w:val="00A434C9"/>
    <w:rsid w:val="00A51BDB"/>
    <w:rsid w:val="00A550D9"/>
    <w:rsid w:val="00A7189D"/>
    <w:rsid w:val="00A71BA6"/>
    <w:rsid w:val="00A85215"/>
    <w:rsid w:val="00A8587E"/>
    <w:rsid w:val="00A86A0F"/>
    <w:rsid w:val="00AA2656"/>
    <w:rsid w:val="00AA3E57"/>
    <w:rsid w:val="00AB089B"/>
    <w:rsid w:val="00AB0A94"/>
    <w:rsid w:val="00AC08FA"/>
    <w:rsid w:val="00AC7DA8"/>
    <w:rsid w:val="00AD7016"/>
    <w:rsid w:val="00AE063B"/>
    <w:rsid w:val="00AE1458"/>
    <w:rsid w:val="00AE16A6"/>
    <w:rsid w:val="00AE1E41"/>
    <w:rsid w:val="00AE3C7A"/>
    <w:rsid w:val="00AE73C0"/>
    <w:rsid w:val="00AF1456"/>
    <w:rsid w:val="00AF3B42"/>
    <w:rsid w:val="00AF75F4"/>
    <w:rsid w:val="00B05758"/>
    <w:rsid w:val="00B063B0"/>
    <w:rsid w:val="00B0798F"/>
    <w:rsid w:val="00B14CB3"/>
    <w:rsid w:val="00B15584"/>
    <w:rsid w:val="00B15716"/>
    <w:rsid w:val="00B21273"/>
    <w:rsid w:val="00B2670A"/>
    <w:rsid w:val="00B30D92"/>
    <w:rsid w:val="00B35995"/>
    <w:rsid w:val="00B42D48"/>
    <w:rsid w:val="00B61A24"/>
    <w:rsid w:val="00B67E30"/>
    <w:rsid w:val="00B714B9"/>
    <w:rsid w:val="00B753C2"/>
    <w:rsid w:val="00B861F1"/>
    <w:rsid w:val="00B94D0E"/>
    <w:rsid w:val="00B95820"/>
    <w:rsid w:val="00BA5C05"/>
    <w:rsid w:val="00BB10FB"/>
    <w:rsid w:val="00BB4D2A"/>
    <w:rsid w:val="00BC1CAF"/>
    <w:rsid w:val="00BE0C05"/>
    <w:rsid w:val="00BF51F7"/>
    <w:rsid w:val="00BF6AF8"/>
    <w:rsid w:val="00C03184"/>
    <w:rsid w:val="00C04EAA"/>
    <w:rsid w:val="00C2176A"/>
    <w:rsid w:val="00C22A25"/>
    <w:rsid w:val="00C32B5D"/>
    <w:rsid w:val="00C6000A"/>
    <w:rsid w:val="00C77EA0"/>
    <w:rsid w:val="00C9041A"/>
    <w:rsid w:val="00C90BBC"/>
    <w:rsid w:val="00C96450"/>
    <w:rsid w:val="00CA372C"/>
    <w:rsid w:val="00CB571D"/>
    <w:rsid w:val="00CB7F33"/>
    <w:rsid w:val="00CD1A72"/>
    <w:rsid w:val="00CE085D"/>
    <w:rsid w:val="00CF478C"/>
    <w:rsid w:val="00D15E88"/>
    <w:rsid w:val="00D16D90"/>
    <w:rsid w:val="00D23DDB"/>
    <w:rsid w:val="00D273A8"/>
    <w:rsid w:val="00D32172"/>
    <w:rsid w:val="00D32E82"/>
    <w:rsid w:val="00D37311"/>
    <w:rsid w:val="00D409F4"/>
    <w:rsid w:val="00D5454E"/>
    <w:rsid w:val="00D5513B"/>
    <w:rsid w:val="00D55AAC"/>
    <w:rsid w:val="00D56147"/>
    <w:rsid w:val="00D74B68"/>
    <w:rsid w:val="00D8008F"/>
    <w:rsid w:val="00D81DBE"/>
    <w:rsid w:val="00D839BA"/>
    <w:rsid w:val="00D8651A"/>
    <w:rsid w:val="00DA4863"/>
    <w:rsid w:val="00DB656E"/>
    <w:rsid w:val="00DC5BB8"/>
    <w:rsid w:val="00DC6C0C"/>
    <w:rsid w:val="00DD1CD7"/>
    <w:rsid w:val="00DD6F88"/>
    <w:rsid w:val="00DD7E95"/>
    <w:rsid w:val="00DE7A96"/>
    <w:rsid w:val="00E064B9"/>
    <w:rsid w:val="00E162EA"/>
    <w:rsid w:val="00E16AA3"/>
    <w:rsid w:val="00E248B9"/>
    <w:rsid w:val="00E316AB"/>
    <w:rsid w:val="00E32B9A"/>
    <w:rsid w:val="00E33749"/>
    <w:rsid w:val="00E42082"/>
    <w:rsid w:val="00E54F79"/>
    <w:rsid w:val="00E67A70"/>
    <w:rsid w:val="00E740D0"/>
    <w:rsid w:val="00E742DD"/>
    <w:rsid w:val="00E8034B"/>
    <w:rsid w:val="00E8164B"/>
    <w:rsid w:val="00E849AF"/>
    <w:rsid w:val="00E95815"/>
    <w:rsid w:val="00E9787F"/>
    <w:rsid w:val="00EA7928"/>
    <w:rsid w:val="00EB3F30"/>
    <w:rsid w:val="00EB55EB"/>
    <w:rsid w:val="00EC148D"/>
    <w:rsid w:val="00EC60AC"/>
    <w:rsid w:val="00EE46D4"/>
    <w:rsid w:val="00EE66AC"/>
    <w:rsid w:val="00EE6CD0"/>
    <w:rsid w:val="00EE7B3E"/>
    <w:rsid w:val="00EF006E"/>
    <w:rsid w:val="00EF3101"/>
    <w:rsid w:val="00EF42B4"/>
    <w:rsid w:val="00EF72AB"/>
    <w:rsid w:val="00F00A37"/>
    <w:rsid w:val="00F1360A"/>
    <w:rsid w:val="00F15AC2"/>
    <w:rsid w:val="00F15B28"/>
    <w:rsid w:val="00F218C0"/>
    <w:rsid w:val="00F37F45"/>
    <w:rsid w:val="00F40729"/>
    <w:rsid w:val="00F4480B"/>
    <w:rsid w:val="00F542E4"/>
    <w:rsid w:val="00F573B4"/>
    <w:rsid w:val="00F62944"/>
    <w:rsid w:val="00F63815"/>
    <w:rsid w:val="00F702C4"/>
    <w:rsid w:val="00F73CF4"/>
    <w:rsid w:val="00F75606"/>
    <w:rsid w:val="00F80D90"/>
    <w:rsid w:val="00F82278"/>
    <w:rsid w:val="00F864E4"/>
    <w:rsid w:val="00F965D0"/>
    <w:rsid w:val="00F97E59"/>
    <w:rsid w:val="00FA23A9"/>
    <w:rsid w:val="00FB3ADF"/>
    <w:rsid w:val="00FC39F4"/>
    <w:rsid w:val="00FC504E"/>
    <w:rsid w:val="00FD2415"/>
    <w:rsid w:val="00FE188F"/>
    <w:rsid w:val="00FE38C4"/>
    <w:rsid w:val="00FE413F"/>
    <w:rsid w:val="00FE7266"/>
    <w:rsid w:val="00FF0B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DFEA0"/>
  <w15:chartTrackingRefBased/>
  <w15:docId w15:val="{64263A58-3808-4862-83EB-61FE1930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F4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Overskrift1">
    <w:name w:val="heading 1"/>
    <w:basedOn w:val="Normal"/>
    <w:next w:val="Normal"/>
    <w:link w:val="Overskrift1Tegn"/>
    <w:uiPriority w:val="9"/>
    <w:qFormat/>
    <w:rsid w:val="00F37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F37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F37F4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F37F4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37F4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37F4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37F4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37F4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37F4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37F4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F37F4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F37F4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F37F4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37F4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37F4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37F4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37F4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37F45"/>
    <w:rPr>
      <w:rFonts w:eastAsiaTheme="majorEastAsia" w:cstheme="majorBidi"/>
      <w:color w:val="272727" w:themeColor="text1" w:themeTint="D8"/>
    </w:rPr>
  </w:style>
  <w:style w:type="paragraph" w:styleId="Tittel">
    <w:name w:val="Title"/>
    <w:basedOn w:val="Normal"/>
    <w:next w:val="Normal"/>
    <w:link w:val="TittelTegn"/>
    <w:uiPriority w:val="10"/>
    <w:qFormat/>
    <w:rsid w:val="00F37F4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37F4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37F4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37F4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37F4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37F45"/>
    <w:rPr>
      <w:i/>
      <w:iCs/>
      <w:color w:val="404040" w:themeColor="text1" w:themeTint="BF"/>
    </w:rPr>
  </w:style>
  <w:style w:type="paragraph" w:styleId="Listeavsnitt">
    <w:name w:val="List Paragraph"/>
    <w:basedOn w:val="Normal"/>
    <w:uiPriority w:val="1"/>
    <w:qFormat/>
    <w:rsid w:val="00F37F45"/>
    <w:pPr>
      <w:ind w:left="720"/>
      <w:contextualSpacing/>
    </w:pPr>
  </w:style>
  <w:style w:type="character" w:styleId="Sterkutheving">
    <w:name w:val="Intense Emphasis"/>
    <w:basedOn w:val="Standardskriftforavsnitt"/>
    <w:uiPriority w:val="21"/>
    <w:qFormat/>
    <w:rsid w:val="00F37F45"/>
    <w:rPr>
      <w:i/>
      <w:iCs/>
      <w:color w:val="0F4761" w:themeColor="accent1" w:themeShade="BF"/>
    </w:rPr>
  </w:style>
  <w:style w:type="paragraph" w:styleId="Sterktsitat">
    <w:name w:val="Intense Quote"/>
    <w:basedOn w:val="Normal"/>
    <w:next w:val="Normal"/>
    <w:link w:val="SterktsitatTegn"/>
    <w:uiPriority w:val="30"/>
    <w:qFormat/>
    <w:rsid w:val="00F37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37F45"/>
    <w:rPr>
      <w:i/>
      <w:iCs/>
      <w:color w:val="0F4761" w:themeColor="accent1" w:themeShade="BF"/>
    </w:rPr>
  </w:style>
  <w:style w:type="character" w:styleId="Sterkreferanse">
    <w:name w:val="Intense Reference"/>
    <w:basedOn w:val="Standardskriftforavsnitt"/>
    <w:uiPriority w:val="32"/>
    <w:qFormat/>
    <w:rsid w:val="00F37F45"/>
    <w:rPr>
      <w:b/>
      <w:bCs/>
      <w:smallCaps/>
      <w:color w:val="0F4761" w:themeColor="accent1" w:themeShade="BF"/>
      <w:spacing w:val="5"/>
    </w:rPr>
  </w:style>
  <w:style w:type="paragraph" w:styleId="Brdtekst">
    <w:name w:val="Body Text"/>
    <w:basedOn w:val="Normal"/>
    <w:link w:val="BrdtekstTegn"/>
    <w:uiPriority w:val="1"/>
    <w:qFormat/>
    <w:rsid w:val="00F37F45"/>
    <w:pPr>
      <w:ind w:left="143"/>
    </w:pPr>
    <w:rPr>
      <w:sz w:val="20"/>
      <w:szCs w:val="20"/>
    </w:rPr>
  </w:style>
  <w:style w:type="character" w:customStyle="1" w:styleId="BrdtekstTegn">
    <w:name w:val="Brødtekst Tegn"/>
    <w:basedOn w:val="Standardskriftforavsnitt"/>
    <w:link w:val="Brdtekst"/>
    <w:uiPriority w:val="1"/>
    <w:rsid w:val="00F37F45"/>
    <w:rPr>
      <w:rFonts w:ascii="Times New Roman" w:eastAsia="Times New Roman" w:hAnsi="Times New Roman" w:cs="Times New Roman"/>
      <w:kern w:val="0"/>
      <w:sz w:val="20"/>
      <w:szCs w:val="20"/>
      <w14:ligatures w14:val="none"/>
    </w:rPr>
  </w:style>
  <w:style w:type="paragraph" w:styleId="Overskriftforinnholdsfortegnelse">
    <w:name w:val="TOC Heading"/>
    <w:basedOn w:val="Overskrift1"/>
    <w:next w:val="Normal"/>
    <w:uiPriority w:val="39"/>
    <w:unhideWhenUsed/>
    <w:qFormat/>
    <w:rsid w:val="00F37F45"/>
    <w:pPr>
      <w:widowControl/>
      <w:autoSpaceDE/>
      <w:autoSpaceDN/>
      <w:spacing w:before="240" w:after="0" w:line="259" w:lineRule="auto"/>
      <w:outlineLvl w:val="9"/>
    </w:pPr>
    <w:rPr>
      <w:sz w:val="32"/>
      <w:szCs w:val="32"/>
      <w:lang w:eastAsia="nb-NO"/>
    </w:rPr>
  </w:style>
  <w:style w:type="character" w:styleId="Hyperkobling">
    <w:name w:val="Hyperlink"/>
    <w:basedOn w:val="Standardskriftforavsnitt"/>
    <w:uiPriority w:val="99"/>
    <w:unhideWhenUsed/>
    <w:rsid w:val="00F37F45"/>
    <w:rPr>
      <w:color w:val="467886" w:themeColor="hyperlink"/>
      <w:u w:val="single"/>
    </w:rPr>
  </w:style>
  <w:style w:type="paragraph" w:styleId="Ingenmellomrom">
    <w:name w:val="No Spacing"/>
    <w:uiPriority w:val="1"/>
    <w:qFormat/>
    <w:rsid w:val="00F37F4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INNH1">
    <w:name w:val="toc 1"/>
    <w:basedOn w:val="Normal"/>
    <w:next w:val="Normal"/>
    <w:autoRedefine/>
    <w:uiPriority w:val="39"/>
    <w:unhideWhenUsed/>
    <w:rsid w:val="008D3392"/>
    <w:pPr>
      <w:spacing w:after="100"/>
    </w:pPr>
  </w:style>
  <w:style w:type="paragraph" w:styleId="INNH2">
    <w:name w:val="toc 2"/>
    <w:basedOn w:val="Normal"/>
    <w:next w:val="Normal"/>
    <w:autoRedefine/>
    <w:uiPriority w:val="39"/>
    <w:unhideWhenUsed/>
    <w:rsid w:val="008D3392"/>
    <w:pPr>
      <w:spacing w:after="100"/>
      <w:ind w:left="220"/>
    </w:pPr>
  </w:style>
  <w:style w:type="paragraph" w:styleId="Topptekst">
    <w:name w:val="header"/>
    <w:basedOn w:val="Normal"/>
    <w:link w:val="TopptekstTegn"/>
    <w:uiPriority w:val="99"/>
    <w:unhideWhenUsed/>
    <w:rsid w:val="008E701B"/>
    <w:pPr>
      <w:tabs>
        <w:tab w:val="center" w:pos="4536"/>
        <w:tab w:val="right" w:pos="9072"/>
      </w:tabs>
    </w:pPr>
  </w:style>
  <w:style w:type="character" w:customStyle="1" w:styleId="TopptekstTegn">
    <w:name w:val="Topptekst Tegn"/>
    <w:basedOn w:val="Standardskriftforavsnitt"/>
    <w:link w:val="Topptekst"/>
    <w:uiPriority w:val="99"/>
    <w:rsid w:val="008E701B"/>
    <w:rPr>
      <w:rFonts w:ascii="Times New Roman" w:eastAsia="Times New Roman" w:hAnsi="Times New Roman" w:cs="Times New Roman"/>
      <w:kern w:val="0"/>
      <w:sz w:val="22"/>
      <w:szCs w:val="22"/>
      <w14:ligatures w14:val="none"/>
    </w:rPr>
  </w:style>
  <w:style w:type="paragraph" w:styleId="Bunntekst">
    <w:name w:val="footer"/>
    <w:basedOn w:val="Normal"/>
    <w:link w:val="BunntekstTegn"/>
    <w:uiPriority w:val="99"/>
    <w:unhideWhenUsed/>
    <w:rsid w:val="008E701B"/>
    <w:pPr>
      <w:tabs>
        <w:tab w:val="center" w:pos="4536"/>
        <w:tab w:val="right" w:pos="9072"/>
      </w:tabs>
    </w:pPr>
  </w:style>
  <w:style w:type="character" w:customStyle="1" w:styleId="BunntekstTegn">
    <w:name w:val="Bunntekst Tegn"/>
    <w:basedOn w:val="Standardskriftforavsnitt"/>
    <w:link w:val="Bunntekst"/>
    <w:uiPriority w:val="99"/>
    <w:rsid w:val="008E701B"/>
    <w:rPr>
      <w:rFonts w:ascii="Times New Roman" w:eastAsia="Times New Roman" w:hAnsi="Times New Roman" w:cs="Times New Roman"/>
      <w:kern w:val="0"/>
      <w:sz w:val="22"/>
      <w:szCs w:val="22"/>
      <w14:ligatures w14:val="none"/>
    </w:rPr>
  </w:style>
  <w:style w:type="character" w:styleId="Merknadsreferanse">
    <w:name w:val="annotation reference"/>
    <w:basedOn w:val="Standardskriftforavsnitt"/>
    <w:uiPriority w:val="99"/>
    <w:semiHidden/>
    <w:unhideWhenUsed/>
    <w:rsid w:val="0090339C"/>
    <w:rPr>
      <w:sz w:val="16"/>
      <w:szCs w:val="16"/>
    </w:rPr>
  </w:style>
  <w:style w:type="paragraph" w:styleId="Merknadstekst">
    <w:name w:val="annotation text"/>
    <w:basedOn w:val="Normal"/>
    <w:link w:val="MerknadstekstTegn"/>
    <w:uiPriority w:val="99"/>
    <w:unhideWhenUsed/>
    <w:rsid w:val="0090339C"/>
    <w:rPr>
      <w:sz w:val="20"/>
      <w:szCs w:val="20"/>
    </w:rPr>
  </w:style>
  <w:style w:type="character" w:customStyle="1" w:styleId="MerknadstekstTegn">
    <w:name w:val="Merknadstekst Tegn"/>
    <w:basedOn w:val="Standardskriftforavsnitt"/>
    <w:link w:val="Merknadstekst"/>
    <w:uiPriority w:val="99"/>
    <w:rsid w:val="0090339C"/>
    <w:rPr>
      <w:rFonts w:ascii="Times New Roman" w:eastAsia="Times New Roman" w:hAnsi="Times New Roman" w:cs="Times New Roman"/>
      <w:kern w:val="0"/>
      <w:sz w:val="20"/>
      <w:szCs w:val="20"/>
      <w14:ligatures w14:val="none"/>
    </w:rPr>
  </w:style>
  <w:style w:type="paragraph" w:styleId="Kommentaremne">
    <w:name w:val="annotation subject"/>
    <w:basedOn w:val="Merknadstekst"/>
    <w:next w:val="Merknadstekst"/>
    <w:link w:val="KommentaremneTegn"/>
    <w:uiPriority w:val="99"/>
    <w:semiHidden/>
    <w:unhideWhenUsed/>
    <w:rsid w:val="0090339C"/>
    <w:rPr>
      <w:b/>
      <w:bCs/>
    </w:rPr>
  </w:style>
  <w:style w:type="character" w:customStyle="1" w:styleId="KommentaremneTegn">
    <w:name w:val="Kommentaremne Tegn"/>
    <w:basedOn w:val="MerknadstekstTegn"/>
    <w:link w:val="Kommentaremne"/>
    <w:uiPriority w:val="99"/>
    <w:semiHidden/>
    <w:rsid w:val="0090339C"/>
    <w:rPr>
      <w:rFonts w:ascii="Times New Roman" w:eastAsia="Times New Roman" w:hAnsi="Times New Roman" w:cs="Times New Roman"/>
      <w:b/>
      <w:bCs/>
      <w:kern w:val="0"/>
      <w:sz w:val="20"/>
      <w:szCs w:val="20"/>
      <w14:ligatures w14:val="none"/>
    </w:rPr>
  </w:style>
  <w:style w:type="character" w:styleId="Ulstomtale">
    <w:name w:val="Unresolved Mention"/>
    <w:basedOn w:val="Standardskriftforavsnitt"/>
    <w:uiPriority w:val="99"/>
    <w:semiHidden/>
    <w:unhideWhenUsed/>
    <w:rsid w:val="00EC148D"/>
    <w:rPr>
      <w:color w:val="605E5C"/>
      <w:shd w:val="clear" w:color="auto" w:fill="E1DFDD"/>
    </w:rPr>
  </w:style>
  <w:style w:type="paragraph" w:styleId="NormalWeb">
    <w:name w:val="Normal (Web)"/>
    <w:basedOn w:val="Normal"/>
    <w:uiPriority w:val="99"/>
    <w:unhideWhenUsed/>
    <w:rsid w:val="00F864E4"/>
    <w:pPr>
      <w:widowControl/>
      <w:autoSpaceDE/>
      <w:autoSpaceDN/>
      <w:spacing w:before="100" w:beforeAutospacing="1" w:after="100" w:afterAutospacing="1"/>
    </w:pPr>
    <w:rPr>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ECE75-8F07-433B-A9B9-DB66CA5B3F73}">
  <ds:schemaRefs>
    <ds:schemaRef ds:uri="http://schemas.openxmlformats.org/officeDocument/2006/bibliography"/>
  </ds:schemaRefs>
</ds:datastoreItem>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11821</Words>
  <Characters>62654</Characters>
  <Application>Microsoft Office Word</Application>
  <DocSecurity>4</DocSecurity>
  <Lines>522</Lines>
  <Paragraphs>148</Paragraphs>
  <ScaleCrop>false</ScaleCrop>
  <HeadingPairs>
    <vt:vector size="2" baseType="variant">
      <vt:variant>
        <vt:lpstr>Tittel</vt:lpstr>
      </vt:variant>
      <vt:variant>
        <vt:i4>1</vt:i4>
      </vt:variant>
    </vt:vector>
  </HeadingPairs>
  <TitlesOfParts>
    <vt:vector size="1" baseType="lpstr">
      <vt:lpstr/>
    </vt:vector>
  </TitlesOfParts>
  <Company>Statsforvalterens fellestjenester</Company>
  <LinksUpToDate>false</LinksUpToDate>
  <CharactersWithSpaces>74327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Renland, Ørjan</dc:creator>
  <cp:keywords/>
  <dc:description/>
  <cp:lastModifiedBy>Theodorsen, Grete</cp:lastModifiedBy>
  <cp:revision>2</cp:revision>
  <dcterms:created xsi:type="dcterms:W3CDTF">2026-02-12T07:47:00Z</dcterms:created>
  <dcterms:modified xsi:type="dcterms:W3CDTF">2026-02-12T07:47:00Z</dcterms:modified>
</cp:coreProperties>
</file>