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257"/>
        <w:tblW w:w="0" w:type="auto"/>
        <w:tblLook w:val="04A0" w:firstRow="1" w:lastRow="0" w:firstColumn="1" w:lastColumn="0" w:noHBand="0" w:noVBand="1"/>
      </w:tblPr>
      <w:tblGrid>
        <w:gridCol w:w="2189"/>
        <w:gridCol w:w="11414"/>
      </w:tblGrid>
      <w:tr w:rsidR="009533A3" w:rsidRPr="002D31DA" w14:paraId="49769E62" w14:textId="77777777" w:rsidTr="009533A3">
        <w:tc>
          <w:tcPr>
            <w:tcW w:w="2189" w:type="dxa"/>
          </w:tcPr>
          <w:p w14:paraId="41DCDAB4" w14:textId="77777777" w:rsidR="009533A3" w:rsidRPr="00DB12E2" w:rsidRDefault="009533A3" w:rsidP="009533A3">
            <w:pPr>
              <w:rPr>
                <w:rFonts w:ascii="Open Sans" w:hAnsi="Open Sans" w:cs="Open Sans"/>
                <w:b/>
                <w:bCs/>
              </w:rPr>
            </w:pPr>
            <w:r w:rsidRPr="002D31DA">
              <w:rPr>
                <w:rFonts w:ascii="Open Sans" w:hAnsi="Open Sans" w:cs="Open Sans"/>
                <w:b/>
                <w:bCs/>
              </w:rPr>
              <w:t>Ansvarlig enhet</w:t>
            </w:r>
          </w:p>
        </w:tc>
        <w:tc>
          <w:tcPr>
            <w:tcW w:w="11414" w:type="dxa"/>
          </w:tcPr>
          <w:p w14:paraId="50BEF981" w14:textId="77777777" w:rsidR="009533A3" w:rsidRPr="002D31DA" w:rsidRDefault="009533A3" w:rsidP="009533A3">
            <w:pPr>
              <w:rPr>
                <w:rFonts w:ascii="Open Sans" w:hAnsi="Open Sans" w:cs="Open Sans"/>
              </w:rPr>
            </w:pPr>
          </w:p>
        </w:tc>
      </w:tr>
      <w:tr w:rsidR="009533A3" w:rsidRPr="002D31DA" w14:paraId="6894CFB8" w14:textId="77777777" w:rsidTr="009533A3">
        <w:tc>
          <w:tcPr>
            <w:tcW w:w="2189" w:type="dxa"/>
          </w:tcPr>
          <w:p w14:paraId="66A6EB3E" w14:textId="77777777" w:rsidR="009533A3" w:rsidRPr="00382A5F" w:rsidRDefault="009533A3" w:rsidP="009533A3">
            <w:pPr>
              <w:rPr>
                <w:rFonts w:ascii="Open Sans" w:hAnsi="Open Sans" w:cs="Open Sans"/>
                <w:b/>
                <w:bCs/>
              </w:rPr>
            </w:pPr>
            <w:r w:rsidRPr="00382A5F">
              <w:rPr>
                <w:rFonts w:ascii="Open Sans" w:hAnsi="Open Sans" w:cs="Open Sans"/>
                <w:b/>
                <w:bCs/>
              </w:rPr>
              <w:t>e-post</w:t>
            </w:r>
          </w:p>
        </w:tc>
        <w:tc>
          <w:tcPr>
            <w:tcW w:w="11414" w:type="dxa"/>
          </w:tcPr>
          <w:p w14:paraId="2C9B9AF7" w14:textId="77777777" w:rsidR="009533A3" w:rsidRPr="002D31DA" w:rsidRDefault="009533A3" w:rsidP="009533A3">
            <w:pPr>
              <w:rPr>
                <w:rFonts w:ascii="Open Sans" w:hAnsi="Open Sans" w:cs="Open Sans"/>
              </w:rPr>
            </w:pPr>
          </w:p>
        </w:tc>
      </w:tr>
      <w:tr w:rsidR="009533A3" w:rsidRPr="002D31DA" w14:paraId="172DF9DC" w14:textId="77777777" w:rsidTr="009533A3">
        <w:tc>
          <w:tcPr>
            <w:tcW w:w="2189" w:type="dxa"/>
          </w:tcPr>
          <w:p w14:paraId="2FF1A574" w14:textId="77777777" w:rsidR="009533A3" w:rsidRPr="002D31DA" w:rsidRDefault="009533A3" w:rsidP="009533A3">
            <w:pPr>
              <w:rPr>
                <w:rFonts w:ascii="Open Sans" w:hAnsi="Open Sans" w:cs="Open Sans"/>
              </w:rPr>
            </w:pPr>
            <w:r w:rsidRPr="002D31DA">
              <w:rPr>
                <w:rFonts w:ascii="Open Sans" w:hAnsi="Open Sans" w:cs="Open Sans"/>
                <w:b/>
                <w:bCs/>
              </w:rPr>
              <w:t>Kontaktperson</w:t>
            </w:r>
            <w:r w:rsidRPr="002D31DA">
              <w:rPr>
                <w:rFonts w:ascii="Open Sans" w:hAnsi="Open Sans" w:cs="Open Sans"/>
              </w:rPr>
              <w:t xml:space="preserve"> </w:t>
            </w:r>
            <w:r w:rsidRPr="002D31DA">
              <w:rPr>
                <w:rFonts w:ascii="Open Sans" w:hAnsi="Open Sans" w:cs="Open Sans"/>
              </w:rPr>
              <w:fldChar w:fldCharType="begin"/>
            </w:r>
            <w:r w:rsidRPr="002D31DA">
              <w:rPr>
                <w:rFonts w:ascii="Open Sans" w:hAnsi="Open Sans" w:cs="Open Sans"/>
              </w:rPr>
              <w:instrText xml:space="preserve"> FORMTEXT </w:instrText>
            </w:r>
            <w:r w:rsidRPr="002D31DA">
              <w:rPr>
                <w:rFonts w:ascii="Open Sans" w:hAnsi="Open Sans" w:cs="Open Sans"/>
              </w:rPr>
              <w:fldChar w:fldCharType="separate"/>
            </w:r>
            <w:r w:rsidRPr="002D31DA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1414" w:type="dxa"/>
          </w:tcPr>
          <w:p w14:paraId="64652449" w14:textId="77777777" w:rsidR="009533A3" w:rsidRPr="002D31DA" w:rsidRDefault="009533A3" w:rsidP="009533A3">
            <w:pPr>
              <w:rPr>
                <w:rFonts w:ascii="Open Sans" w:hAnsi="Open Sans" w:cs="Open Sans"/>
              </w:rPr>
            </w:pPr>
          </w:p>
        </w:tc>
      </w:tr>
    </w:tbl>
    <w:p w14:paraId="60797BD6" w14:textId="77777777" w:rsidR="009533A3" w:rsidRDefault="009533A3" w:rsidP="007E0BF2"/>
    <w:p w14:paraId="67D96D8A" w14:textId="660DDD04" w:rsidR="009533A3" w:rsidRDefault="00305431" w:rsidP="009533A3">
      <w:pPr>
        <w:pStyle w:val="Overskrift2"/>
      </w:pPr>
      <w:r>
        <w:t>Sjekkliste for k</w:t>
      </w:r>
      <w:r w:rsidR="009533A3">
        <w:t>ommunens plikter til utsortering, separat innsamling, forberedelse til ombruk og materialgjenvinning av enkelte avfallstyper</w:t>
      </w:r>
    </w:p>
    <w:p w14:paraId="2F080367" w14:textId="6403F5BF" w:rsidR="007E0BF2" w:rsidRDefault="000C7F86" w:rsidP="007E0BF2">
      <w:pPr>
        <w:rPr>
          <w:rStyle w:val="Sterkutheving"/>
          <w:rFonts w:ascii="Open Sans" w:hAnsi="Open Sans" w:cs="Open Sans"/>
          <w:i w:val="0"/>
          <w:iCs w:val="0"/>
          <w:sz w:val="20"/>
          <w:szCs w:val="20"/>
        </w:rPr>
      </w:pPr>
      <w:r w:rsidRPr="00910C4B">
        <w:rPr>
          <w:rStyle w:val="Sterkutheving"/>
          <w:rFonts w:ascii="Open Sans" w:hAnsi="Open Sans" w:cs="Open Sans"/>
          <w:i w:val="0"/>
          <w:iCs w:val="0"/>
          <w:sz w:val="20"/>
          <w:szCs w:val="20"/>
        </w:rPr>
        <w:t>Avfallsforskriften kapittel 10a om utsortering av husholdningsavfall og husholdningslignende næringsavfall trådte i kraft i 2023</w:t>
      </w:r>
      <w:r w:rsidR="00CC72EB">
        <w:rPr>
          <w:rStyle w:val="Sterkutheving"/>
          <w:rFonts w:ascii="Open Sans" w:hAnsi="Open Sans" w:cs="Open Sans"/>
          <w:i w:val="0"/>
          <w:iCs w:val="0"/>
          <w:sz w:val="20"/>
          <w:szCs w:val="20"/>
        </w:rPr>
        <w:t>,</w:t>
      </w:r>
      <w:r w:rsidRPr="00910C4B">
        <w:rPr>
          <w:rStyle w:val="Sterkutheving"/>
          <w:rFonts w:ascii="Open Sans" w:hAnsi="Open Sans" w:cs="Open Sans"/>
          <w:i w:val="0"/>
          <w:iCs w:val="0"/>
          <w:sz w:val="20"/>
          <w:szCs w:val="20"/>
        </w:rPr>
        <w:t xml:space="preserve"> og endringer trådte i kraft i 2025. I den forbindelse skal det gjennomføres en landsdekkende statsforvalteraksjon. Aksjonen har som hovedmål å kontrollere om kommuner og virksomheter følger de nye kravene i avfallsforskriften kapittel 10a.</w:t>
      </w:r>
    </w:p>
    <w:p w14:paraId="18C6EF1C" w14:textId="0D75BC5F" w:rsidR="008730FF" w:rsidRDefault="008730FF" w:rsidP="007E0BF2">
      <w:pPr>
        <w:rPr>
          <w:rFonts w:ascii="Open Sans" w:hAnsi="Open Sans" w:cs="Open Sans"/>
        </w:rPr>
      </w:pPr>
      <w:r w:rsidRPr="00910C4B">
        <w:rPr>
          <w:rFonts w:ascii="Open Sans" w:hAnsi="Open Sans" w:cs="Open Sans"/>
          <w:color w:val="0F4761" w:themeColor="accent1" w:themeShade="BF"/>
          <w:sz w:val="20"/>
          <w:szCs w:val="20"/>
        </w:rPr>
        <w:t xml:space="preserve">Vi ber om at kommunen besvarer sjekklisten og sørger for at sjekklisten </w:t>
      </w:r>
      <w:r>
        <w:rPr>
          <w:rFonts w:ascii="Open Sans" w:hAnsi="Open Sans" w:cs="Open Sans"/>
          <w:color w:val="0F4761" w:themeColor="accent1" w:themeShade="BF"/>
          <w:sz w:val="20"/>
          <w:szCs w:val="20"/>
        </w:rPr>
        <w:t>og</w:t>
      </w:r>
      <w:r w:rsidRPr="00910C4B">
        <w:rPr>
          <w:rFonts w:ascii="Open Sans" w:hAnsi="Open Sans" w:cs="Open Sans"/>
          <w:color w:val="0F4761" w:themeColor="accent1" w:themeShade="BF"/>
          <w:sz w:val="20"/>
          <w:szCs w:val="20"/>
        </w:rPr>
        <w:t xml:space="preserve"> etterspurte opplysninger er tilgjengelig under tilsynet.</w:t>
      </w:r>
      <w:r w:rsidR="00481179">
        <w:rPr>
          <w:rFonts w:ascii="Open Sans" w:hAnsi="Open Sans" w:cs="Open Sans"/>
          <w:color w:val="0F4761" w:themeColor="accent1" w:themeShade="BF"/>
          <w:sz w:val="20"/>
          <w:szCs w:val="20"/>
        </w:rPr>
        <w:t xml:space="preserve"> </w:t>
      </w:r>
    </w:p>
    <w:p w14:paraId="1AD5F620" w14:textId="77777777" w:rsidR="008730FF" w:rsidRPr="000E51D4" w:rsidRDefault="008730FF" w:rsidP="007E0BF2">
      <w:pPr>
        <w:rPr>
          <w:rFonts w:ascii="Open Sans" w:hAnsi="Open Sans" w:cs="Open Sans"/>
          <w:color w:val="0F4761" w:themeColor="accent1" w:themeShade="BF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4"/>
        <w:gridCol w:w="3953"/>
        <w:gridCol w:w="2316"/>
        <w:gridCol w:w="6911"/>
      </w:tblGrid>
      <w:tr w:rsidR="007E0BF2" w:rsidRPr="005500C0" w14:paraId="59A7FE9F" w14:textId="77777777" w:rsidTr="00624404">
        <w:tc>
          <w:tcPr>
            <w:tcW w:w="814" w:type="dxa"/>
            <w:shd w:val="clear" w:color="auto" w:fill="CAEDFB" w:themeFill="accent4" w:themeFillTint="33"/>
          </w:tcPr>
          <w:p w14:paraId="5BBF5446" w14:textId="557DB0B9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Nr</w:t>
            </w:r>
            <w:r w:rsidR="00BF5839">
              <w:rPr>
                <w:rFonts w:ascii="Open Sans" w:hAnsi="Open Sans" w:cs="Open 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53" w:type="dxa"/>
            <w:shd w:val="clear" w:color="auto" w:fill="CAEDFB" w:themeFill="accent4" w:themeFillTint="33"/>
          </w:tcPr>
          <w:p w14:paraId="5610E815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316" w:type="dxa"/>
            <w:shd w:val="clear" w:color="auto" w:fill="CAEDFB" w:themeFill="accent4" w:themeFillTint="33"/>
          </w:tcPr>
          <w:p w14:paraId="61A4419F" w14:textId="7A1FC13F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hjemmelsgrunnlag</w:t>
            </w:r>
          </w:p>
        </w:tc>
        <w:tc>
          <w:tcPr>
            <w:tcW w:w="6911" w:type="dxa"/>
            <w:shd w:val="clear" w:color="auto" w:fill="CAEDFB" w:themeFill="accent4" w:themeFillTint="33"/>
          </w:tcPr>
          <w:p w14:paraId="7576625A" w14:textId="424F88C4" w:rsidR="007E0BF2" w:rsidRPr="005500C0" w:rsidRDefault="00146829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Kommunen</w:t>
            </w:r>
            <w:r w:rsidR="00690897">
              <w:rPr>
                <w:rFonts w:ascii="Open Sans" w:hAnsi="Open Sans" w:cs="Open Sans"/>
                <w:b/>
                <w:bCs/>
                <w:sz w:val="22"/>
                <w:szCs w:val="22"/>
              </w:rPr>
              <w:t>s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svar</w:t>
            </w:r>
          </w:p>
        </w:tc>
      </w:tr>
      <w:tr w:rsidR="007E0BF2" w:rsidRPr="005500C0" w14:paraId="2A52399E" w14:textId="77777777" w:rsidTr="00624404">
        <w:tc>
          <w:tcPr>
            <w:tcW w:w="814" w:type="dxa"/>
            <w:shd w:val="clear" w:color="auto" w:fill="CAEDFB" w:themeFill="accent4" w:themeFillTint="33"/>
          </w:tcPr>
          <w:p w14:paraId="1CDFF135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53" w:type="dxa"/>
            <w:shd w:val="clear" w:color="auto" w:fill="CAEDFB" w:themeFill="accent4" w:themeFillTint="33"/>
          </w:tcPr>
          <w:p w14:paraId="563530C1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Innledende</w:t>
            </w:r>
          </w:p>
        </w:tc>
        <w:tc>
          <w:tcPr>
            <w:tcW w:w="2316" w:type="dxa"/>
            <w:shd w:val="clear" w:color="auto" w:fill="CAEDFB" w:themeFill="accent4" w:themeFillTint="33"/>
          </w:tcPr>
          <w:p w14:paraId="519C4649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6911" w:type="dxa"/>
            <w:shd w:val="clear" w:color="auto" w:fill="CAEDFB" w:themeFill="accent4" w:themeFillTint="33"/>
          </w:tcPr>
          <w:p w14:paraId="7341471E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7E0BF2" w14:paraId="3E95802D" w14:textId="77777777" w:rsidTr="00624404">
        <w:trPr>
          <w:trHeight w:val="2826"/>
        </w:trPr>
        <w:tc>
          <w:tcPr>
            <w:tcW w:w="814" w:type="dxa"/>
          </w:tcPr>
          <w:p w14:paraId="2F7935A5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1.1</w:t>
            </w:r>
          </w:p>
        </w:tc>
        <w:tc>
          <w:tcPr>
            <w:tcW w:w="3953" w:type="dxa"/>
          </w:tcPr>
          <w:p w14:paraId="580BCD36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Kjenner dere til kommunens plikt til å sørge for utsortering av visse typer husholdningsavfall?</w:t>
            </w:r>
          </w:p>
          <w:p w14:paraId="57CC7B64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  <w:p w14:paraId="5AA67EF2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Hvem er ansvarlig for å sørge for at kommunen overholder sine plikter til å sørge for utsortering av visse avfallstyper fra husholdningene? </w:t>
            </w:r>
          </w:p>
          <w:p w14:paraId="4060FF07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2316" w:type="dxa"/>
          </w:tcPr>
          <w:p w14:paraId="642485B5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Kommuneloven § 25-1 </w:t>
            </w:r>
          </w:p>
        </w:tc>
        <w:tc>
          <w:tcPr>
            <w:tcW w:w="6911" w:type="dxa"/>
          </w:tcPr>
          <w:p w14:paraId="3719BB9C" w14:textId="1FA0DF8E" w:rsidR="00880D27" w:rsidRDefault="00880D27" w:rsidP="005A3AB1">
            <w:pPr>
              <w:rPr>
                <w:rFonts w:ascii="Open Sans" w:hAnsi="Open Sans" w:cs="Open Sans"/>
              </w:rPr>
            </w:pPr>
          </w:p>
          <w:p w14:paraId="1F47F6D7" w14:textId="77777777" w:rsidR="00880D27" w:rsidRDefault="00880D27" w:rsidP="005A3AB1">
            <w:pPr>
              <w:rPr>
                <w:rFonts w:ascii="Open Sans" w:hAnsi="Open Sans" w:cs="Open Sans"/>
              </w:rPr>
            </w:pPr>
          </w:p>
          <w:p w14:paraId="641AB542" w14:textId="77777777" w:rsidR="00880D27" w:rsidRDefault="00880D27" w:rsidP="005A3AB1">
            <w:pPr>
              <w:rPr>
                <w:rFonts w:ascii="Open Sans" w:hAnsi="Open Sans" w:cs="Open Sans"/>
              </w:rPr>
            </w:pPr>
          </w:p>
          <w:p w14:paraId="682A6C9C" w14:textId="5A1AB7E8" w:rsidR="00880D27" w:rsidRDefault="00880D27" w:rsidP="005A3AB1">
            <w:pPr>
              <w:rPr>
                <w:rFonts w:ascii="Open Sans" w:hAnsi="Open Sans" w:cs="Open Sans"/>
              </w:rPr>
            </w:pPr>
          </w:p>
        </w:tc>
      </w:tr>
    </w:tbl>
    <w:p w14:paraId="321D441A" w14:textId="1715750D" w:rsidR="00F234EA" w:rsidRDefault="00F234EA"/>
    <w:p w14:paraId="1BCCB3AB" w14:textId="77777777" w:rsidR="00F234EA" w:rsidRDefault="00F234EA">
      <w:r>
        <w:br w:type="column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4"/>
        <w:gridCol w:w="3953"/>
        <w:gridCol w:w="2316"/>
        <w:gridCol w:w="6911"/>
      </w:tblGrid>
      <w:tr w:rsidR="007E0BF2" w:rsidRPr="005500C0" w14:paraId="5C549736" w14:textId="77777777" w:rsidTr="00624404">
        <w:tc>
          <w:tcPr>
            <w:tcW w:w="814" w:type="dxa"/>
            <w:shd w:val="clear" w:color="auto" w:fill="CAEDFB" w:themeFill="accent4" w:themeFillTint="33"/>
          </w:tcPr>
          <w:p w14:paraId="08632095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53" w:type="dxa"/>
            <w:shd w:val="clear" w:color="auto" w:fill="CAEDFB" w:themeFill="accent4" w:themeFillTint="33"/>
          </w:tcPr>
          <w:p w14:paraId="5DE5ACA0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Plikt til utsortering av avfall</w:t>
            </w:r>
          </w:p>
        </w:tc>
        <w:tc>
          <w:tcPr>
            <w:tcW w:w="2316" w:type="dxa"/>
            <w:shd w:val="clear" w:color="auto" w:fill="CAEDFB" w:themeFill="accent4" w:themeFillTint="33"/>
          </w:tcPr>
          <w:p w14:paraId="4F1C4E51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6911" w:type="dxa"/>
            <w:shd w:val="clear" w:color="auto" w:fill="CAEDFB" w:themeFill="accent4" w:themeFillTint="33"/>
          </w:tcPr>
          <w:p w14:paraId="0BF54B40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7E0BF2" w14:paraId="716575D2" w14:textId="77777777" w:rsidTr="00624404">
        <w:trPr>
          <w:trHeight w:val="2438"/>
        </w:trPr>
        <w:tc>
          <w:tcPr>
            <w:tcW w:w="814" w:type="dxa"/>
          </w:tcPr>
          <w:p w14:paraId="3439DEF7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2.1</w:t>
            </w:r>
          </w:p>
        </w:tc>
        <w:tc>
          <w:tcPr>
            <w:tcW w:w="3953" w:type="dxa"/>
          </w:tcPr>
          <w:p w14:paraId="3D63A0BB" w14:textId="664BFB34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Hvordan arbeider dere for å oppfylle kravene til utsortering av visse typer avfall i deres kommune/(IKS)?</w:t>
            </w:r>
          </w:p>
        </w:tc>
        <w:tc>
          <w:tcPr>
            <w:tcW w:w="2316" w:type="dxa"/>
          </w:tcPr>
          <w:p w14:paraId="321A03F8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Kommuneloven § 25-1</w:t>
            </w:r>
          </w:p>
          <w:p w14:paraId="2B17195C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Avfallsforskriften § 10a-4</w:t>
            </w:r>
          </w:p>
        </w:tc>
        <w:tc>
          <w:tcPr>
            <w:tcW w:w="6911" w:type="dxa"/>
          </w:tcPr>
          <w:p w14:paraId="3034B737" w14:textId="6668C1A0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  <w:tr w:rsidR="007E0BF2" w14:paraId="1DA844D5" w14:textId="77777777" w:rsidTr="00624404">
        <w:trPr>
          <w:trHeight w:val="2494"/>
        </w:trPr>
        <w:tc>
          <w:tcPr>
            <w:tcW w:w="814" w:type="dxa"/>
          </w:tcPr>
          <w:p w14:paraId="5C65E602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2.2</w:t>
            </w:r>
          </w:p>
        </w:tc>
        <w:tc>
          <w:tcPr>
            <w:tcW w:w="3953" w:type="dxa"/>
            <w:shd w:val="clear" w:color="auto" w:fill="auto"/>
          </w:tcPr>
          <w:p w14:paraId="4C35CA25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Hvordan arbeider dere med informasjon ut til husholdningene for å sikre tilstrekkelig utsortering?</w:t>
            </w:r>
          </w:p>
        </w:tc>
        <w:tc>
          <w:tcPr>
            <w:tcW w:w="2316" w:type="dxa"/>
          </w:tcPr>
          <w:p w14:paraId="4698CB1A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</w:tcPr>
          <w:p w14:paraId="6EB4803B" w14:textId="35B2395D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  <w:tr w:rsidR="007E0BF2" w14:paraId="15F1CC26" w14:textId="77777777" w:rsidTr="00624404">
        <w:trPr>
          <w:trHeight w:val="2967"/>
        </w:trPr>
        <w:tc>
          <w:tcPr>
            <w:tcW w:w="814" w:type="dxa"/>
          </w:tcPr>
          <w:p w14:paraId="5B655A59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2.3 </w:t>
            </w:r>
          </w:p>
        </w:tc>
        <w:tc>
          <w:tcPr>
            <w:tcW w:w="3953" w:type="dxa"/>
          </w:tcPr>
          <w:p w14:paraId="5A47E04C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Hvordan sørger dere for utsortering av:</w:t>
            </w:r>
          </w:p>
          <w:p w14:paraId="1274A6E4" w14:textId="77777777" w:rsidR="007E0BF2" w:rsidRDefault="007E0BF2" w:rsidP="00AB422D">
            <w:pPr>
              <w:pStyle w:val="Listeavsnitt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Matavfall</w:t>
            </w:r>
          </w:p>
          <w:p w14:paraId="20334628" w14:textId="77777777" w:rsidR="007E0BF2" w:rsidRDefault="007E0BF2" w:rsidP="00AB422D">
            <w:pPr>
              <w:pStyle w:val="Listeavsnitt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Plastavfall</w:t>
            </w:r>
          </w:p>
          <w:p w14:paraId="6A173163" w14:textId="77777777" w:rsidR="007E0BF2" w:rsidRDefault="007E0BF2" w:rsidP="00AB422D">
            <w:pPr>
              <w:pStyle w:val="Listeavsnitt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Papp- og papiravfall</w:t>
            </w:r>
          </w:p>
          <w:p w14:paraId="16CEA066" w14:textId="77777777" w:rsidR="007E0BF2" w:rsidRPr="00231F5A" w:rsidRDefault="007E0BF2" w:rsidP="00AB422D">
            <w:pPr>
              <w:pStyle w:val="Listeavsnitt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Glass- og metallemballasjeavfall</w:t>
            </w:r>
          </w:p>
          <w:p w14:paraId="0FEC1F15" w14:textId="77777777" w:rsidR="007E0BF2" w:rsidRDefault="007E0BF2" w:rsidP="00AB422D">
            <w:pPr>
              <w:pStyle w:val="Listeavsnitt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Park- og hageavfall</w:t>
            </w:r>
          </w:p>
          <w:p w14:paraId="70711AAE" w14:textId="77777777" w:rsidR="007E0BF2" w:rsidRPr="00B121F8" w:rsidRDefault="007E0BF2" w:rsidP="00AB422D">
            <w:pPr>
              <w:pStyle w:val="Listeavsnitt"/>
              <w:numPr>
                <w:ilvl w:val="0"/>
                <w:numId w:val="4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Tekstilavfall</w:t>
            </w:r>
          </w:p>
        </w:tc>
        <w:tc>
          <w:tcPr>
            <w:tcW w:w="2316" w:type="dxa"/>
          </w:tcPr>
          <w:p w14:paraId="3E196BF0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</w:tcPr>
          <w:p w14:paraId="704EB139" w14:textId="5295C56A" w:rsidR="00AB422D" w:rsidRDefault="00AB422D" w:rsidP="005A3AB1">
            <w:pPr>
              <w:rPr>
                <w:rFonts w:ascii="Open Sans" w:hAnsi="Open Sans" w:cs="Open Sans"/>
              </w:rPr>
            </w:pPr>
          </w:p>
        </w:tc>
      </w:tr>
      <w:tr w:rsidR="007E0BF2" w14:paraId="439C7BB6" w14:textId="77777777" w:rsidTr="00624404">
        <w:trPr>
          <w:trHeight w:val="2678"/>
        </w:trPr>
        <w:tc>
          <w:tcPr>
            <w:tcW w:w="814" w:type="dxa"/>
          </w:tcPr>
          <w:p w14:paraId="78318BC4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2.4</w:t>
            </w:r>
          </w:p>
        </w:tc>
        <w:tc>
          <w:tcPr>
            <w:tcW w:w="3953" w:type="dxa"/>
          </w:tcPr>
          <w:p w14:paraId="1FCBE6BA" w14:textId="52527985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Dersom det er etablert annen sortering enn kildesortering av pl</w:t>
            </w:r>
            <w:r w:rsidR="00F05C6A">
              <w:rPr>
                <w:rFonts w:ascii="Open Sans" w:hAnsi="Open Sans" w:cs="Open Sans"/>
              </w:rPr>
              <w:t>ast</w:t>
            </w:r>
            <w:r>
              <w:rPr>
                <w:rFonts w:ascii="Open Sans" w:hAnsi="Open Sans" w:cs="Open Sans"/>
              </w:rPr>
              <w:t xml:space="preserve">avfall: Hvordan har dere vurdert at denne </w:t>
            </w:r>
            <w:r w:rsidRPr="00FB03DC">
              <w:rPr>
                <w:rFonts w:ascii="Open Sans" w:hAnsi="Open Sans" w:cs="Open Sans"/>
              </w:rPr>
              <w:t>metoden gir minst like høy utsorteringsandel og andel avfall som forberedes til ombruk eller materialgjenvinnes som ved kildesortering</w:t>
            </w:r>
            <w:r>
              <w:rPr>
                <w:rFonts w:ascii="Open Sans" w:hAnsi="Open Sans" w:cs="Open Sans"/>
              </w:rPr>
              <w:t>?</w:t>
            </w:r>
          </w:p>
          <w:p w14:paraId="6C5F1F3F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2316" w:type="dxa"/>
          </w:tcPr>
          <w:p w14:paraId="183E9E23" w14:textId="29719969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Avfallsforskriften § 10a-4 andre ledd</w:t>
            </w:r>
          </w:p>
        </w:tc>
        <w:tc>
          <w:tcPr>
            <w:tcW w:w="6911" w:type="dxa"/>
          </w:tcPr>
          <w:p w14:paraId="35456E12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  <w:tr w:rsidR="007E0BF2" w14:paraId="7860A221" w14:textId="77777777" w:rsidTr="00624404">
        <w:trPr>
          <w:trHeight w:val="3269"/>
        </w:trPr>
        <w:tc>
          <w:tcPr>
            <w:tcW w:w="814" w:type="dxa"/>
            <w:shd w:val="clear" w:color="auto" w:fill="FFFFFF" w:themeFill="background1"/>
          </w:tcPr>
          <w:p w14:paraId="6542C06B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2.5</w:t>
            </w:r>
          </w:p>
        </w:tc>
        <w:tc>
          <w:tcPr>
            <w:tcW w:w="3953" w:type="dxa"/>
            <w:shd w:val="clear" w:color="auto" w:fill="FFFFFF" w:themeFill="background1"/>
          </w:tcPr>
          <w:p w14:paraId="4CDCB7C4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Hvordan er fritidsrenovasjon organisert i kommunen/(IKS)? Oppfyller denne ordningen kravet til utsortering og separat innsamling?</w:t>
            </w:r>
          </w:p>
        </w:tc>
        <w:tc>
          <w:tcPr>
            <w:tcW w:w="2316" w:type="dxa"/>
            <w:shd w:val="clear" w:color="auto" w:fill="FFFFFF" w:themeFill="background1"/>
          </w:tcPr>
          <w:p w14:paraId="4A82AD73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Avfallsforskriften §§ 10a-4 og 10a-5</w:t>
            </w:r>
          </w:p>
        </w:tc>
        <w:tc>
          <w:tcPr>
            <w:tcW w:w="6911" w:type="dxa"/>
            <w:shd w:val="clear" w:color="auto" w:fill="FFFFFF" w:themeFill="background1"/>
          </w:tcPr>
          <w:p w14:paraId="1244E70D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</w:tbl>
    <w:p w14:paraId="1B0C3E84" w14:textId="1740E34E" w:rsidR="009E4C01" w:rsidRDefault="009E4C01"/>
    <w:p w14:paraId="552C157B" w14:textId="77777777" w:rsidR="009E4C01" w:rsidRDefault="009E4C01">
      <w:r>
        <w:br w:type="column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4"/>
        <w:gridCol w:w="3953"/>
        <w:gridCol w:w="2316"/>
        <w:gridCol w:w="6911"/>
      </w:tblGrid>
      <w:tr w:rsidR="007E0BF2" w:rsidRPr="005500C0" w14:paraId="4754E613" w14:textId="77777777" w:rsidTr="00624404">
        <w:tc>
          <w:tcPr>
            <w:tcW w:w="814" w:type="dxa"/>
            <w:shd w:val="clear" w:color="auto" w:fill="CAEDFB" w:themeFill="accent4" w:themeFillTint="33"/>
          </w:tcPr>
          <w:p w14:paraId="2E38C5F9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53" w:type="dxa"/>
            <w:shd w:val="clear" w:color="auto" w:fill="CAEDFB" w:themeFill="accent4" w:themeFillTint="33"/>
          </w:tcPr>
          <w:p w14:paraId="530FB035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Plikt til separat innsamling av avfall</w:t>
            </w:r>
          </w:p>
        </w:tc>
        <w:tc>
          <w:tcPr>
            <w:tcW w:w="2316" w:type="dxa"/>
            <w:shd w:val="clear" w:color="auto" w:fill="CAEDFB" w:themeFill="accent4" w:themeFillTint="33"/>
          </w:tcPr>
          <w:p w14:paraId="1BE7B76D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6911" w:type="dxa"/>
            <w:shd w:val="clear" w:color="auto" w:fill="CAEDFB" w:themeFill="accent4" w:themeFillTint="33"/>
          </w:tcPr>
          <w:p w14:paraId="23747FBB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7E0BF2" w14:paraId="2E3555B0" w14:textId="77777777" w:rsidTr="00624404">
        <w:trPr>
          <w:trHeight w:val="3061"/>
        </w:trPr>
        <w:tc>
          <w:tcPr>
            <w:tcW w:w="814" w:type="dxa"/>
          </w:tcPr>
          <w:p w14:paraId="1F0B4923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3.1</w:t>
            </w:r>
          </w:p>
        </w:tc>
        <w:tc>
          <w:tcPr>
            <w:tcW w:w="3953" w:type="dxa"/>
          </w:tcPr>
          <w:p w14:paraId="0F017C37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Hvilken type ordning har dere for innsamling av de ulike avfallstypene?</w:t>
            </w:r>
          </w:p>
          <w:p w14:paraId="4706FBCF" w14:textId="77777777" w:rsidR="007E0BF2" w:rsidRDefault="007E0BF2" w:rsidP="007E0BF2">
            <w:pPr>
              <w:pStyle w:val="Listeavsnitt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Matavfall</w:t>
            </w:r>
          </w:p>
          <w:p w14:paraId="71F70605" w14:textId="77777777" w:rsidR="007E0BF2" w:rsidRDefault="007E0BF2" w:rsidP="007E0BF2">
            <w:pPr>
              <w:pStyle w:val="Listeavsnitt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Plastavfall</w:t>
            </w:r>
          </w:p>
          <w:p w14:paraId="2CAED525" w14:textId="77777777" w:rsidR="007E0BF2" w:rsidRDefault="007E0BF2" w:rsidP="007E0BF2">
            <w:pPr>
              <w:pStyle w:val="Listeavsnitt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Papp- og papiravfall</w:t>
            </w:r>
          </w:p>
          <w:p w14:paraId="4A33B280" w14:textId="77777777" w:rsidR="007E0BF2" w:rsidRPr="00231F5A" w:rsidRDefault="007E0BF2" w:rsidP="007E0BF2">
            <w:pPr>
              <w:pStyle w:val="Listeavsnitt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Glass- og metallemballasjeavfall</w:t>
            </w:r>
          </w:p>
          <w:p w14:paraId="3C53ABF8" w14:textId="77777777" w:rsidR="007E0BF2" w:rsidRDefault="007E0BF2" w:rsidP="007E0BF2">
            <w:pPr>
              <w:pStyle w:val="Listeavsnitt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Park- og hageavfall</w:t>
            </w:r>
          </w:p>
          <w:p w14:paraId="70F93044" w14:textId="77777777" w:rsidR="007E0BF2" w:rsidRPr="00F76C47" w:rsidRDefault="007E0BF2" w:rsidP="007E0BF2">
            <w:pPr>
              <w:pStyle w:val="Listeavsnitt"/>
              <w:numPr>
                <w:ilvl w:val="0"/>
                <w:numId w:val="3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</w:t>
            </w:r>
            <w:r w:rsidRPr="00E86ABC">
              <w:rPr>
                <w:rFonts w:ascii="Open Sans" w:hAnsi="Open Sans" w:cs="Open Sans"/>
              </w:rPr>
              <w:t>ekstilavfall</w:t>
            </w:r>
          </w:p>
        </w:tc>
        <w:tc>
          <w:tcPr>
            <w:tcW w:w="2316" w:type="dxa"/>
          </w:tcPr>
          <w:p w14:paraId="22BDA57A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Avfallsforskriften § 10a-5 første og andre ledd.</w:t>
            </w:r>
          </w:p>
          <w:p w14:paraId="7862665B" w14:textId="04F0F69A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</w:tcPr>
          <w:p w14:paraId="71FDBC7F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  <w:tr w:rsidR="007E0BF2" w14:paraId="6173710C" w14:textId="77777777" w:rsidTr="00624404">
        <w:tc>
          <w:tcPr>
            <w:tcW w:w="814" w:type="dxa"/>
          </w:tcPr>
          <w:p w14:paraId="4F251D06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3.2</w:t>
            </w:r>
          </w:p>
        </w:tc>
        <w:tc>
          <w:tcPr>
            <w:tcW w:w="3953" w:type="dxa"/>
          </w:tcPr>
          <w:p w14:paraId="13ECE414" w14:textId="77777777" w:rsidR="007E0BF2" w:rsidRDefault="007E0BF2" w:rsidP="005A3AB1">
            <w:pPr>
              <w:rPr>
                <w:rFonts w:ascii="Open Sans" w:hAnsi="Open Sans" w:cs="Open Sans"/>
              </w:rPr>
            </w:pPr>
            <w:r w:rsidRPr="4F0C6EF3">
              <w:rPr>
                <w:rFonts w:ascii="Open Sans" w:hAnsi="Open Sans" w:cs="Open Sans"/>
              </w:rPr>
              <w:t xml:space="preserve">Dersom bringeordning: Hvordan har dere vurdert at vilkårene for bringeordning </w:t>
            </w:r>
            <w:r>
              <w:rPr>
                <w:rFonts w:ascii="Open Sans" w:hAnsi="Open Sans" w:cs="Open Sans"/>
              </w:rPr>
              <w:t xml:space="preserve">for mat-, plast- papp- og papir-, glass- og metallemballasjeavfall </w:t>
            </w:r>
            <w:r w:rsidRPr="4F0C6EF3">
              <w:rPr>
                <w:rFonts w:ascii="Open Sans" w:hAnsi="Open Sans" w:cs="Open Sans"/>
              </w:rPr>
              <w:t xml:space="preserve">er </w:t>
            </w:r>
            <w:r>
              <w:rPr>
                <w:rFonts w:ascii="Open Sans" w:hAnsi="Open Sans" w:cs="Open Sans"/>
              </w:rPr>
              <w:t>ivaretatt</w:t>
            </w:r>
            <w:r w:rsidRPr="4F0C6EF3">
              <w:rPr>
                <w:rFonts w:ascii="Open Sans" w:hAnsi="Open Sans" w:cs="Open Sans"/>
              </w:rPr>
              <w:t>?</w:t>
            </w:r>
          </w:p>
          <w:p w14:paraId="5DD75215" w14:textId="77777777" w:rsidR="0047295B" w:rsidRDefault="0047295B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2316" w:type="dxa"/>
          </w:tcPr>
          <w:p w14:paraId="2874E6D7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Avfallsforskriften § 10a-5 andre og tredje ledd:</w:t>
            </w:r>
          </w:p>
          <w:p w14:paraId="27C89F92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  <w:p w14:paraId="4AE8CE33" w14:textId="77777777" w:rsidR="0047295B" w:rsidRDefault="0047295B" w:rsidP="0047295B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</w:tcPr>
          <w:p w14:paraId="603B63E0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</w:tbl>
    <w:p w14:paraId="2F5CF616" w14:textId="17E20B79" w:rsidR="009E4C01" w:rsidRDefault="009E4C01"/>
    <w:p w14:paraId="30967A64" w14:textId="77777777" w:rsidR="009E4C01" w:rsidRDefault="009E4C01">
      <w:r>
        <w:br w:type="column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4"/>
        <w:gridCol w:w="3953"/>
        <w:gridCol w:w="2316"/>
        <w:gridCol w:w="6911"/>
      </w:tblGrid>
      <w:tr w:rsidR="007E0BF2" w:rsidRPr="005500C0" w14:paraId="08C8057A" w14:textId="77777777" w:rsidTr="00624404">
        <w:tc>
          <w:tcPr>
            <w:tcW w:w="814" w:type="dxa"/>
            <w:shd w:val="clear" w:color="auto" w:fill="CAEDFB" w:themeFill="accent4" w:themeFillTint="33"/>
          </w:tcPr>
          <w:p w14:paraId="24C4D00C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53" w:type="dxa"/>
            <w:shd w:val="clear" w:color="auto" w:fill="CAEDFB" w:themeFill="accent4" w:themeFillTint="33"/>
          </w:tcPr>
          <w:p w14:paraId="2D6E2B69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Plikt til å levere avfall til forberedelse til ombruk eller materialgjenvinning</w:t>
            </w:r>
          </w:p>
        </w:tc>
        <w:tc>
          <w:tcPr>
            <w:tcW w:w="2316" w:type="dxa"/>
            <w:shd w:val="clear" w:color="auto" w:fill="CAEDFB" w:themeFill="accent4" w:themeFillTint="33"/>
          </w:tcPr>
          <w:p w14:paraId="768426D2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6911" w:type="dxa"/>
            <w:shd w:val="clear" w:color="auto" w:fill="CAEDFB" w:themeFill="accent4" w:themeFillTint="33"/>
          </w:tcPr>
          <w:p w14:paraId="46D231A9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7E0BF2" w14:paraId="1825A71B" w14:textId="77777777" w:rsidTr="006D3EC0">
        <w:trPr>
          <w:trHeight w:val="2684"/>
        </w:trPr>
        <w:tc>
          <w:tcPr>
            <w:tcW w:w="814" w:type="dxa"/>
          </w:tcPr>
          <w:p w14:paraId="7C86CE11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4.1</w:t>
            </w:r>
          </w:p>
        </w:tc>
        <w:tc>
          <w:tcPr>
            <w:tcW w:w="3953" w:type="dxa"/>
          </w:tcPr>
          <w:p w14:paraId="5A9C5D95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Hvor blir utsortert avfall levert videre etter innsamling?</w:t>
            </w:r>
          </w:p>
          <w:p w14:paraId="3BBEFD43" w14:textId="77777777" w:rsidR="007E0BF2" w:rsidRDefault="007E0BF2" w:rsidP="00716FFC">
            <w:pPr>
              <w:pStyle w:val="Listeavsnitt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Matavfall</w:t>
            </w:r>
          </w:p>
          <w:p w14:paraId="2906CEE7" w14:textId="77777777" w:rsidR="007E0BF2" w:rsidRDefault="007E0BF2" w:rsidP="00716FFC">
            <w:pPr>
              <w:pStyle w:val="Listeavsnitt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Plastavfall</w:t>
            </w:r>
          </w:p>
          <w:p w14:paraId="053C4C6A" w14:textId="77777777" w:rsidR="007E0BF2" w:rsidRDefault="007E0BF2" w:rsidP="00716FFC">
            <w:pPr>
              <w:pStyle w:val="Listeavsnitt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Papp- og papiravfall</w:t>
            </w:r>
          </w:p>
          <w:p w14:paraId="754C1F79" w14:textId="77777777" w:rsidR="007E0BF2" w:rsidRPr="00231F5A" w:rsidRDefault="007E0BF2" w:rsidP="00716FFC">
            <w:pPr>
              <w:pStyle w:val="Listeavsnitt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Glass- og metallemballasjeavfall</w:t>
            </w:r>
          </w:p>
          <w:p w14:paraId="0460622B" w14:textId="77777777" w:rsidR="007E0BF2" w:rsidRDefault="007E0BF2" w:rsidP="00716FFC">
            <w:pPr>
              <w:pStyle w:val="Listeavsnitt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Park- og hageavfall</w:t>
            </w:r>
          </w:p>
          <w:p w14:paraId="00A2ACD2" w14:textId="77777777" w:rsidR="007E0BF2" w:rsidRDefault="007E0BF2" w:rsidP="00716FFC">
            <w:pPr>
              <w:pStyle w:val="Listeavsnitt"/>
              <w:numPr>
                <w:ilvl w:val="0"/>
                <w:numId w:val="5"/>
              </w:numPr>
              <w:rPr>
                <w:rFonts w:ascii="Open Sans" w:hAnsi="Open Sans" w:cs="Open Sans"/>
              </w:rPr>
            </w:pPr>
            <w:r w:rsidRPr="005F35D3">
              <w:rPr>
                <w:rFonts w:ascii="Open Sans" w:hAnsi="Open Sans" w:cs="Open Sans"/>
              </w:rPr>
              <w:t>Tekstilavfall</w:t>
            </w:r>
          </w:p>
          <w:p w14:paraId="7BCC934E" w14:textId="77777777" w:rsidR="007E0BF2" w:rsidRPr="005F35D3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2316" w:type="dxa"/>
          </w:tcPr>
          <w:p w14:paraId="723C1F2E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Avfallsforskriften § 10a-6</w:t>
            </w:r>
          </w:p>
        </w:tc>
        <w:tc>
          <w:tcPr>
            <w:tcW w:w="6911" w:type="dxa"/>
          </w:tcPr>
          <w:p w14:paraId="0785193B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  <w:tr w:rsidR="007E0BF2" w14:paraId="5A7156E7" w14:textId="77777777" w:rsidTr="00624404">
        <w:tc>
          <w:tcPr>
            <w:tcW w:w="814" w:type="dxa"/>
          </w:tcPr>
          <w:p w14:paraId="778872E6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4.2</w:t>
            </w:r>
          </w:p>
        </w:tc>
        <w:tc>
          <w:tcPr>
            <w:tcW w:w="3953" w:type="dxa"/>
          </w:tcPr>
          <w:p w14:paraId="48ACD552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Vise o</w:t>
            </w:r>
            <w:r w:rsidRPr="4F0C6EF3">
              <w:rPr>
                <w:rFonts w:ascii="Open Sans" w:hAnsi="Open Sans" w:cs="Open Sans"/>
              </w:rPr>
              <w:t xml:space="preserve">versikt over </w:t>
            </w:r>
            <w:r>
              <w:rPr>
                <w:rFonts w:ascii="Open Sans" w:hAnsi="Open Sans" w:cs="Open Sans"/>
              </w:rPr>
              <w:t>årlig mengde</w:t>
            </w:r>
            <w:r w:rsidRPr="4F0C6EF3">
              <w:rPr>
                <w:rFonts w:ascii="Open Sans" w:hAnsi="Open Sans" w:cs="Open Sans"/>
              </w:rPr>
              <w:t xml:space="preserve"> utsortert </w:t>
            </w:r>
            <w:r>
              <w:rPr>
                <w:rFonts w:ascii="Open Sans" w:hAnsi="Open Sans" w:cs="Open Sans"/>
              </w:rPr>
              <w:t>husholdnings</w:t>
            </w:r>
            <w:r w:rsidRPr="4F0C6EF3">
              <w:rPr>
                <w:rFonts w:ascii="Open Sans" w:hAnsi="Open Sans" w:cs="Open Sans"/>
              </w:rPr>
              <w:t>avfall som er levert til materialgjenvinning:</w:t>
            </w:r>
          </w:p>
          <w:p w14:paraId="298076B1" w14:textId="77777777" w:rsidR="007E0BF2" w:rsidRDefault="007E0BF2" w:rsidP="00716FFC">
            <w:pPr>
              <w:pStyle w:val="Listeavsnitt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Matavfall</w:t>
            </w:r>
          </w:p>
          <w:p w14:paraId="40563E37" w14:textId="77777777" w:rsidR="007E0BF2" w:rsidRDefault="007E0BF2" w:rsidP="00716FFC">
            <w:pPr>
              <w:pStyle w:val="Listeavsnitt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Plastavfall</w:t>
            </w:r>
          </w:p>
          <w:p w14:paraId="479D9C9F" w14:textId="77777777" w:rsidR="007E0BF2" w:rsidRDefault="007E0BF2" w:rsidP="00716FFC">
            <w:pPr>
              <w:pStyle w:val="Listeavsnitt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Park- og hageavfall</w:t>
            </w:r>
          </w:p>
          <w:p w14:paraId="048E5509" w14:textId="77777777" w:rsidR="007E0BF2" w:rsidRPr="00BA2628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2316" w:type="dxa"/>
          </w:tcPr>
          <w:p w14:paraId="379CDEAE" w14:textId="29A88010" w:rsidR="007E0BF2" w:rsidRDefault="007E0BF2" w:rsidP="00A625F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Avfallsforskriften § 10a-7 b.</w:t>
            </w:r>
          </w:p>
        </w:tc>
        <w:tc>
          <w:tcPr>
            <w:tcW w:w="6911" w:type="dxa"/>
          </w:tcPr>
          <w:p w14:paraId="18178C62" w14:textId="22643A5D" w:rsidR="00A625F5" w:rsidRPr="00305431" w:rsidRDefault="00690897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Statsforvalteren ber om at kommunen/IKS sørger for at disse opplysningene er tilgjengelig under tilsynet.</w:t>
            </w:r>
          </w:p>
        </w:tc>
      </w:tr>
      <w:tr w:rsidR="007E0BF2" w14:paraId="1D4D2252" w14:textId="77777777" w:rsidTr="00624404">
        <w:tc>
          <w:tcPr>
            <w:tcW w:w="814" w:type="dxa"/>
            <w:shd w:val="clear" w:color="auto" w:fill="auto"/>
          </w:tcPr>
          <w:p w14:paraId="491FCAD0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3953" w:type="dxa"/>
            <w:shd w:val="clear" w:color="auto" w:fill="auto"/>
          </w:tcPr>
          <w:p w14:paraId="5CE94D78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Informere om/vise dokumentasjon på mengde utsortert ved kildesortering eller annen sortering (for plastavfall og metallemballasjeavfall) for alle avfallstypene så langt i 2025</w:t>
            </w:r>
          </w:p>
          <w:p w14:paraId="63B460CE" w14:textId="77777777" w:rsidR="0050295F" w:rsidDel="00707774" w:rsidRDefault="0050295F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2316" w:type="dxa"/>
            <w:shd w:val="clear" w:color="auto" w:fill="auto"/>
          </w:tcPr>
          <w:p w14:paraId="0F75615F" w14:textId="77777777" w:rsidR="007E0BF2" w:rsidDel="00707774" w:rsidRDefault="007E0BF2" w:rsidP="0050295F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  <w:shd w:val="clear" w:color="auto" w:fill="auto"/>
          </w:tcPr>
          <w:p w14:paraId="252526C5" w14:textId="28EE6019" w:rsidR="00690897" w:rsidRPr="00BC26A8" w:rsidRDefault="00690897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Statsforvalteren ber om at kommunen/IKS sørger for at disse opplysningene er tilgjengelig under tilsynet.</w:t>
            </w:r>
          </w:p>
        </w:tc>
      </w:tr>
    </w:tbl>
    <w:p w14:paraId="33989B25" w14:textId="69C39B03" w:rsidR="00F043A1" w:rsidRDefault="00F043A1"/>
    <w:p w14:paraId="7DA62418" w14:textId="77777777" w:rsidR="00F043A1" w:rsidRDefault="00F043A1">
      <w:r>
        <w:br w:type="column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4"/>
        <w:gridCol w:w="3953"/>
        <w:gridCol w:w="2316"/>
        <w:gridCol w:w="6911"/>
      </w:tblGrid>
      <w:tr w:rsidR="007E0BF2" w:rsidRPr="005500C0" w14:paraId="14B8B023" w14:textId="77777777" w:rsidTr="00624404">
        <w:tc>
          <w:tcPr>
            <w:tcW w:w="814" w:type="dxa"/>
            <w:shd w:val="clear" w:color="auto" w:fill="CAEDFB" w:themeFill="accent4" w:themeFillTint="33"/>
          </w:tcPr>
          <w:p w14:paraId="332A5398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53" w:type="dxa"/>
            <w:shd w:val="clear" w:color="auto" w:fill="CAEDFB" w:themeFill="accent4" w:themeFillTint="33"/>
          </w:tcPr>
          <w:p w14:paraId="79D5C3B5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5500C0">
              <w:rPr>
                <w:rFonts w:ascii="Open Sans" w:hAnsi="Open Sans" w:cs="Open Sans"/>
                <w:b/>
                <w:bCs/>
                <w:sz w:val="22"/>
                <w:szCs w:val="22"/>
              </w:rPr>
              <w:t>Utsorteringsandel</w:t>
            </w:r>
          </w:p>
        </w:tc>
        <w:tc>
          <w:tcPr>
            <w:tcW w:w="2316" w:type="dxa"/>
            <w:shd w:val="clear" w:color="auto" w:fill="CAEDFB" w:themeFill="accent4" w:themeFillTint="33"/>
          </w:tcPr>
          <w:p w14:paraId="18C200A0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6911" w:type="dxa"/>
            <w:shd w:val="clear" w:color="auto" w:fill="CAEDFB" w:themeFill="accent4" w:themeFillTint="33"/>
          </w:tcPr>
          <w:p w14:paraId="659EB5FE" w14:textId="77777777" w:rsidR="007E0BF2" w:rsidRPr="005500C0" w:rsidRDefault="007E0BF2" w:rsidP="005A3AB1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7E0BF2" w14:paraId="7562986C" w14:textId="77777777" w:rsidTr="00624404">
        <w:trPr>
          <w:trHeight w:val="1160"/>
        </w:trPr>
        <w:tc>
          <w:tcPr>
            <w:tcW w:w="814" w:type="dxa"/>
          </w:tcPr>
          <w:p w14:paraId="0C49E08C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5.1</w:t>
            </w:r>
          </w:p>
        </w:tc>
        <w:tc>
          <w:tcPr>
            <w:tcW w:w="3953" w:type="dxa"/>
          </w:tcPr>
          <w:p w14:paraId="455738C0" w14:textId="5B0B793D" w:rsidR="007E0BF2" w:rsidRDefault="007E0BF2" w:rsidP="005A3AB1">
            <w:pPr>
              <w:rPr>
                <w:rFonts w:ascii="Open Sans" w:hAnsi="Open Sans" w:cs="Open Sans"/>
              </w:rPr>
            </w:pPr>
            <w:r w:rsidRPr="4F0C6EF3">
              <w:rPr>
                <w:rFonts w:ascii="Open Sans" w:hAnsi="Open Sans" w:cs="Open Sans"/>
              </w:rPr>
              <w:t>Hvordan skal dere beregne oppnådd utsorteringsandel for matavfall i deres kommune/</w:t>
            </w:r>
            <w:r>
              <w:rPr>
                <w:rFonts w:ascii="Open Sans" w:hAnsi="Open Sans" w:cs="Open Sans"/>
              </w:rPr>
              <w:t>(</w:t>
            </w:r>
            <w:r w:rsidRPr="4F0C6EF3">
              <w:rPr>
                <w:rFonts w:ascii="Open Sans" w:hAnsi="Open Sans" w:cs="Open Sans"/>
              </w:rPr>
              <w:t>IKS</w:t>
            </w:r>
            <w:r>
              <w:rPr>
                <w:rFonts w:ascii="Open Sans" w:hAnsi="Open Sans" w:cs="Open Sans"/>
              </w:rPr>
              <w:t>)</w:t>
            </w:r>
            <w:r w:rsidRPr="4F0C6EF3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for</w:t>
            </w:r>
            <w:r w:rsidRPr="4F0C6EF3">
              <w:rPr>
                <w:rFonts w:ascii="Open Sans" w:hAnsi="Open Sans" w:cs="Open Sans"/>
              </w:rPr>
              <w:t xml:space="preserve"> 2025?</w:t>
            </w:r>
          </w:p>
        </w:tc>
        <w:tc>
          <w:tcPr>
            <w:tcW w:w="2316" w:type="dxa"/>
          </w:tcPr>
          <w:p w14:paraId="3E290A19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</w:tcPr>
          <w:p w14:paraId="47752D95" w14:textId="086B303D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  <w:tr w:rsidR="007E0BF2" w14:paraId="02092943" w14:textId="77777777" w:rsidTr="00624404">
        <w:tc>
          <w:tcPr>
            <w:tcW w:w="814" w:type="dxa"/>
          </w:tcPr>
          <w:p w14:paraId="627E6BA2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5.2</w:t>
            </w:r>
          </w:p>
        </w:tc>
        <w:tc>
          <w:tcPr>
            <w:tcW w:w="3953" w:type="dxa"/>
          </w:tcPr>
          <w:p w14:paraId="15FC119F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Har dere oversikt over hvor stor utsorteringsandelen er for matavfall så langt i år i kommunen?</w:t>
            </w:r>
          </w:p>
          <w:p w14:paraId="26F3FE32" w14:textId="77777777" w:rsidR="00E22688" w:rsidRPr="4F0C6EF3" w:rsidRDefault="00E22688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2316" w:type="dxa"/>
          </w:tcPr>
          <w:p w14:paraId="796B7D8E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Avfallsforskriften § 10a-4 a</w:t>
            </w:r>
          </w:p>
          <w:p w14:paraId="6DF47532" w14:textId="77777777" w:rsidR="007E0BF2" w:rsidRDefault="007E0BF2" w:rsidP="00E22688">
            <w:pPr>
              <w:rPr>
                <w:rFonts w:ascii="Open Sans" w:hAnsi="Open Sans" w:cs="Open Sans"/>
              </w:rPr>
            </w:pPr>
          </w:p>
          <w:p w14:paraId="7B7A51B0" w14:textId="77777777" w:rsidR="00E22688" w:rsidRDefault="00E22688" w:rsidP="00E22688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</w:tcPr>
          <w:p w14:paraId="1E9CD7A2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  <w:tr w:rsidR="007E0BF2" w14:paraId="3738E551" w14:textId="77777777" w:rsidTr="00624404">
        <w:trPr>
          <w:trHeight w:val="1433"/>
        </w:trPr>
        <w:tc>
          <w:tcPr>
            <w:tcW w:w="814" w:type="dxa"/>
          </w:tcPr>
          <w:p w14:paraId="3480A6CA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5.3</w:t>
            </w:r>
          </w:p>
        </w:tc>
        <w:tc>
          <w:tcPr>
            <w:tcW w:w="3953" w:type="dxa"/>
          </w:tcPr>
          <w:p w14:paraId="468B56BF" w14:textId="0B282B70" w:rsidR="007E0BF2" w:rsidRDefault="00E22688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</w:t>
            </w:r>
            <w:r w:rsidR="004E661B">
              <w:rPr>
                <w:rFonts w:ascii="Open Sans" w:hAnsi="Open Sans" w:cs="Open Sans"/>
              </w:rPr>
              <w:t>m</w:t>
            </w:r>
            <w:r>
              <w:rPr>
                <w:rFonts w:ascii="Open Sans" w:hAnsi="Open Sans" w:cs="Open Sans"/>
              </w:rPr>
              <w:t xml:space="preserve"> 55% utsortering</w:t>
            </w:r>
            <w:r w:rsidR="004E661B">
              <w:rPr>
                <w:rFonts w:ascii="Open Sans" w:hAnsi="Open Sans" w:cs="Open Sans"/>
              </w:rPr>
              <w:t xml:space="preserve"> ikke er</w:t>
            </w:r>
            <w:r w:rsidR="00215DE0">
              <w:rPr>
                <w:rFonts w:ascii="Open Sans" w:hAnsi="Open Sans" w:cs="Open Sans"/>
              </w:rPr>
              <w:t xml:space="preserve"> oppnådd</w:t>
            </w:r>
            <w:r w:rsidR="004E661B">
              <w:rPr>
                <w:rFonts w:ascii="Open Sans" w:hAnsi="Open Sans" w:cs="Open Sans"/>
              </w:rPr>
              <w:t>, hvordan arbeider dere for å kunne kravet?</w:t>
            </w:r>
          </w:p>
        </w:tc>
        <w:tc>
          <w:tcPr>
            <w:tcW w:w="2316" w:type="dxa"/>
          </w:tcPr>
          <w:p w14:paraId="6A8BB32D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</w:tcPr>
          <w:p w14:paraId="0C65C4BB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  <w:tr w:rsidR="007E0BF2" w14:paraId="46A2A151" w14:textId="77777777" w:rsidTr="00624404">
        <w:trPr>
          <w:trHeight w:val="1933"/>
        </w:trPr>
        <w:tc>
          <w:tcPr>
            <w:tcW w:w="814" w:type="dxa"/>
          </w:tcPr>
          <w:p w14:paraId="1CC234C9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5.4</w:t>
            </w:r>
          </w:p>
        </w:tc>
        <w:tc>
          <w:tcPr>
            <w:tcW w:w="3953" w:type="dxa"/>
          </w:tcPr>
          <w:p w14:paraId="616FCD1F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Kan dere vise en oversikt over hvordan dere ligger an til å kunne oppnå kravene til utsorteringsandel for de andre avfallstypene som kommer i årene fremover?</w:t>
            </w:r>
          </w:p>
        </w:tc>
        <w:tc>
          <w:tcPr>
            <w:tcW w:w="2316" w:type="dxa"/>
          </w:tcPr>
          <w:p w14:paraId="191D10C1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</w:tcPr>
          <w:p w14:paraId="0B188493" w14:textId="4EDCD185" w:rsidR="007E0BF2" w:rsidRDefault="00BC26A8" w:rsidP="005A3AB1">
            <w:pPr>
              <w:rPr>
                <w:rFonts w:ascii="Open Sans" w:hAnsi="Open Sans" w:cs="Open Sans"/>
              </w:rPr>
            </w:pPr>
            <w:r w:rsidRPr="00BC26A8">
              <w:rPr>
                <w:rStyle w:val="Sterk"/>
                <w:rFonts w:ascii="Open Sans" w:eastAsiaTheme="majorEastAsia" w:hAnsi="Open Sans" w:cs="Open Sans"/>
                <w:color w:val="424242"/>
                <w:shd w:val="clear" w:color="auto" w:fill="FAFAFA"/>
              </w:rPr>
              <w:t>Statsforvalteren ber om at kommunen/IKS sørger for at disse opplysningene er tilgjengelige under tilsynet.</w:t>
            </w:r>
          </w:p>
        </w:tc>
      </w:tr>
      <w:tr w:rsidR="007E0BF2" w14:paraId="0805C93E" w14:textId="77777777" w:rsidTr="00624404">
        <w:trPr>
          <w:trHeight w:val="2245"/>
        </w:trPr>
        <w:tc>
          <w:tcPr>
            <w:tcW w:w="814" w:type="dxa"/>
          </w:tcPr>
          <w:p w14:paraId="681376D1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5.5</w:t>
            </w:r>
          </w:p>
        </w:tc>
        <w:tc>
          <w:tcPr>
            <w:tcW w:w="3953" w:type="dxa"/>
          </w:tcPr>
          <w:p w14:paraId="4DC21A53" w14:textId="77777777" w:rsidR="007E0BF2" w:rsidRDefault="007E0BF2" w:rsidP="005A3A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Hvordan arbeider dere for å øke utsortering av avfall i årene fremover?</w:t>
            </w:r>
          </w:p>
        </w:tc>
        <w:tc>
          <w:tcPr>
            <w:tcW w:w="2316" w:type="dxa"/>
          </w:tcPr>
          <w:p w14:paraId="2A78B94C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  <w:tc>
          <w:tcPr>
            <w:tcW w:w="6911" w:type="dxa"/>
          </w:tcPr>
          <w:p w14:paraId="74695599" w14:textId="77777777" w:rsidR="007E0BF2" w:rsidRDefault="007E0BF2" w:rsidP="005A3AB1">
            <w:pPr>
              <w:rPr>
                <w:rFonts w:ascii="Open Sans" w:hAnsi="Open Sans" w:cs="Open Sans"/>
              </w:rPr>
            </w:pPr>
          </w:p>
        </w:tc>
      </w:tr>
    </w:tbl>
    <w:p w14:paraId="5E3ACFC0" w14:textId="77777777" w:rsidR="00AB13F9" w:rsidRPr="007E0BF2" w:rsidRDefault="00AB13F9"/>
    <w:sectPr w:rsidR="00AB13F9" w:rsidRPr="007E0BF2" w:rsidSect="007E0B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E960" w14:textId="77777777" w:rsidR="00130619" w:rsidRDefault="00130619" w:rsidP="007E0BF2">
      <w:pPr>
        <w:spacing w:after="0" w:line="240" w:lineRule="auto"/>
      </w:pPr>
      <w:r>
        <w:separator/>
      </w:r>
    </w:p>
  </w:endnote>
  <w:endnote w:type="continuationSeparator" w:id="0">
    <w:p w14:paraId="2927B6C2" w14:textId="77777777" w:rsidR="00130619" w:rsidRDefault="00130619" w:rsidP="007E0BF2">
      <w:pPr>
        <w:spacing w:after="0" w:line="240" w:lineRule="auto"/>
      </w:pPr>
      <w:r>
        <w:continuationSeparator/>
      </w:r>
    </w:p>
  </w:endnote>
  <w:endnote w:type="continuationNotice" w:id="1">
    <w:p w14:paraId="1A164312" w14:textId="77777777" w:rsidR="00130619" w:rsidRDefault="001306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759B" w14:textId="77777777" w:rsidR="00130619" w:rsidRDefault="00130619" w:rsidP="007E0BF2">
      <w:pPr>
        <w:spacing w:after="0" w:line="240" w:lineRule="auto"/>
      </w:pPr>
      <w:r>
        <w:separator/>
      </w:r>
    </w:p>
  </w:footnote>
  <w:footnote w:type="continuationSeparator" w:id="0">
    <w:p w14:paraId="7295D402" w14:textId="77777777" w:rsidR="00130619" w:rsidRDefault="00130619" w:rsidP="007E0BF2">
      <w:pPr>
        <w:spacing w:after="0" w:line="240" w:lineRule="auto"/>
      </w:pPr>
      <w:r>
        <w:continuationSeparator/>
      </w:r>
    </w:p>
  </w:footnote>
  <w:footnote w:type="continuationNotice" w:id="1">
    <w:p w14:paraId="29C228CB" w14:textId="77777777" w:rsidR="00130619" w:rsidRDefault="001306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7CF1"/>
    <w:multiLevelType w:val="hybridMultilevel"/>
    <w:tmpl w:val="6F44E69C"/>
    <w:lvl w:ilvl="0" w:tplc="8CECCB6C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EF4"/>
    <w:multiLevelType w:val="hybridMultilevel"/>
    <w:tmpl w:val="A7DE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2FC7"/>
    <w:multiLevelType w:val="hybridMultilevel"/>
    <w:tmpl w:val="BC98B0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221D4"/>
    <w:multiLevelType w:val="hybridMultilevel"/>
    <w:tmpl w:val="903245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7FF3"/>
    <w:multiLevelType w:val="hybridMultilevel"/>
    <w:tmpl w:val="822415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0322F"/>
    <w:multiLevelType w:val="hybridMultilevel"/>
    <w:tmpl w:val="0778EB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71471">
    <w:abstractNumId w:val="1"/>
  </w:num>
  <w:num w:numId="2" w16cid:durableId="706485518">
    <w:abstractNumId w:val="0"/>
  </w:num>
  <w:num w:numId="3" w16cid:durableId="1549805238">
    <w:abstractNumId w:val="4"/>
  </w:num>
  <w:num w:numId="4" w16cid:durableId="634797021">
    <w:abstractNumId w:val="2"/>
  </w:num>
  <w:num w:numId="5" w16cid:durableId="1838957230">
    <w:abstractNumId w:val="3"/>
  </w:num>
  <w:num w:numId="6" w16cid:durableId="1987853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F2"/>
    <w:rsid w:val="00045AB6"/>
    <w:rsid w:val="00073614"/>
    <w:rsid w:val="000C7F86"/>
    <w:rsid w:val="000D372B"/>
    <w:rsid w:val="000E0F40"/>
    <w:rsid w:val="000E51D4"/>
    <w:rsid w:val="000F3E2B"/>
    <w:rsid w:val="00106A7F"/>
    <w:rsid w:val="00130619"/>
    <w:rsid w:val="00133FDF"/>
    <w:rsid w:val="00146829"/>
    <w:rsid w:val="00154CD0"/>
    <w:rsid w:val="001A7630"/>
    <w:rsid w:val="00215DE0"/>
    <w:rsid w:val="00294F1F"/>
    <w:rsid w:val="00305431"/>
    <w:rsid w:val="00382A5F"/>
    <w:rsid w:val="003A4828"/>
    <w:rsid w:val="003D5379"/>
    <w:rsid w:val="003E3621"/>
    <w:rsid w:val="004339D1"/>
    <w:rsid w:val="00456DB7"/>
    <w:rsid w:val="0047295B"/>
    <w:rsid w:val="00481179"/>
    <w:rsid w:val="00482F2A"/>
    <w:rsid w:val="00493055"/>
    <w:rsid w:val="004A3CDF"/>
    <w:rsid w:val="004E661B"/>
    <w:rsid w:val="0050295F"/>
    <w:rsid w:val="005030F6"/>
    <w:rsid w:val="00537771"/>
    <w:rsid w:val="00547969"/>
    <w:rsid w:val="0057446F"/>
    <w:rsid w:val="005C3008"/>
    <w:rsid w:val="0061767B"/>
    <w:rsid w:val="00624404"/>
    <w:rsid w:val="00644B27"/>
    <w:rsid w:val="00645824"/>
    <w:rsid w:val="006637B7"/>
    <w:rsid w:val="00690897"/>
    <w:rsid w:val="006D3EC0"/>
    <w:rsid w:val="006F574E"/>
    <w:rsid w:val="00700B46"/>
    <w:rsid w:val="00701F12"/>
    <w:rsid w:val="00712059"/>
    <w:rsid w:val="00716FFC"/>
    <w:rsid w:val="00750B63"/>
    <w:rsid w:val="00753074"/>
    <w:rsid w:val="007702A9"/>
    <w:rsid w:val="00797BF3"/>
    <w:rsid w:val="007B7F47"/>
    <w:rsid w:val="007E0BF2"/>
    <w:rsid w:val="00863A15"/>
    <w:rsid w:val="008730FF"/>
    <w:rsid w:val="00880D27"/>
    <w:rsid w:val="008C7D3D"/>
    <w:rsid w:val="008D32C9"/>
    <w:rsid w:val="00910C4B"/>
    <w:rsid w:val="0094277E"/>
    <w:rsid w:val="0094635D"/>
    <w:rsid w:val="009533A3"/>
    <w:rsid w:val="00956A8E"/>
    <w:rsid w:val="00975820"/>
    <w:rsid w:val="009A04AD"/>
    <w:rsid w:val="009A7D2C"/>
    <w:rsid w:val="009E4C01"/>
    <w:rsid w:val="009F7658"/>
    <w:rsid w:val="009F7F81"/>
    <w:rsid w:val="00A361AB"/>
    <w:rsid w:val="00A561CD"/>
    <w:rsid w:val="00A625F5"/>
    <w:rsid w:val="00A83F12"/>
    <w:rsid w:val="00AB13F9"/>
    <w:rsid w:val="00AB422D"/>
    <w:rsid w:val="00B17713"/>
    <w:rsid w:val="00B4393A"/>
    <w:rsid w:val="00B854AA"/>
    <w:rsid w:val="00BC26A8"/>
    <w:rsid w:val="00BE1FD5"/>
    <w:rsid w:val="00BF5839"/>
    <w:rsid w:val="00CC72EB"/>
    <w:rsid w:val="00CE0814"/>
    <w:rsid w:val="00D2241B"/>
    <w:rsid w:val="00D45D42"/>
    <w:rsid w:val="00D6132E"/>
    <w:rsid w:val="00DB12E2"/>
    <w:rsid w:val="00DD0710"/>
    <w:rsid w:val="00E22688"/>
    <w:rsid w:val="00E44790"/>
    <w:rsid w:val="00EC18A1"/>
    <w:rsid w:val="00EC4292"/>
    <w:rsid w:val="00EE0EF9"/>
    <w:rsid w:val="00EF51FF"/>
    <w:rsid w:val="00F043A1"/>
    <w:rsid w:val="00F05C6A"/>
    <w:rsid w:val="00F11672"/>
    <w:rsid w:val="00F234EA"/>
    <w:rsid w:val="00F84E19"/>
    <w:rsid w:val="00FA08E8"/>
    <w:rsid w:val="00FD443B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1BBC"/>
  <w15:chartTrackingRefBased/>
  <w15:docId w15:val="{72616EE8-FE4B-49CD-A1DD-28E5D8E4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F2"/>
  </w:style>
  <w:style w:type="paragraph" w:styleId="Overskrift1">
    <w:name w:val="heading 1"/>
    <w:basedOn w:val="Normal"/>
    <w:next w:val="Normal"/>
    <w:link w:val="Overskrift1Tegn"/>
    <w:uiPriority w:val="9"/>
    <w:qFormat/>
    <w:rsid w:val="007E0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0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0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0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0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0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0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0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0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E0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0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0B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0B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0B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0B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0B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0B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0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0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0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0B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0B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0BF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0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0BF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0BF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7E0B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E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0BF2"/>
  </w:style>
  <w:style w:type="paragraph" w:styleId="Bunntekst">
    <w:name w:val="footer"/>
    <w:basedOn w:val="Normal"/>
    <w:link w:val="BunntekstTegn"/>
    <w:uiPriority w:val="99"/>
    <w:unhideWhenUsed/>
    <w:rsid w:val="007E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0BF2"/>
  </w:style>
  <w:style w:type="paragraph" w:styleId="Revisjon">
    <w:name w:val="Revision"/>
    <w:hidden/>
    <w:uiPriority w:val="99"/>
    <w:semiHidden/>
    <w:rsid w:val="00537771"/>
    <w:pPr>
      <w:spacing w:after="0" w:line="240" w:lineRule="auto"/>
    </w:pPr>
  </w:style>
  <w:style w:type="character" w:styleId="Sterk">
    <w:name w:val="Strong"/>
    <w:basedOn w:val="Standardskriftforavsnitt"/>
    <w:uiPriority w:val="22"/>
    <w:qFormat/>
    <w:rsid w:val="00BC2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DCF0244D37E40A2EE71165C9B1EEE" ma:contentTypeVersion="33" ma:contentTypeDescription="Opprett et nytt dokument." ma:contentTypeScope="" ma:versionID="4c6cc158078c0c77608a0b1d66b78e3d">
  <xsd:schema xmlns:xsd="http://www.w3.org/2001/XMLSchema" xmlns:xs="http://www.w3.org/2001/XMLSchema" xmlns:p="http://schemas.microsoft.com/office/2006/metadata/properties" xmlns:ns2="5de3dbaa-c479-450a-90be-b694e504dec3" xmlns:ns3="6641ad5c-0878-464c-a80c-412c5e34e9f9" targetNamespace="http://schemas.microsoft.com/office/2006/metadata/properties" ma:root="true" ma:fieldsID="dc66a97293e474d12f03719244b41103" ns2:_="" ns3:_="">
    <xsd:import namespace="5de3dbaa-c479-450a-90be-b694e504dec3"/>
    <xsd:import namespace="6641ad5c-0878-464c-a80c-412c5e34e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okumenttype" minOccurs="0"/>
                <xsd:element ref="ns2:kontrollerti_x00e5_r" minOccurs="0"/>
                <xsd:element ref="ns2:Status" minOccurs="0"/>
                <xsd:element ref="ns2:Avdeling" minOccurs="0"/>
                <xsd:element ref="ns2:Godkj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3dbaa-c479-450a-90be-b694e504d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8" nillable="true" ma:displayName="Godkjenningsstatus" ma:internalName="Godkjennings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okumenttype" ma:index="24" nillable="true" ma:displayName="Filtype" ma:description="Legg til filtype for filen. " ma:format="Dropdown" ma:internalName="Dokumenttype">
      <xsd:simpleType>
        <xsd:union memberTypes="dms:Text">
          <xsd:simpleType>
            <xsd:restriction base="dms:Choice">
              <xsd:enumeration value="Mal"/>
              <xsd:enumeration value="Rutine"/>
              <xsd:enumeration value="Veileder"/>
              <xsd:enumeration value="Faktaark"/>
              <xsd:enumeration value="Lenke"/>
              <xsd:enumeration value="Arbeidsdokument"/>
              <xsd:enumeration value="Rapport"/>
              <xsd:enumeration value="Presentasjon"/>
            </xsd:restriction>
          </xsd:simpleType>
        </xsd:union>
      </xsd:simpleType>
    </xsd:element>
    <xsd:element name="kontrollerti_x00e5_r" ma:index="25" nillable="true" ma:displayName="kontrollert i år" ma:default="1" ma:format="Dropdown" ma:internalName="kontrollerti_x00e5_r">
      <xsd:simpleType>
        <xsd:restriction base="dms:Boolea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Godkjent"/>
          <xsd:enumeration value="Under revidering"/>
          <xsd:enumeration value="Valg 3"/>
        </xsd:restriction>
      </xsd:simpleType>
    </xsd:element>
    <xsd:element name="Avdeling" ma:index="27" nillable="true" ma:displayName="Avdeling" ma:description="Tilhører enten vann, forurensning eller felles" ma:format="Dropdown" ma:internalName="Avdeling">
      <xsd:simpleType>
        <xsd:restriction base="dms:Choice">
          <xsd:enumeration value="Vann"/>
          <xsd:enumeration value="Forurensning"/>
          <xsd:enumeration value="Felles"/>
        </xsd:restriction>
      </xsd:simpleType>
    </xsd:element>
    <xsd:element name="Godkjent" ma:index="29" nillable="true" ma:displayName="Godkjent" ma:format="DateOnly" ma:internalName="Godkjen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1ad5c-0878-464c-a80c-412c5e34e9f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cd61dab-f9a3-4f14-8897-8dedee8dc8dd}" ma:internalName="TaxCatchAll" ma:showField="CatchAllData" ma:web="6641ad5c-0878-464c-a80c-412c5e34e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e3dbaa-c479-450a-90be-b694e504dec3">
      <Terms xmlns="http://schemas.microsoft.com/office/infopath/2007/PartnerControls"/>
    </lcf76f155ced4ddcb4097134ff3c332f>
    <kontrollerti_x00e5_r xmlns="5de3dbaa-c479-450a-90be-b694e504dec3">true</kontrollerti_x00e5_r>
    <Avdeling xmlns="5de3dbaa-c479-450a-90be-b694e504dec3" xsi:nil="true"/>
    <Dokumenttype xmlns="5de3dbaa-c479-450a-90be-b694e504dec3" xsi:nil="true"/>
    <TaxCatchAll xmlns="6641ad5c-0878-464c-a80c-412c5e34e9f9" xsi:nil="true"/>
    <_Flow_SignoffStatus xmlns="5de3dbaa-c479-450a-90be-b694e504dec3" xsi:nil="true"/>
    <Status xmlns="5de3dbaa-c479-450a-90be-b694e504dec3" xsi:nil="true"/>
    <Godkjent xmlns="5de3dbaa-c479-450a-90be-b694e504dec3" xsi:nil="true"/>
  </documentManagement>
</p:properties>
</file>

<file path=customXml/itemProps1.xml><?xml version="1.0" encoding="utf-8"?>
<ds:datastoreItem xmlns:ds="http://schemas.openxmlformats.org/officeDocument/2006/customXml" ds:itemID="{4A6B9100-00AE-4193-8D7C-B535FE89D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3dbaa-c479-450a-90be-b694e504dec3"/>
    <ds:schemaRef ds:uri="6641ad5c-0878-464c-a80c-412c5e34e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96D17-2696-42D3-A426-ECD8B1B7E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CC18B-023A-4431-9C7E-EA1480576A4B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641ad5c-0878-464c-a80c-412c5e34e9f9"/>
    <ds:schemaRef ds:uri="5de3dbaa-c479-450a-90be-b694e504dec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  <clbl:label id="{f999e2e9-5aa8-467f-9eca-df0d6c4eaf13}" enabled="0" method="" siteId="{f999e2e9-5aa8-467f-9eca-df0d6c4eaf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637</Words>
  <Characters>3382</Characters>
  <Application>Microsoft Office Word</Application>
  <DocSecurity>4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Haugstad, Camilla Risa</dc:creator>
  <cp:keywords/>
  <dc:description/>
  <cp:lastModifiedBy>Kvalsund, Benedicte</cp:lastModifiedBy>
  <cp:revision>2</cp:revision>
  <dcterms:created xsi:type="dcterms:W3CDTF">2025-09-10T07:29:00Z</dcterms:created>
  <dcterms:modified xsi:type="dcterms:W3CDTF">2025-09-10T07:29:00Z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0x010100772DCF0244D37E40A2EE71165C9B1EEE</vt:lpwstr>
  </property>
</Properties>
</file>