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8A6EF" w14:textId="77777777" w:rsidR="00452247" w:rsidRPr="00924D6D" w:rsidRDefault="00452247" w:rsidP="00BC743A">
      <w:pPr>
        <w:jc w:val="center"/>
        <w:rPr>
          <w:b/>
          <w:sz w:val="32"/>
          <w:szCs w:val="32"/>
        </w:rPr>
      </w:pPr>
      <w:r w:rsidRPr="00924D6D">
        <w:rPr>
          <w:b/>
          <w:sz w:val="32"/>
          <w:szCs w:val="32"/>
        </w:rPr>
        <w:t xml:space="preserve">Søknad om </w:t>
      </w:r>
      <w:r w:rsidR="00405500" w:rsidRPr="00924D6D">
        <w:rPr>
          <w:b/>
          <w:sz w:val="32"/>
          <w:szCs w:val="32"/>
        </w:rPr>
        <w:t>oskespreiing</w:t>
      </w:r>
      <w:r w:rsidRPr="00924D6D">
        <w:rPr>
          <w:b/>
          <w:sz w:val="32"/>
          <w:szCs w:val="32"/>
        </w:rPr>
        <w:t xml:space="preserve"> </w:t>
      </w:r>
      <w:r w:rsidR="00371C06" w:rsidRPr="00924D6D">
        <w:rPr>
          <w:b/>
          <w:sz w:val="32"/>
          <w:szCs w:val="32"/>
        </w:rPr>
        <w:t>etter min død</w:t>
      </w:r>
    </w:p>
    <w:p w14:paraId="2B38CF4E" w14:textId="77777777" w:rsidR="00452247" w:rsidRPr="00924D6D" w:rsidRDefault="00452247" w:rsidP="00452247">
      <w:pPr>
        <w:rPr>
          <w:b/>
        </w:rPr>
      </w:pPr>
    </w:p>
    <w:tbl>
      <w:tblPr>
        <w:tblStyle w:val="Tabellrutenett"/>
        <w:tblW w:w="0" w:type="auto"/>
        <w:tblLook w:val="04A0" w:firstRow="1" w:lastRow="0" w:firstColumn="1" w:lastColumn="0" w:noHBand="0" w:noVBand="1"/>
      </w:tblPr>
      <w:tblGrid>
        <w:gridCol w:w="2265"/>
        <w:gridCol w:w="6797"/>
      </w:tblGrid>
      <w:tr w:rsidR="00515A9F" w:rsidRPr="00924D6D" w14:paraId="001FF6FF" w14:textId="77777777" w:rsidTr="00515A9F">
        <w:tc>
          <w:tcPr>
            <w:tcW w:w="9062" w:type="dxa"/>
            <w:gridSpan w:val="2"/>
          </w:tcPr>
          <w:p w14:paraId="3D75AAD1" w14:textId="77777777" w:rsidR="00515A9F" w:rsidRPr="00924D6D" w:rsidRDefault="00405500" w:rsidP="00452247">
            <w:r w:rsidRPr="00924D6D">
              <w:rPr>
                <w:b/>
              </w:rPr>
              <w:t>Nam</w:t>
            </w:r>
            <w:r w:rsidR="00371C06" w:rsidRPr="00924D6D">
              <w:rPr>
                <w:b/>
              </w:rPr>
              <w:t>n</w:t>
            </w:r>
            <w:r w:rsidR="00515A9F" w:rsidRPr="00924D6D">
              <w:rPr>
                <w:b/>
              </w:rPr>
              <w:t>:</w:t>
            </w:r>
          </w:p>
          <w:p w14:paraId="6626F8B4" w14:textId="77777777" w:rsidR="00515A9F" w:rsidRPr="00924D6D" w:rsidRDefault="00515A9F" w:rsidP="00452247"/>
        </w:tc>
      </w:tr>
      <w:tr w:rsidR="00515A9F" w:rsidRPr="00924D6D" w14:paraId="48C2BE09" w14:textId="77777777" w:rsidTr="00515A9F">
        <w:tc>
          <w:tcPr>
            <w:tcW w:w="9062" w:type="dxa"/>
            <w:gridSpan w:val="2"/>
          </w:tcPr>
          <w:p w14:paraId="655353CD" w14:textId="77777777" w:rsidR="00515A9F" w:rsidRPr="00924D6D" w:rsidRDefault="00515A9F" w:rsidP="00452247">
            <w:r w:rsidRPr="00924D6D">
              <w:t>Fødselsnummer (11 siffer):</w:t>
            </w:r>
          </w:p>
        </w:tc>
      </w:tr>
      <w:tr w:rsidR="00A738A2" w:rsidRPr="00924D6D" w14:paraId="644881F1" w14:textId="77777777" w:rsidTr="00C06D5E">
        <w:trPr>
          <w:trHeight w:val="197"/>
        </w:trPr>
        <w:tc>
          <w:tcPr>
            <w:tcW w:w="9062" w:type="dxa"/>
            <w:gridSpan w:val="2"/>
            <w:tcBorders>
              <w:left w:val="single" w:sz="4" w:space="0" w:color="auto"/>
              <w:right w:val="single" w:sz="4" w:space="0" w:color="auto"/>
            </w:tcBorders>
          </w:tcPr>
          <w:p w14:paraId="720129F8" w14:textId="77777777" w:rsidR="00A738A2" w:rsidRPr="00924D6D" w:rsidRDefault="00371C06" w:rsidP="00452247">
            <w:r w:rsidRPr="00924D6D">
              <w:t>Adresse:</w:t>
            </w:r>
          </w:p>
          <w:p w14:paraId="31B412F8" w14:textId="77777777" w:rsidR="00371C06" w:rsidRPr="00924D6D" w:rsidRDefault="00371C06" w:rsidP="00452247"/>
        </w:tc>
      </w:tr>
      <w:tr w:rsidR="00371C06" w:rsidRPr="00924D6D" w14:paraId="47E44205" w14:textId="77777777" w:rsidTr="001D4405">
        <w:trPr>
          <w:trHeight w:val="197"/>
        </w:trPr>
        <w:tc>
          <w:tcPr>
            <w:tcW w:w="9062" w:type="dxa"/>
            <w:gridSpan w:val="2"/>
            <w:tcBorders>
              <w:left w:val="single" w:sz="4" w:space="0" w:color="auto"/>
              <w:bottom w:val="single" w:sz="4" w:space="0" w:color="auto"/>
              <w:right w:val="single" w:sz="4" w:space="0" w:color="auto"/>
            </w:tcBorders>
          </w:tcPr>
          <w:p w14:paraId="4CADF030" w14:textId="77777777" w:rsidR="00371C06" w:rsidRPr="00924D6D" w:rsidRDefault="00371C06" w:rsidP="00452247">
            <w:r w:rsidRPr="00924D6D">
              <w:t>Telefonnummer:</w:t>
            </w:r>
          </w:p>
        </w:tc>
      </w:tr>
      <w:tr w:rsidR="00371C06" w:rsidRPr="00924D6D" w14:paraId="2984BCC8" w14:textId="77777777" w:rsidTr="001D4405">
        <w:trPr>
          <w:trHeight w:val="197"/>
        </w:trPr>
        <w:tc>
          <w:tcPr>
            <w:tcW w:w="9062" w:type="dxa"/>
            <w:gridSpan w:val="2"/>
            <w:tcBorders>
              <w:left w:val="nil"/>
              <w:right w:val="nil"/>
            </w:tcBorders>
          </w:tcPr>
          <w:p w14:paraId="1AC598D4" w14:textId="77777777" w:rsidR="00371C06" w:rsidRPr="00924D6D" w:rsidRDefault="00371C06" w:rsidP="00452247"/>
        </w:tc>
      </w:tr>
      <w:tr w:rsidR="00515A9F" w:rsidRPr="00924D6D" w14:paraId="37545122" w14:textId="77777777" w:rsidTr="001D4405">
        <w:trPr>
          <w:trHeight w:val="1394"/>
        </w:trPr>
        <w:tc>
          <w:tcPr>
            <w:tcW w:w="9062" w:type="dxa"/>
            <w:gridSpan w:val="2"/>
            <w:tcBorders>
              <w:bottom w:val="single" w:sz="4" w:space="0" w:color="auto"/>
            </w:tcBorders>
          </w:tcPr>
          <w:p w14:paraId="644B0E3C" w14:textId="346C6DAB" w:rsidR="0082510F" w:rsidRPr="00924D6D" w:rsidRDefault="00405500" w:rsidP="00452247">
            <w:r w:rsidRPr="00924D6D">
              <w:rPr>
                <w:b/>
              </w:rPr>
              <w:t>Ønska sta</w:t>
            </w:r>
            <w:r w:rsidR="0082510F" w:rsidRPr="00924D6D">
              <w:rPr>
                <w:b/>
              </w:rPr>
              <w:t xml:space="preserve">d for </w:t>
            </w:r>
            <w:r w:rsidRPr="00924D6D">
              <w:rPr>
                <w:b/>
              </w:rPr>
              <w:t>oskespreiinga</w:t>
            </w:r>
            <w:r w:rsidR="0082510F" w:rsidRPr="00924D6D">
              <w:rPr>
                <w:b/>
              </w:rPr>
              <w:t xml:space="preserve"> </w:t>
            </w:r>
            <w:r w:rsidRPr="00924D6D">
              <w:rPr>
                <w:b/>
              </w:rPr>
              <w:t>(</w:t>
            </w:r>
            <w:r w:rsidRPr="00924D6D">
              <w:t xml:space="preserve">detaljert </w:t>
            </w:r>
            <w:r w:rsidR="00924D6D">
              <w:t>skildring</w:t>
            </w:r>
            <w:r w:rsidRPr="00924D6D">
              <w:t xml:space="preserve"> med kommune, lokalt stadnamn og helst merka på kart som blir lagt ved søknaden)</w:t>
            </w:r>
            <w:r w:rsidRPr="00924D6D">
              <w:rPr>
                <w:b/>
              </w:rPr>
              <w:t>:</w:t>
            </w:r>
          </w:p>
          <w:p w14:paraId="2E6DFBE0" w14:textId="77777777" w:rsidR="0082510F" w:rsidRPr="00924D6D" w:rsidRDefault="0082510F" w:rsidP="00452247"/>
          <w:p w14:paraId="4C647F50" w14:textId="77777777" w:rsidR="009D0630" w:rsidRPr="00924D6D" w:rsidRDefault="009D0630" w:rsidP="00452247"/>
          <w:p w14:paraId="46751015" w14:textId="77777777" w:rsidR="009D0630" w:rsidRPr="00924D6D" w:rsidRDefault="009D0630" w:rsidP="00452247"/>
          <w:p w14:paraId="13F6BE50" w14:textId="77777777" w:rsidR="009D0630" w:rsidRPr="00924D6D" w:rsidRDefault="009D0630" w:rsidP="00452247"/>
          <w:p w14:paraId="7BEFBDE1" w14:textId="77777777" w:rsidR="0082510F" w:rsidRPr="00924D6D" w:rsidRDefault="0082510F" w:rsidP="00452247"/>
        </w:tc>
      </w:tr>
      <w:tr w:rsidR="0062183C" w:rsidRPr="00924D6D" w14:paraId="376C502B" w14:textId="77777777" w:rsidTr="001D4405">
        <w:trPr>
          <w:trHeight w:val="256"/>
        </w:trPr>
        <w:tc>
          <w:tcPr>
            <w:tcW w:w="9062" w:type="dxa"/>
            <w:gridSpan w:val="2"/>
            <w:tcBorders>
              <w:left w:val="nil"/>
              <w:right w:val="nil"/>
            </w:tcBorders>
          </w:tcPr>
          <w:p w14:paraId="38B94A83" w14:textId="77777777" w:rsidR="0062183C" w:rsidRPr="00924D6D" w:rsidRDefault="0062183C" w:rsidP="00452247">
            <w:pPr>
              <w:rPr>
                <w:b/>
              </w:rPr>
            </w:pPr>
          </w:p>
        </w:tc>
      </w:tr>
      <w:tr w:rsidR="00371C06" w:rsidRPr="00924D6D" w14:paraId="18EEEF45" w14:textId="77777777" w:rsidTr="00371C06">
        <w:tc>
          <w:tcPr>
            <w:tcW w:w="2265" w:type="dxa"/>
          </w:tcPr>
          <w:p w14:paraId="514C4D86" w14:textId="77777777" w:rsidR="00371C06" w:rsidRPr="00924D6D" w:rsidRDefault="00405500" w:rsidP="008834EB">
            <w:r w:rsidRPr="00924D6D">
              <w:t>Sta</w:t>
            </w:r>
            <w:r w:rsidR="00371C06" w:rsidRPr="00924D6D">
              <w:t>d:</w:t>
            </w:r>
          </w:p>
          <w:p w14:paraId="7746E797" w14:textId="77777777" w:rsidR="00371C06" w:rsidRPr="00924D6D" w:rsidRDefault="00371C06" w:rsidP="008834EB"/>
        </w:tc>
        <w:tc>
          <w:tcPr>
            <w:tcW w:w="6797" w:type="dxa"/>
          </w:tcPr>
          <w:p w14:paraId="762F8ADB" w14:textId="77777777" w:rsidR="00371C06" w:rsidRPr="00924D6D" w:rsidRDefault="00371C06" w:rsidP="00BC743A">
            <w:r w:rsidRPr="00924D6D">
              <w:t>Dato:</w:t>
            </w:r>
          </w:p>
        </w:tc>
      </w:tr>
      <w:tr w:rsidR="00371C06" w:rsidRPr="00924D6D" w14:paraId="3764F422" w14:textId="77777777" w:rsidTr="00371C06">
        <w:tc>
          <w:tcPr>
            <w:tcW w:w="9062" w:type="dxa"/>
            <w:gridSpan w:val="2"/>
            <w:tcBorders>
              <w:bottom w:val="single" w:sz="4" w:space="0" w:color="auto"/>
            </w:tcBorders>
          </w:tcPr>
          <w:p w14:paraId="215DD959" w14:textId="77777777" w:rsidR="00371C06" w:rsidRPr="00924D6D" w:rsidRDefault="00371C06" w:rsidP="00452247">
            <w:r w:rsidRPr="00924D6D">
              <w:t>Underskrift:</w:t>
            </w:r>
          </w:p>
          <w:p w14:paraId="2867F669" w14:textId="77777777" w:rsidR="00371C06" w:rsidRPr="00924D6D" w:rsidRDefault="00371C06" w:rsidP="00452247"/>
        </w:tc>
      </w:tr>
    </w:tbl>
    <w:p w14:paraId="36F69BF6" w14:textId="66A0276D" w:rsidR="00452247" w:rsidRPr="00BD3291" w:rsidRDefault="00452247" w:rsidP="00452247">
      <w:pPr>
        <w:rPr>
          <w:bCs/>
          <w:sz w:val="32"/>
          <w:szCs w:val="32"/>
        </w:rPr>
      </w:pPr>
    </w:p>
    <w:p w14:paraId="2DC9FD84" w14:textId="77777777" w:rsidR="00096C0B" w:rsidRDefault="00096C0B">
      <w:pPr>
        <w:rPr>
          <w:rFonts w:eastAsiaTheme="minorHAnsi"/>
          <w:color w:val="000000"/>
          <w:lang w:eastAsia="en-US"/>
        </w:rPr>
      </w:pPr>
    </w:p>
    <w:p w14:paraId="390F7FEE" w14:textId="77777777" w:rsidR="004E5EC0" w:rsidRDefault="004E5EC0"/>
    <w:p w14:paraId="22AB922C" w14:textId="77777777" w:rsidR="008C5B4F" w:rsidRDefault="008C5B4F"/>
    <w:p w14:paraId="2B136B1E" w14:textId="77777777" w:rsidR="008C5B4F" w:rsidRDefault="008C5B4F"/>
    <w:p w14:paraId="23011C2A" w14:textId="77777777" w:rsidR="008C5B4F" w:rsidRDefault="008C5B4F"/>
    <w:p w14:paraId="7CA24EEC" w14:textId="77777777" w:rsidR="008C5B4F" w:rsidRDefault="008C5B4F"/>
    <w:p w14:paraId="79BAA180" w14:textId="77777777" w:rsidR="008C5B4F" w:rsidRDefault="008C5B4F"/>
    <w:p w14:paraId="07D2AFC1" w14:textId="77777777" w:rsidR="008C5B4F" w:rsidRDefault="008C5B4F"/>
    <w:p w14:paraId="38AD2328" w14:textId="77777777" w:rsidR="008C5B4F" w:rsidRDefault="008C5B4F"/>
    <w:p w14:paraId="652A772B" w14:textId="77777777" w:rsidR="008C5B4F" w:rsidRDefault="008C5B4F"/>
    <w:p w14:paraId="292A8AF5" w14:textId="77777777" w:rsidR="008C5B4F" w:rsidRDefault="008C5B4F"/>
    <w:p w14:paraId="6021A6C7" w14:textId="77777777" w:rsidR="008C5B4F" w:rsidRDefault="008C5B4F"/>
    <w:p w14:paraId="06080EF7" w14:textId="77777777" w:rsidR="008C5B4F" w:rsidRDefault="008C5B4F" w:rsidP="008C5B4F">
      <w:pPr>
        <w:rPr>
          <w:b/>
          <w:sz w:val="36"/>
          <w:szCs w:val="36"/>
        </w:rPr>
      </w:pPr>
    </w:p>
    <w:p w14:paraId="7E32D811" w14:textId="77777777" w:rsidR="008C5B4F" w:rsidRDefault="008C5B4F" w:rsidP="008C5B4F">
      <w:pPr>
        <w:rPr>
          <w:b/>
          <w:sz w:val="36"/>
          <w:szCs w:val="36"/>
        </w:rPr>
      </w:pPr>
    </w:p>
    <w:p w14:paraId="7F98092C" w14:textId="77777777" w:rsidR="008C5B4F" w:rsidRDefault="008C5B4F" w:rsidP="008C5B4F">
      <w:pPr>
        <w:rPr>
          <w:b/>
          <w:sz w:val="36"/>
          <w:szCs w:val="36"/>
        </w:rPr>
      </w:pPr>
    </w:p>
    <w:p w14:paraId="06A4C6B6" w14:textId="77777777" w:rsidR="008C5B4F" w:rsidRDefault="008C5B4F" w:rsidP="008C5B4F">
      <w:pPr>
        <w:rPr>
          <w:b/>
          <w:sz w:val="36"/>
          <w:szCs w:val="36"/>
        </w:rPr>
      </w:pPr>
    </w:p>
    <w:p w14:paraId="7A67F2FB" w14:textId="77777777" w:rsidR="008C5B4F" w:rsidRDefault="008C5B4F" w:rsidP="008C5B4F">
      <w:pPr>
        <w:rPr>
          <w:b/>
          <w:sz w:val="36"/>
          <w:szCs w:val="36"/>
        </w:rPr>
      </w:pPr>
    </w:p>
    <w:p w14:paraId="00E1703D" w14:textId="77777777" w:rsidR="008C5B4F" w:rsidRDefault="008C5B4F" w:rsidP="008C5B4F">
      <w:pPr>
        <w:rPr>
          <w:b/>
          <w:sz w:val="36"/>
          <w:szCs w:val="36"/>
        </w:rPr>
      </w:pPr>
    </w:p>
    <w:p w14:paraId="639B7ABF" w14:textId="77777777" w:rsidR="008C5B4F" w:rsidRDefault="008C5B4F" w:rsidP="008C5B4F">
      <w:pPr>
        <w:rPr>
          <w:b/>
          <w:sz w:val="36"/>
          <w:szCs w:val="36"/>
        </w:rPr>
      </w:pPr>
    </w:p>
    <w:p w14:paraId="5EC0E021" w14:textId="77777777" w:rsidR="008C5B4F" w:rsidRDefault="008C5B4F" w:rsidP="008C5B4F">
      <w:pPr>
        <w:rPr>
          <w:b/>
          <w:sz w:val="36"/>
          <w:szCs w:val="36"/>
        </w:rPr>
      </w:pPr>
    </w:p>
    <w:p w14:paraId="28634920" w14:textId="77777777" w:rsidR="008C5B4F" w:rsidRDefault="008C5B4F" w:rsidP="008C5B4F">
      <w:pPr>
        <w:rPr>
          <w:b/>
          <w:sz w:val="36"/>
          <w:szCs w:val="36"/>
        </w:rPr>
      </w:pPr>
    </w:p>
    <w:p w14:paraId="03F92320" w14:textId="77777777" w:rsidR="008C5B4F" w:rsidRDefault="008C5B4F">
      <w:pPr>
        <w:rPr>
          <w:b/>
          <w:sz w:val="36"/>
          <w:szCs w:val="36"/>
        </w:rPr>
      </w:pPr>
    </w:p>
    <w:p w14:paraId="07C53594" w14:textId="77777777" w:rsidR="00405500" w:rsidRPr="00BA73CA" w:rsidRDefault="00405500" w:rsidP="00405500">
      <w:pPr>
        <w:rPr>
          <w:rFonts w:ascii="Calibri" w:eastAsiaTheme="minorHAnsi" w:hAnsi="Calibri" w:cstheme="minorBidi"/>
          <w:b/>
          <w:sz w:val="20"/>
          <w:szCs w:val="20"/>
          <w:lang w:eastAsia="en-US"/>
        </w:rPr>
      </w:pPr>
      <w:r w:rsidRPr="00BA73CA">
        <w:rPr>
          <w:rFonts w:asciiTheme="minorHAnsi" w:eastAsiaTheme="minorHAnsi" w:hAnsiTheme="minorHAnsi" w:cstheme="minorBidi"/>
          <w:b/>
          <w:sz w:val="20"/>
          <w:szCs w:val="20"/>
          <w:lang w:eastAsia="en-US"/>
        </w:rPr>
        <w:lastRenderedPageBreak/>
        <w:t>Oskespreiing</w:t>
      </w:r>
    </w:p>
    <w:p w14:paraId="33A53606" w14:textId="7982493B" w:rsidR="00405500" w:rsidRPr="00924D6D" w:rsidRDefault="00405500" w:rsidP="00405500">
      <w:pPr>
        <w:rPr>
          <w:rFonts w:ascii="Calibri" w:eastAsiaTheme="minorHAnsi" w:hAnsi="Calibri" w:cstheme="minorBidi"/>
          <w:b/>
          <w:sz w:val="20"/>
          <w:szCs w:val="20"/>
          <w:lang w:val="nb-NO" w:eastAsia="en-US"/>
        </w:rPr>
      </w:pPr>
      <w:r w:rsidRPr="00BA73CA">
        <w:rPr>
          <w:rFonts w:ascii="Calibri" w:eastAsiaTheme="minorHAnsi" w:hAnsi="Calibri" w:cstheme="minorBidi"/>
          <w:b/>
          <w:sz w:val="20"/>
          <w:szCs w:val="20"/>
          <w:lang w:eastAsia="en-US"/>
        </w:rPr>
        <w:t xml:space="preserve">Det følgjer av gravferdslova § 20 andre ledd at </w:t>
      </w:r>
      <w:r w:rsidR="00BD3291">
        <w:rPr>
          <w:rFonts w:ascii="Calibri" w:eastAsiaTheme="minorHAnsi" w:hAnsi="Calibri" w:cstheme="minorBidi"/>
          <w:b/>
          <w:sz w:val="20"/>
          <w:szCs w:val="20"/>
          <w:lang w:eastAsia="en-US"/>
        </w:rPr>
        <w:t>Fylkesmannen (no Statsforvaltaren)</w:t>
      </w:r>
      <w:r w:rsidRPr="00BA73CA">
        <w:rPr>
          <w:rFonts w:ascii="Calibri" w:eastAsiaTheme="minorHAnsi" w:hAnsi="Calibri" w:cstheme="minorBidi"/>
          <w:b/>
          <w:sz w:val="20"/>
          <w:szCs w:val="20"/>
          <w:lang w:eastAsia="en-US"/>
        </w:rPr>
        <w:t xml:space="preserve">, etter søknad frå person som har fylt 15 år, kan </w:t>
      </w:r>
      <w:r w:rsidRPr="00BA73CA">
        <w:rPr>
          <w:rFonts w:ascii="Calibri" w:eastAsiaTheme="minorHAnsi" w:hAnsi="Calibri" w:cstheme="minorBidi"/>
          <w:b/>
          <w:i/>
          <w:sz w:val="20"/>
          <w:szCs w:val="20"/>
          <w:lang w:eastAsia="en-US"/>
        </w:rPr>
        <w:t xml:space="preserve">«gi </w:t>
      </w:r>
      <w:proofErr w:type="spellStart"/>
      <w:r w:rsidRPr="00BA73CA">
        <w:rPr>
          <w:rFonts w:ascii="Calibri" w:eastAsiaTheme="minorHAnsi" w:hAnsi="Calibri" w:cstheme="minorBidi"/>
          <w:b/>
          <w:i/>
          <w:sz w:val="20"/>
          <w:szCs w:val="20"/>
          <w:lang w:eastAsia="en-US"/>
        </w:rPr>
        <w:t>tillatelse</w:t>
      </w:r>
      <w:proofErr w:type="spellEnd"/>
      <w:r w:rsidRPr="00BA73CA">
        <w:rPr>
          <w:rFonts w:ascii="Calibri" w:eastAsiaTheme="minorHAnsi" w:hAnsi="Calibri" w:cstheme="minorBidi"/>
          <w:b/>
          <w:i/>
          <w:sz w:val="20"/>
          <w:szCs w:val="20"/>
          <w:lang w:eastAsia="en-US"/>
        </w:rPr>
        <w:t xml:space="preserve"> til at den som skal sørge for </w:t>
      </w:r>
      <w:proofErr w:type="spellStart"/>
      <w:r w:rsidRPr="00BA73CA">
        <w:rPr>
          <w:rFonts w:ascii="Calibri" w:eastAsiaTheme="minorHAnsi" w:hAnsi="Calibri" w:cstheme="minorBidi"/>
          <w:b/>
          <w:i/>
          <w:sz w:val="20"/>
          <w:szCs w:val="20"/>
          <w:lang w:eastAsia="en-US"/>
        </w:rPr>
        <w:t>vedkommendes</w:t>
      </w:r>
      <w:proofErr w:type="spellEnd"/>
      <w:r w:rsidRPr="00BA73CA">
        <w:rPr>
          <w:rFonts w:ascii="Calibri" w:eastAsiaTheme="minorHAnsi" w:hAnsi="Calibri" w:cstheme="minorBidi"/>
          <w:b/>
          <w:i/>
          <w:sz w:val="20"/>
          <w:szCs w:val="20"/>
          <w:lang w:eastAsia="en-US"/>
        </w:rPr>
        <w:t xml:space="preserve"> gravferd </w:t>
      </w:r>
      <w:proofErr w:type="spellStart"/>
      <w:r w:rsidRPr="00BA73CA">
        <w:rPr>
          <w:rFonts w:ascii="Calibri" w:eastAsiaTheme="minorHAnsi" w:hAnsi="Calibri" w:cstheme="minorBidi"/>
          <w:b/>
          <w:i/>
          <w:sz w:val="20"/>
          <w:szCs w:val="20"/>
          <w:lang w:eastAsia="en-US"/>
        </w:rPr>
        <w:t>sprer</w:t>
      </w:r>
      <w:proofErr w:type="spellEnd"/>
      <w:r w:rsidRPr="00BA73CA">
        <w:rPr>
          <w:rFonts w:ascii="Calibri" w:eastAsiaTheme="minorHAnsi" w:hAnsi="Calibri" w:cstheme="minorBidi"/>
          <w:b/>
          <w:i/>
          <w:sz w:val="20"/>
          <w:szCs w:val="20"/>
          <w:lang w:eastAsia="en-US"/>
        </w:rPr>
        <w:t xml:space="preserve"> asken for vinden. </w:t>
      </w:r>
      <w:r w:rsidRPr="00924D6D">
        <w:rPr>
          <w:rFonts w:ascii="Calibri" w:eastAsiaTheme="minorHAnsi" w:hAnsi="Calibri" w:cstheme="minorBidi"/>
          <w:b/>
          <w:i/>
          <w:sz w:val="20"/>
          <w:szCs w:val="20"/>
          <w:lang w:val="nb-NO" w:eastAsia="en-US"/>
        </w:rPr>
        <w:t xml:space="preserve">Tillatelse kan også gis etter </w:t>
      </w:r>
      <w:proofErr w:type="spellStart"/>
      <w:r w:rsidRPr="00924D6D">
        <w:rPr>
          <w:rFonts w:ascii="Calibri" w:eastAsiaTheme="minorHAnsi" w:hAnsi="Calibri" w:cstheme="minorBidi"/>
          <w:b/>
          <w:i/>
          <w:sz w:val="20"/>
          <w:szCs w:val="20"/>
          <w:lang w:val="nb-NO" w:eastAsia="en-US"/>
        </w:rPr>
        <w:t>vedkommendes</w:t>
      </w:r>
      <w:proofErr w:type="spellEnd"/>
      <w:r w:rsidRPr="00924D6D">
        <w:rPr>
          <w:rFonts w:ascii="Calibri" w:eastAsiaTheme="minorHAnsi" w:hAnsi="Calibri" w:cstheme="minorBidi"/>
          <w:b/>
          <w:i/>
          <w:sz w:val="20"/>
          <w:szCs w:val="20"/>
          <w:lang w:val="nb-NO" w:eastAsia="en-US"/>
        </w:rPr>
        <w:t xml:space="preserve"> død når det godtgjøres at vedkommende ønsket askespredning. Slik tillatelse kan også gis for aske etter barn når nærmeste etterlatte ønsker det.» </w:t>
      </w:r>
    </w:p>
    <w:p w14:paraId="6416540D" w14:textId="77777777" w:rsidR="00405500" w:rsidRPr="00924D6D" w:rsidRDefault="00405500" w:rsidP="00405500">
      <w:pPr>
        <w:rPr>
          <w:rFonts w:ascii="Calibri" w:eastAsiaTheme="minorHAnsi" w:hAnsi="Calibri" w:cstheme="minorBidi"/>
          <w:sz w:val="20"/>
          <w:szCs w:val="20"/>
          <w:lang w:val="nb-NO" w:eastAsia="en-US"/>
        </w:rPr>
      </w:pPr>
    </w:p>
    <w:p w14:paraId="47A368B0" w14:textId="428DB0A1"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Ved oskespreiing, er det ikkje høve til å få sett opp gravminne eller namn på minnesmerke på gravplass. Den som sørger for gravferda er heller ikkje rettsleg forplikta til å gjennomføre oskespreiinga eller søke om oskespreiing etter ønskje frå den avlidne, dersom det er i strid med personen sitt ønskje eller over</w:t>
      </w:r>
      <w:r w:rsidR="00924D6D">
        <w:rPr>
          <w:rFonts w:ascii="Calibri" w:eastAsiaTheme="minorHAnsi" w:hAnsi="Calibri" w:cstheme="minorBidi"/>
          <w:sz w:val="20"/>
          <w:szCs w:val="20"/>
          <w:lang w:eastAsia="en-US"/>
        </w:rPr>
        <w:t>tyding</w:t>
      </w:r>
      <w:r w:rsidRPr="00BA73CA">
        <w:rPr>
          <w:rFonts w:ascii="Calibri" w:eastAsiaTheme="minorHAnsi" w:hAnsi="Calibri" w:cstheme="minorBidi"/>
          <w:sz w:val="20"/>
          <w:szCs w:val="20"/>
          <w:lang w:eastAsia="en-US"/>
        </w:rPr>
        <w:t xml:space="preserve">. </w:t>
      </w:r>
    </w:p>
    <w:p w14:paraId="62F40C57" w14:textId="77777777" w:rsidR="00405500" w:rsidRPr="00BA73CA" w:rsidRDefault="00405500" w:rsidP="00405500">
      <w:pPr>
        <w:rPr>
          <w:rFonts w:ascii="Calibri" w:eastAsiaTheme="minorHAnsi" w:hAnsi="Calibri" w:cstheme="minorBidi"/>
          <w:sz w:val="20"/>
          <w:szCs w:val="20"/>
          <w:lang w:eastAsia="en-US"/>
        </w:rPr>
      </w:pPr>
    </w:p>
    <w:p w14:paraId="478A4EBB" w14:textId="77777777"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 xml:space="preserve">Oska kan ikkje delast, slik at noko blir spreidd for vinden og noko sett ned på gravplass. Det er heller ikkje mogleg å dele oska for å spreie den på ulike stader. </w:t>
      </w:r>
    </w:p>
    <w:p w14:paraId="1FFB2FB5" w14:textId="77777777" w:rsidR="00405500" w:rsidRPr="00BA73CA" w:rsidRDefault="00405500" w:rsidP="00405500">
      <w:pPr>
        <w:rPr>
          <w:rFonts w:ascii="Calibri" w:eastAsiaTheme="minorHAnsi" w:hAnsi="Calibri" w:cstheme="minorBidi"/>
          <w:sz w:val="20"/>
          <w:szCs w:val="20"/>
          <w:lang w:eastAsia="en-US"/>
        </w:rPr>
      </w:pPr>
    </w:p>
    <w:p w14:paraId="0261E915" w14:textId="26F67C39"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 xml:space="preserve">I førearbeida til gravferdslova er det lagt til grunn at </w:t>
      </w:r>
      <w:r w:rsidR="00BD3291">
        <w:rPr>
          <w:rFonts w:ascii="Calibri" w:eastAsiaTheme="minorHAnsi" w:hAnsi="Calibri" w:cstheme="minorBidi"/>
          <w:sz w:val="20"/>
          <w:szCs w:val="20"/>
          <w:lang w:eastAsia="en-US"/>
        </w:rPr>
        <w:t>Statsforvaltaren</w:t>
      </w:r>
      <w:r w:rsidRPr="00BA73CA">
        <w:rPr>
          <w:rFonts w:ascii="Calibri" w:eastAsiaTheme="minorHAnsi" w:hAnsi="Calibri" w:cstheme="minorBidi"/>
          <w:sz w:val="20"/>
          <w:szCs w:val="20"/>
          <w:lang w:eastAsia="en-US"/>
        </w:rPr>
        <w:t xml:space="preserve"> skal forsikre seg om at oskespreiinga vil skje i sømelege formar og på ein eigna stad. For å kunne gje løyve til oskespreiing må </w:t>
      </w:r>
      <w:r w:rsidR="00BD3291">
        <w:rPr>
          <w:rFonts w:ascii="Calibri" w:eastAsiaTheme="minorHAnsi" w:hAnsi="Calibri" w:cstheme="minorBidi"/>
          <w:sz w:val="20"/>
          <w:szCs w:val="20"/>
          <w:lang w:eastAsia="en-US"/>
        </w:rPr>
        <w:t>Statsforvaltaren</w:t>
      </w:r>
      <w:r w:rsidRPr="00BA73CA">
        <w:rPr>
          <w:rFonts w:ascii="Calibri" w:eastAsiaTheme="minorHAnsi" w:hAnsi="Calibri" w:cstheme="minorBidi"/>
          <w:sz w:val="20"/>
          <w:szCs w:val="20"/>
          <w:lang w:eastAsia="en-US"/>
        </w:rPr>
        <w:t xml:space="preserve"> derfor gjere ei konkret vurdering av om den ønska staden er eigna for oskespreiing. Det er søkjar som må foreslå stad. </w:t>
      </w:r>
    </w:p>
    <w:p w14:paraId="01377232" w14:textId="77777777" w:rsidR="00405500" w:rsidRPr="00BA73CA" w:rsidRDefault="00405500" w:rsidP="00405500">
      <w:pPr>
        <w:rPr>
          <w:rFonts w:ascii="Calibri" w:eastAsiaTheme="minorHAnsi" w:hAnsi="Calibri" w:cstheme="minorBidi"/>
          <w:sz w:val="20"/>
          <w:szCs w:val="20"/>
          <w:lang w:eastAsia="en-US"/>
        </w:rPr>
      </w:pPr>
    </w:p>
    <w:p w14:paraId="4724980C" w14:textId="77777777"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u w:val="single"/>
          <w:lang w:eastAsia="en-US"/>
        </w:rPr>
        <w:t>Oskespreiing i sjø/vatn</w:t>
      </w:r>
    </w:p>
    <w:p w14:paraId="61E9D174" w14:textId="71E79386"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Det er ikkje lenger eit krav om at oskespreiinga skal skje «</w:t>
      </w:r>
      <w:proofErr w:type="spellStart"/>
      <w:r w:rsidRPr="00BA73CA">
        <w:rPr>
          <w:rFonts w:ascii="Calibri" w:eastAsiaTheme="minorHAnsi" w:hAnsi="Calibri" w:cstheme="minorBidi"/>
          <w:sz w:val="20"/>
          <w:szCs w:val="20"/>
          <w:lang w:eastAsia="en-US"/>
        </w:rPr>
        <w:t>utaskjærs</w:t>
      </w:r>
      <w:proofErr w:type="spellEnd"/>
      <w:r w:rsidRPr="00BA73CA">
        <w:rPr>
          <w:rFonts w:ascii="Calibri" w:eastAsiaTheme="minorHAnsi" w:hAnsi="Calibri" w:cstheme="minorBidi"/>
          <w:sz w:val="20"/>
          <w:szCs w:val="20"/>
          <w:lang w:eastAsia="en-US"/>
        </w:rPr>
        <w:t xml:space="preserve">». Det kan også gjevast løyve til oskespreiing i fjordar. Departementet har likevel lagt til grunn at det ikkje bør gjevast løyve til oskespreiing dersom det er mykje fritidstrafikk i området, eller det er strender eller mykje busetnad i området. Det kan også gjevast løyve til oskespreiing i elvar, vassdrag og </w:t>
      </w:r>
      <w:r w:rsidR="00924D6D">
        <w:rPr>
          <w:rFonts w:ascii="Calibri" w:eastAsiaTheme="minorHAnsi" w:hAnsi="Calibri" w:cstheme="minorBidi"/>
          <w:sz w:val="20"/>
          <w:szCs w:val="20"/>
          <w:lang w:eastAsia="en-US"/>
        </w:rPr>
        <w:t>andre</w:t>
      </w:r>
      <w:r w:rsidRPr="00BA73CA">
        <w:rPr>
          <w:rFonts w:ascii="Calibri" w:eastAsiaTheme="minorHAnsi" w:hAnsi="Calibri" w:cstheme="minorBidi"/>
          <w:sz w:val="20"/>
          <w:szCs w:val="20"/>
          <w:lang w:eastAsia="en-US"/>
        </w:rPr>
        <w:t xml:space="preserve"> ferskvatn. Då vil det vere eit vilkår at området har tilstrekkeleg aude karakter. </w:t>
      </w:r>
    </w:p>
    <w:p w14:paraId="621538B6" w14:textId="77777777" w:rsidR="00405500" w:rsidRPr="00BA73CA" w:rsidRDefault="00405500" w:rsidP="00405500">
      <w:pPr>
        <w:rPr>
          <w:rFonts w:ascii="Calibri" w:eastAsiaTheme="minorHAnsi" w:hAnsi="Calibri" w:cstheme="minorBidi"/>
          <w:sz w:val="20"/>
          <w:szCs w:val="20"/>
          <w:lang w:eastAsia="en-US"/>
        </w:rPr>
      </w:pPr>
    </w:p>
    <w:p w14:paraId="632D9BB2" w14:textId="77777777"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 xml:space="preserve">Departementet har i rundskrivet lagt til grunn at senking av urner av lettoppløyseleg materiale i sjø, er likestilt med oskespreiing. </w:t>
      </w:r>
    </w:p>
    <w:p w14:paraId="67BAE5FC" w14:textId="77777777" w:rsidR="00405500" w:rsidRPr="00BA73CA" w:rsidRDefault="00405500" w:rsidP="00405500">
      <w:pPr>
        <w:rPr>
          <w:rFonts w:ascii="Calibri" w:eastAsiaTheme="minorHAnsi" w:hAnsi="Calibri" w:cstheme="minorBidi"/>
          <w:sz w:val="20"/>
          <w:szCs w:val="20"/>
          <w:lang w:eastAsia="en-US"/>
        </w:rPr>
      </w:pPr>
    </w:p>
    <w:p w14:paraId="0815EB16" w14:textId="77777777"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u w:val="single"/>
          <w:lang w:eastAsia="en-US"/>
        </w:rPr>
        <w:t>Oskespreiing på land</w:t>
      </w:r>
    </w:p>
    <w:p w14:paraId="4BE86C1B" w14:textId="77777777"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 xml:space="preserve">Ved oskespreiing over land, har departementet uttalt at det er området sin karakter som bør vere avgjerande for om løyve til oskespreiing kan gjevast. Departementet har framheva at det berre bør gjevast løyve til spreiing i område utan busetnad og der området har eit aude preg. Oska kan spreiast i aude skogsområde, men det bør ikkje gjevast løyve til spreiing i populære utfartsområde. </w:t>
      </w:r>
    </w:p>
    <w:p w14:paraId="2E881BBB" w14:textId="77777777" w:rsidR="00405500" w:rsidRPr="00BA73CA" w:rsidRDefault="00405500" w:rsidP="00405500">
      <w:pPr>
        <w:rPr>
          <w:rFonts w:ascii="Calibri" w:eastAsiaTheme="minorHAnsi" w:hAnsi="Calibri" w:cstheme="minorBidi"/>
          <w:sz w:val="20"/>
          <w:szCs w:val="20"/>
          <w:lang w:eastAsia="en-US"/>
        </w:rPr>
      </w:pPr>
    </w:p>
    <w:p w14:paraId="369C9932" w14:textId="77777777"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u w:val="single"/>
          <w:lang w:eastAsia="en-US"/>
        </w:rPr>
        <w:t>Framgangsmåten</w:t>
      </w:r>
    </w:p>
    <w:p w14:paraId="30ADD8D9" w14:textId="5B47B8AE"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 xml:space="preserve">Søknad om løyve til oskespreiing skal sendast til </w:t>
      </w:r>
      <w:r w:rsidR="00BD3291">
        <w:rPr>
          <w:rFonts w:ascii="Calibri" w:eastAsiaTheme="minorHAnsi" w:hAnsi="Calibri" w:cstheme="minorBidi"/>
          <w:sz w:val="20"/>
          <w:szCs w:val="20"/>
          <w:lang w:eastAsia="en-US"/>
        </w:rPr>
        <w:t>Statsforvaltaren</w:t>
      </w:r>
      <w:r w:rsidRPr="00BA73CA">
        <w:rPr>
          <w:rFonts w:ascii="Calibri" w:eastAsiaTheme="minorHAnsi" w:hAnsi="Calibri" w:cstheme="minorBidi"/>
          <w:sz w:val="20"/>
          <w:szCs w:val="20"/>
          <w:lang w:eastAsia="en-US"/>
        </w:rPr>
        <w:t xml:space="preserve"> i det fylket du ønskjer at oska skal spreiast i. I søknaden må du opplyse om kvar du ønskjer at spreiinga skal skje, med ein nærare </w:t>
      </w:r>
      <w:r w:rsidR="00924D6D">
        <w:rPr>
          <w:rFonts w:ascii="Calibri" w:eastAsiaTheme="minorHAnsi" w:hAnsi="Calibri" w:cstheme="minorBidi"/>
          <w:sz w:val="20"/>
          <w:szCs w:val="20"/>
          <w:lang w:eastAsia="en-US"/>
        </w:rPr>
        <w:t>skildring</w:t>
      </w:r>
      <w:r w:rsidRPr="00BA73CA">
        <w:rPr>
          <w:rFonts w:ascii="Calibri" w:eastAsiaTheme="minorHAnsi" w:hAnsi="Calibri" w:cstheme="minorBidi"/>
          <w:sz w:val="20"/>
          <w:szCs w:val="20"/>
          <w:lang w:eastAsia="en-US"/>
        </w:rPr>
        <w:t xml:space="preserve"> av staden og helst merka på eit kart som blir lagt ved søknaden. </w:t>
      </w:r>
    </w:p>
    <w:p w14:paraId="1864D3D4" w14:textId="77777777" w:rsidR="00405500" w:rsidRPr="00BA73CA" w:rsidRDefault="00405500" w:rsidP="00405500">
      <w:pPr>
        <w:rPr>
          <w:rFonts w:ascii="Calibri" w:eastAsiaTheme="minorHAnsi" w:hAnsi="Calibri" w:cstheme="minorBidi"/>
          <w:sz w:val="20"/>
          <w:szCs w:val="20"/>
          <w:lang w:eastAsia="en-US"/>
        </w:rPr>
      </w:pPr>
    </w:p>
    <w:p w14:paraId="6F1F1B11" w14:textId="267B6BA6"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Etterlat</w:t>
      </w:r>
      <w:r w:rsidR="00924D6D">
        <w:rPr>
          <w:rFonts w:ascii="Calibri" w:eastAsiaTheme="minorHAnsi" w:hAnsi="Calibri" w:cstheme="minorBidi"/>
          <w:sz w:val="20"/>
          <w:szCs w:val="20"/>
          <w:lang w:eastAsia="en-US"/>
        </w:rPr>
        <w:t>n</w:t>
      </w:r>
      <w:r w:rsidRPr="00BA73CA">
        <w:rPr>
          <w:rFonts w:ascii="Calibri" w:eastAsiaTheme="minorHAnsi" w:hAnsi="Calibri" w:cstheme="minorBidi"/>
          <w:sz w:val="20"/>
          <w:szCs w:val="20"/>
          <w:lang w:eastAsia="en-US"/>
        </w:rPr>
        <w:t>e, eller den som skal sørge for gravferda, kan søke om å få spreie oska etter avlidne. Då må det godtgjerast at den avlidne ønskte oskespreiinga. Det må derfor leggast ved ei underteikna erklæring frå minst to personar som stadfestar at oskespreiinga var avlidne sitt ønskje. Dersom dette ikk</w:t>
      </w:r>
      <w:r w:rsidR="00924D6D">
        <w:rPr>
          <w:rFonts w:ascii="Calibri" w:eastAsiaTheme="minorHAnsi" w:hAnsi="Calibri" w:cstheme="minorBidi"/>
          <w:sz w:val="20"/>
          <w:szCs w:val="20"/>
          <w:lang w:eastAsia="en-US"/>
        </w:rPr>
        <w:t>j</w:t>
      </w:r>
      <w:r w:rsidRPr="00BA73CA">
        <w:rPr>
          <w:rFonts w:ascii="Calibri" w:eastAsiaTheme="minorHAnsi" w:hAnsi="Calibri" w:cstheme="minorBidi"/>
          <w:sz w:val="20"/>
          <w:szCs w:val="20"/>
          <w:lang w:eastAsia="en-US"/>
        </w:rPr>
        <w:t xml:space="preserve">e let seg gjere, treng vi ei grunngjeving for dette, saman med ei forklaring på kven avlidne har ytra ønskje sitt til og korleis dette vart gjort. </w:t>
      </w:r>
    </w:p>
    <w:p w14:paraId="175E5E14" w14:textId="77777777" w:rsidR="00405500" w:rsidRPr="00BA73CA" w:rsidRDefault="00405500" w:rsidP="00405500">
      <w:pPr>
        <w:rPr>
          <w:rFonts w:ascii="Calibri" w:eastAsiaTheme="minorHAnsi" w:hAnsi="Calibri" w:cstheme="minorBidi"/>
          <w:sz w:val="20"/>
          <w:szCs w:val="20"/>
          <w:lang w:eastAsia="en-US"/>
        </w:rPr>
      </w:pPr>
    </w:p>
    <w:p w14:paraId="1A4BE555" w14:textId="37341120" w:rsidR="00405500" w:rsidRPr="00BA73CA" w:rsidRDefault="00405500" w:rsidP="00405500">
      <w:pPr>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Dersom det blir søkt om spreiing av oske etter barn, må søknaden kome frå barnet sine næraste etterlat</w:t>
      </w:r>
      <w:r w:rsidR="00924D6D">
        <w:rPr>
          <w:rFonts w:ascii="Calibri" w:eastAsiaTheme="minorHAnsi" w:hAnsi="Calibri" w:cstheme="minorBidi"/>
          <w:sz w:val="20"/>
          <w:szCs w:val="20"/>
          <w:lang w:eastAsia="en-US"/>
        </w:rPr>
        <w:t>n</w:t>
      </w:r>
      <w:r w:rsidRPr="00BA73CA">
        <w:rPr>
          <w:rFonts w:ascii="Calibri" w:eastAsiaTheme="minorHAnsi" w:hAnsi="Calibri" w:cstheme="minorBidi"/>
          <w:sz w:val="20"/>
          <w:szCs w:val="20"/>
          <w:lang w:eastAsia="en-US"/>
        </w:rPr>
        <w:t xml:space="preserve">e.  </w:t>
      </w:r>
    </w:p>
    <w:p w14:paraId="6CA9ACF7" w14:textId="77777777" w:rsidR="00405500" w:rsidRPr="00BA73CA" w:rsidRDefault="00405500" w:rsidP="00405500">
      <w:pPr>
        <w:rPr>
          <w:rFonts w:ascii="Calibri" w:eastAsiaTheme="minorHAnsi" w:hAnsi="Calibri" w:cstheme="minorBidi"/>
          <w:sz w:val="20"/>
          <w:szCs w:val="20"/>
          <w:lang w:eastAsia="en-US"/>
        </w:rPr>
      </w:pPr>
    </w:p>
    <w:p w14:paraId="445D7DAF" w14:textId="77777777" w:rsidR="00405500" w:rsidRPr="00BA73CA" w:rsidRDefault="00405500" w:rsidP="00405500">
      <w:pPr>
        <w:spacing w:after="160" w:line="259" w:lineRule="auto"/>
        <w:rPr>
          <w:rFonts w:ascii="Calibri" w:eastAsiaTheme="minorHAnsi" w:hAnsi="Calibri" w:cstheme="minorBidi"/>
          <w:sz w:val="20"/>
          <w:szCs w:val="20"/>
          <w:lang w:eastAsia="en-US"/>
        </w:rPr>
      </w:pPr>
      <w:r w:rsidRPr="00BA73CA">
        <w:rPr>
          <w:rFonts w:ascii="Calibri" w:eastAsiaTheme="minorHAnsi" w:hAnsi="Calibri" w:cstheme="minorBidi"/>
          <w:sz w:val="20"/>
          <w:szCs w:val="20"/>
          <w:lang w:eastAsia="en-US"/>
        </w:rPr>
        <w:t xml:space="preserve">For ordens skuld gjer vi merksam på at den som har fylt 18 år, kan fastsette kven som skal ha rett til å sørge for gravferda ved ei skriftleg erklæring. Erklæringa skal vere underskriven og datert, jf. gravferdslova § 9. Eit eventuelt løyve til oskespreiing bør gjerast kjent for dei pårørande/ansvarleg for gravferda. Løyvet må gjerne oppbevarast som eit testamente. </w:t>
      </w:r>
    </w:p>
    <w:p w14:paraId="51AB8973" w14:textId="77777777" w:rsidR="00405500" w:rsidRDefault="00405500"/>
    <w:sectPr w:rsidR="00405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47"/>
    <w:rsid w:val="00096C0B"/>
    <w:rsid w:val="000D0624"/>
    <w:rsid w:val="00117ED9"/>
    <w:rsid w:val="001D4405"/>
    <w:rsid w:val="001E3B78"/>
    <w:rsid w:val="002F40F2"/>
    <w:rsid w:val="00330208"/>
    <w:rsid w:val="00371C06"/>
    <w:rsid w:val="003F4399"/>
    <w:rsid w:val="00404837"/>
    <w:rsid w:val="00405500"/>
    <w:rsid w:val="00416439"/>
    <w:rsid w:val="00452247"/>
    <w:rsid w:val="004E5EC0"/>
    <w:rsid w:val="00515A9F"/>
    <w:rsid w:val="005770FF"/>
    <w:rsid w:val="0062183C"/>
    <w:rsid w:val="00740868"/>
    <w:rsid w:val="00792CF1"/>
    <w:rsid w:val="007F683F"/>
    <w:rsid w:val="0082510F"/>
    <w:rsid w:val="008576A5"/>
    <w:rsid w:val="008834EB"/>
    <w:rsid w:val="008C5B4F"/>
    <w:rsid w:val="008F1449"/>
    <w:rsid w:val="00924D6D"/>
    <w:rsid w:val="00976638"/>
    <w:rsid w:val="009D0630"/>
    <w:rsid w:val="00A2577B"/>
    <w:rsid w:val="00A738A2"/>
    <w:rsid w:val="00BC743A"/>
    <w:rsid w:val="00BD3291"/>
    <w:rsid w:val="00C06D5E"/>
    <w:rsid w:val="00C27F00"/>
    <w:rsid w:val="00C55F8D"/>
    <w:rsid w:val="00D35A3B"/>
    <w:rsid w:val="00DA51B2"/>
    <w:rsid w:val="00ED21A7"/>
    <w:rsid w:val="00ED65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57713"/>
  <w15:chartTrackingRefBased/>
  <w15:docId w15:val="{23AB32C8-4237-4543-B68A-99DDD0B3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247"/>
    <w:pPr>
      <w:spacing w:after="0" w:line="240" w:lineRule="auto"/>
    </w:pPr>
    <w:rPr>
      <w:rFonts w:ascii="Times New Roman" w:eastAsia="Times New Roman" w:hAnsi="Times New Roman" w:cs="Times New Roman"/>
      <w:sz w:val="24"/>
      <w:szCs w:val="24"/>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51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0F2"/>
    <w:pPr>
      <w:autoSpaceDE w:val="0"/>
      <w:autoSpaceDN w:val="0"/>
      <w:adjustRightInd w:val="0"/>
      <w:spacing w:after="0" w:line="240" w:lineRule="auto"/>
    </w:pPr>
    <w:rPr>
      <w:rFonts w:ascii="Times New Roman" w:hAnsi="Times New Roman" w:cs="Times New Roman"/>
      <w:color w:val="000000"/>
      <w:sz w:val="24"/>
      <w:szCs w:val="24"/>
    </w:rPr>
  </w:style>
  <w:style w:type="character" w:styleId="Hyperkobling">
    <w:name w:val="Hyperlink"/>
    <w:basedOn w:val="Standardskriftforavsnitt"/>
    <w:uiPriority w:val="99"/>
    <w:unhideWhenUsed/>
    <w:rsid w:val="00792C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011E6-E122-4009-AE2A-29362933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3210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Nilsen, Hilde Rasmussen</dc:creator>
  <cp:keywords/>
  <dc:description/>
  <cp:lastModifiedBy>Kvåle, Ida Loftesnes</cp:lastModifiedBy>
  <cp:revision>3</cp:revision>
  <dcterms:created xsi:type="dcterms:W3CDTF">2021-01-14T09:50:00Z</dcterms:created>
  <dcterms:modified xsi:type="dcterms:W3CDTF">2021-01-14T09:51:00Z</dcterms:modified>
</cp:coreProperties>
</file>