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1B32" w:rsidRDefault="00B71B32"/>
    <w:p w:rsidR="005B3E98" w:rsidRPr="005B3E98" w:rsidRDefault="000B6940" w:rsidP="005B3E98">
      <w:pPr>
        <w:pStyle w:val="Ingenmellomrom"/>
        <w:rPr>
          <w:b/>
          <w:sz w:val="24"/>
          <w:szCs w:val="24"/>
          <w:lang w:eastAsia="nb-NO"/>
        </w:rPr>
      </w:pPr>
      <w:r w:rsidRPr="005B3E98">
        <w:rPr>
          <w:b/>
          <w:sz w:val="24"/>
          <w:szCs w:val="24"/>
        </w:rPr>
        <w:t>S</w:t>
      </w:r>
      <w:r w:rsidR="000B7549" w:rsidRPr="005B3E98">
        <w:rPr>
          <w:b/>
          <w:sz w:val="24"/>
          <w:szCs w:val="24"/>
        </w:rPr>
        <w:t>øknad om tilskudd til s</w:t>
      </w:r>
      <w:r w:rsidRPr="005B3E98">
        <w:rPr>
          <w:b/>
          <w:sz w:val="24"/>
          <w:szCs w:val="24"/>
        </w:rPr>
        <w:t>v</w:t>
      </w:r>
      <w:r w:rsidRPr="005B3E98">
        <w:rPr>
          <w:b/>
          <w:sz w:val="24"/>
          <w:szCs w:val="24"/>
          <w:lang w:eastAsia="nb-NO"/>
        </w:rPr>
        <w:t xml:space="preserve">ømmeopplæring for nyankomne </w:t>
      </w:r>
      <w:r w:rsidR="00DD34CA">
        <w:rPr>
          <w:b/>
          <w:sz w:val="24"/>
          <w:szCs w:val="24"/>
          <w:lang w:eastAsia="nb-NO"/>
        </w:rPr>
        <w:t>minoritetsspråklige elever</w:t>
      </w:r>
      <w:bookmarkStart w:id="0" w:name="_GoBack"/>
      <w:bookmarkEnd w:id="0"/>
    </w:p>
    <w:p w:rsidR="005B3E98" w:rsidRPr="005B3E98" w:rsidRDefault="00986737" w:rsidP="005B3E98">
      <w:pPr>
        <w:pStyle w:val="Ingenmellomrom"/>
        <w:rPr>
          <w:b/>
          <w:sz w:val="24"/>
          <w:szCs w:val="24"/>
          <w:lang w:eastAsia="nb-NO"/>
        </w:rPr>
      </w:pPr>
      <w:r w:rsidRPr="005B3E98">
        <w:rPr>
          <w:b/>
          <w:sz w:val="24"/>
          <w:szCs w:val="24"/>
          <w:lang w:eastAsia="nb-NO"/>
        </w:rPr>
        <w:t>sak 2019/42</w:t>
      </w:r>
      <w:r w:rsidR="005B3E98" w:rsidRPr="005B3E98">
        <w:rPr>
          <w:b/>
          <w:sz w:val="24"/>
          <w:szCs w:val="24"/>
          <w:lang w:eastAsia="nb-NO"/>
        </w:rPr>
        <w:t>00</w:t>
      </w:r>
    </w:p>
    <w:p w:rsidR="005C6EB3" w:rsidRPr="0016718A" w:rsidRDefault="005C6EB3">
      <w:pPr>
        <w:rPr>
          <w:sz w:val="24"/>
          <w:szCs w:val="24"/>
        </w:rPr>
      </w:pPr>
      <w:r w:rsidRPr="0016718A">
        <w:rPr>
          <w:rFonts w:eastAsia="Times New Roman" w:cs="Helvetica"/>
          <w:color w:val="333333"/>
          <w:sz w:val="24"/>
          <w:szCs w:val="24"/>
          <w:lang w:eastAsia="nb-NO"/>
        </w:rPr>
        <w:t>Søknadsskjema</w:t>
      </w:r>
    </w:p>
    <w:tbl>
      <w:tblPr>
        <w:tblStyle w:val="Tabellrutenett"/>
        <w:tblW w:w="0" w:type="auto"/>
        <w:tblInd w:w="-176" w:type="dxa"/>
        <w:tblLook w:val="04A0" w:firstRow="1" w:lastRow="0" w:firstColumn="1" w:lastColumn="0" w:noHBand="0" w:noVBand="1"/>
      </w:tblPr>
      <w:tblGrid>
        <w:gridCol w:w="5047"/>
        <w:gridCol w:w="4191"/>
      </w:tblGrid>
      <w:tr w:rsidR="00B71B32" w:rsidRPr="0016718A" w:rsidTr="00374EC1">
        <w:tc>
          <w:tcPr>
            <w:tcW w:w="5104" w:type="dxa"/>
          </w:tcPr>
          <w:p w:rsidR="00B71B32" w:rsidRPr="0016718A" w:rsidRDefault="00AE2DEE" w:rsidP="001262A8">
            <w:pPr>
              <w:pStyle w:val="Ingenmellomrom"/>
              <w:rPr>
                <w:sz w:val="24"/>
                <w:szCs w:val="24"/>
              </w:rPr>
            </w:pPr>
            <w:r w:rsidRPr="0016718A">
              <w:rPr>
                <w:sz w:val="24"/>
                <w:szCs w:val="24"/>
              </w:rPr>
              <w:t xml:space="preserve">Navn på </w:t>
            </w:r>
            <w:r w:rsidR="001262A8" w:rsidRPr="0016718A">
              <w:rPr>
                <w:sz w:val="24"/>
                <w:szCs w:val="24"/>
              </w:rPr>
              <w:t>kommune</w:t>
            </w:r>
          </w:p>
        </w:tc>
        <w:tc>
          <w:tcPr>
            <w:tcW w:w="4284" w:type="dxa"/>
          </w:tcPr>
          <w:p w:rsidR="00B71B32" w:rsidRPr="0016718A" w:rsidRDefault="00B71B32" w:rsidP="00B71B32">
            <w:pPr>
              <w:pStyle w:val="Ingenmellomrom"/>
              <w:rPr>
                <w:sz w:val="24"/>
                <w:szCs w:val="24"/>
              </w:rPr>
            </w:pPr>
          </w:p>
        </w:tc>
      </w:tr>
      <w:tr w:rsidR="00B71B32" w:rsidRPr="0016718A" w:rsidTr="00374EC1">
        <w:tc>
          <w:tcPr>
            <w:tcW w:w="5104" w:type="dxa"/>
          </w:tcPr>
          <w:p w:rsidR="00B71B32" w:rsidRPr="0016718A" w:rsidRDefault="0056610E" w:rsidP="00B71B32">
            <w:pPr>
              <w:pStyle w:val="Ingenmellomrom"/>
              <w:rPr>
                <w:sz w:val="24"/>
                <w:szCs w:val="24"/>
                <w:u w:val="single"/>
              </w:rPr>
            </w:pPr>
            <w:r w:rsidRPr="0016718A">
              <w:rPr>
                <w:sz w:val="24"/>
                <w:szCs w:val="24"/>
                <w:u w:val="single"/>
              </w:rPr>
              <w:t>Kontaktperson for sats</w:t>
            </w:r>
            <w:r w:rsidR="00117D95" w:rsidRPr="0016718A">
              <w:rPr>
                <w:sz w:val="24"/>
                <w:szCs w:val="24"/>
                <w:u w:val="single"/>
              </w:rPr>
              <w:t>ingen på kommune</w:t>
            </w:r>
            <w:r w:rsidR="00B71B32" w:rsidRPr="0016718A">
              <w:rPr>
                <w:sz w:val="24"/>
                <w:szCs w:val="24"/>
                <w:u w:val="single"/>
              </w:rPr>
              <w:t>nivå</w:t>
            </w:r>
          </w:p>
          <w:p w:rsidR="00B71B32" w:rsidRPr="0016718A" w:rsidRDefault="00B71B32" w:rsidP="00B71B32">
            <w:pPr>
              <w:pStyle w:val="Ingenmellomrom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6718A">
              <w:rPr>
                <w:sz w:val="24"/>
                <w:szCs w:val="24"/>
              </w:rPr>
              <w:t>Navn</w:t>
            </w:r>
          </w:p>
          <w:p w:rsidR="00B71B32" w:rsidRPr="0016718A" w:rsidRDefault="00B71B32" w:rsidP="00B71B32">
            <w:pPr>
              <w:pStyle w:val="Ingenmellomrom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6718A">
              <w:rPr>
                <w:sz w:val="24"/>
                <w:szCs w:val="24"/>
              </w:rPr>
              <w:t>Stilling</w:t>
            </w:r>
          </w:p>
          <w:p w:rsidR="00B71B32" w:rsidRPr="0016718A" w:rsidRDefault="00B71B32" w:rsidP="00B71B32">
            <w:pPr>
              <w:pStyle w:val="Ingenmellomrom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6718A">
              <w:rPr>
                <w:sz w:val="24"/>
                <w:szCs w:val="24"/>
              </w:rPr>
              <w:t>E- post</w:t>
            </w:r>
          </w:p>
          <w:p w:rsidR="00B71B32" w:rsidRPr="0016718A" w:rsidRDefault="00B71B32" w:rsidP="00DB5643">
            <w:pPr>
              <w:pStyle w:val="Ingenmellomrom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6718A">
              <w:rPr>
                <w:sz w:val="24"/>
                <w:szCs w:val="24"/>
              </w:rPr>
              <w:t>Telefon</w:t>
            </w:r>
          </w:p>
        </w:tc>
        <w:tc>
          <w:tcPr>
            <w:tcW w:w="4284" w:type="dxa"/>
          </w:tcPr>
          <w:p w:rsidR="00B71B32" w:rsidRPr="0016718A" w:rsidRDefault="00B71B32" w:rsidP="00B71B32">
            <w:pPr>
              <w:pStyle w:val="Ingenmellomrom"/>
              <w:rPr>
                <w:sz w:val="24"/>
                <w:szCs w:val="24"/>
              </w:rPr>
            </w:pPr>
          </w:p>
        </w:tc>
      </w:tr>
      <w:tr w:rsidR="00B71B32" w:rsidRPr="0016718A" w:rsidTr="00374EC1">
        <w:tc>
          <w:tcPr>
            <w:tcW w:w="5104" w:type="dxa"/>
          </w:tcPr>
          <w:p w:rsidR="00B71B32" w:rsidRPr="0016718A" w:rsidRDefault="00B71B32" w:rsidP="00B71B32">
            <w:pPr>
              <w:pStyle w:val="Ingenmellomrom"/>
              <w:rPr>
                <w:sz w:val="24"/>
                <w:szCs w:val="24"/>
                <w:u w:val="single"/>
              </w:rPr>
            </w:pPr>
            <w:r w:rsidRPr="0016718A">
              <w:rPr>
                <w:sz w:val="24"/>
                <w:szCs w:val="24"/>
                <w:u w:val="single"/>
              </w:rPr>
              <w:t>Oversikt over enheter som skal delta</w:t>
            </w:r>
          </w:p>
          <w:p w:rsidR="00B71B32" w:rsidRPr="0016718A" w:rsidRDefault="00B71B32" w:rsidP="00B71B32">
            <w:pPr>
              <w:pStyle w:val="Ingenmellomrom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16718A">
              <w:rPr>
                <w:sz w:val="24"/>
                <w:szCs w:val="24"/>
              </w:rPr>
              <w:t>Navn</w:t>
            </w:r>
          </w:p>
          <w:p w:rsidR="00B71B32" w:rsidRPr="0016718A" w:rsidRDefault="00B71B32" w:rsidP="00B71B32">
            <w:pPr>
              <w:pStyle w:val="Ingenmellomrom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16718A">
              <w:rPr>
                <w:sz w:val="24"/>
                <w:szCs w:val="24"/>
              </w:rPr>
              <w:t>Kontaktperson</w:t>
            </w:r>
            <w:r w:rsidR="004440BF" w:rsidRPr="0016718A">
              <w:rPr>
                <w:sz w:val="24"/>
                <w:szCs w:val="24"/>
              </w:rPr>
              <w:t>er</w:t>
            </w:r>
          </w:p>
          <w:p w:rsidR="00B71B32" w:rsidRPr="0016718A" w:rsidRDefault="00EC7824" w:rsidP="00A605B8">
            <w:pPr>
              <w:pStyle w:val="Ingenmellomrom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16718A">
              <w:rPr>
                <w:sz w:val="24"/>
                <w:szCs w:val="24"/>
              </w:rPr>
              <w:t>E-post</w:t>
            </w:r>
          </w:p>
        </w:tc>
        <w:tc>
          <w:tcPr>
            <w:tcW w:w="4284" w:type="dxa"/>
          </w:tcPr>
          <w:p w:rsidR="00B71B32" w:rsidRPr="0016718A" w:rsidRDefault="00B71B32" w:rsidP="00B71B32">
            <w:pPr>
              <w:pStyle w:val="Ingenmellomrom"/>
              <w:rPr>
                <w:sz w:val="24"/>
                <w:szCs w:val="24"/>
              </w:rPr>
            </w:pPr>
          </w:p>
        </w:tc>
      </w:tr>
      <w:tr w:rsidR="00B71B32" w:rsidRPr="0016718A" w:rsidTr="00374EC1">
        <w:tc>
          <w:tcPr>
            <w:tcW w:w="5104" w:type="dxa"/>
          </w:tcPr>
          <w:p w:rsidR="00C53EAD" w:rsidRPr="0016718A" w:rsidRDefault="001262A8" w:rsidP="001262A8">
            <w:p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333333"/>
                <w:sz w:val="24"/>
                <w:szCs w:val="24"/>
                <w:lang w:eastAsia="nb-NO"/>
              </w:rPr>
            </w:pPr>
            <w:r w:rsidRPr="0016718A">
              <w:rPr>
                <w:rFonts w:eastAsia="Times New Roman" w:cs="Helvetica"/>
                <w:color w:val="333333"/>
                <w:sz w:val="24"/>
                <w:szCs w:val="24"/>
                <w:lang w:eastAsia="nb-NO"/>
              </w:rPr>
              <w:t xml:space="preserve">Kort beskrivelse av hvordan dere har tenkt å organisere svømmeopplæringen for å nå </w:t>
            </w:r>
            <w:r w:rsidR="00374EC1" w:rsidRPr="0016718A">
              <w:rPr>
                <w:rFonts w:eastAsia="Times New Roman" w:cs="Helvetica"/>
                <w:color w:val="333333"/>
                <w:sz w:val="24"/>
                <w:szCs w:val="24"/>
                <w:lang w:eastAsia="nb-NO"/>
              </w:rPr>
              <w:t xml:space="preserve">nyankomne </w:t>
            </w:r>
            <w:r w:rsidR="000B6940" w:rsidRPr="0016718A">
              <w:rPr>
                <w:rFonts w:eastAsia="Times New Roman" w:cs="Helvetica"/>
                <w:color w:val="333333"/>
                <w:sz w:val="24"/>
                <w:szCs w:val="24"/>
                <w:lang w:eastAsia="nb-NO"/>
              </w:rPr>
              <w:t>barn, unge og voksne som omf</w:t>
            </w:r>
            <w:r w:rsidRPr="0016718A">
              <w:rPr>
                <w:rFonts w:eastAsia="Times New Roman" w:cs="Helvetica"/>
                <w:color w:val="333333"/>
                <w:sz w:val="24"/>
                <w:szCs w:val="24"/>
                <w:lang w:eastAsia="nb-NO"/>
              </w:rPr>
              <w:t>attes av grunnskoleopplæringen. (</w:t>
            </w:r>
            <w:r w:rsidR="000B6940" w:rsidRPr="0016718A">
              <w:rPr>
                <w:rFonts w:eastAsia="Times New Roman" w:cs="Helvetica"/>
                <w:color w:val="333333"/>
                <w:sz w:val="24"/>
                <w:szCs w:val="24"/>
                <w:lang w:eastAsia="nb-NO"/>
              </w:rPr>
              <w:t xml:space="preserve">Ser kommunen at det finnes andre elever som ikke kan svømme eller </w:t>
            </w:r>
            <w:r w:rsidR="00374EC1" w:rsidRPr="0016718A">
              <w:rPr>
                <w:rFonts w:eastAsia="Times New Roman" w:cs="Helvetica"/>
                <w:color w:val="333333"/>
                <w:sz w:val="24"/>
                <w:szCs w:val="24"/>
                <w:lang w:eastAsia="nb-NO"/>
              </w:rPr>
              <w:t xml:space="preserve">har hatt mulighet til å delta i </w:t>
            </w:r>
            <w:r w:rsidR="000B6940" w:rsidRPr="0016718A">
              <w:rPr>
                <w:rFonts w:eastAsia="Times New Roman" w:cs="Helvetica"/>
                <w:color w:val="333333"/>
                <w:sz w:val="24"/>
                <w:szCs w:val="24"/>
                <w:lang w:eastAsia="nb-NO"/>
              </w:rPr>
              <w:t>svømmeundervisningen, kan også d</w:t>
            </w:r>
            <w:r w:rsidRPr="0016718A">
              <w:rPr>
                <w:rFonts w:eastAsia="Times New Roman" w:cs="Helvetica"/>
                <w:color w:val="333333"/>
                <w:sz w:val="24"/>
                <w:szCs w:val="24"/>
                <w:lang w:eastAsia="nb-NO"/>
              </w:rPr>
              <w:t>isse ta del i svømmeopplæringen).</w:t>
            </w:r>
          </w:p>
        </w:tc>
        <w:tc>
          <w:tcPr>
            <w:tcW w:w="4284" w:type="dxa"/>
          </w:tcPr>
          <w:p w:rsidR="00B71B32" w:rsidRPr="0016718A" w:rsidRDefault="00B71B32" w:rsidP="00B71B32">
            <w:pPr>
              <w:pStyle w:val="Ingenmellomrom"/>
              <w:rPr>
                <w:sz w:val="24"/>
                <w:szCs w:val="24"/>
              </w:rPr>
            </w:pPr>
          </w:p>
        </w:tc>
      </w:tr>
      <w:tr w:rsidR="000B6940" w:rsidRPr="0016718A" w:rsidTr="00374EC1">
        <w:tc>
          <w:tcPr>
            <w:tcW w:w="5104" w:type="dxa"/>
          </w:tcPr>
          <w:p w:rsidR="000B6940" w:rsidRPr="005B3E98" w:rsidRDefault="00595407" w:rsidP="005B3E98">
            <w:p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333333"/>
                <w:sz w:val="24"/>
                <w:szCs w:val="24"/>
                <w:lang w:eastAsia="nb-NO"/>
              </w:rPr>
            </w:pPr>
            <w:r w:rsidRPr="0016718A">
              <w:rPr>
                <w:rFonts w:eastAsia="Times New Roman" w:cs="Helvetica"/>
                <w:color w:val="333333"/>
                <w:sz w:val="24"/>
                <w:szCs w:val="24"/>
                <w:lang w:eastAsia="nb-NO"/>
              </w:rPr>
              <w:t>Beskriv s</w:t>
            </w:r>
            <w:r w:rsidR="000B6940" w:rsidRPr="0016718A">
              <w:rPr>
                <w:rFonts w:eastAsia="Times New Roman" w:cs="Helvetica"/>
                <w:color w:val="333333"/>
                <w:sz w:val="24"/>
                <w:szCs w:val="24"/>
                <w:lang w:eastAsia="nb-NO"/>
              </w:rPr>
              <w:t xml:space="preserve">amarbeid </w:t>
            </w:r>
            <w:r w:rsidRPr="0016718A">
              <w:rPr>
                <w:rFonts w:eastAsia="Times New Roman" w:cs="Helvetica"/>
                <w:color w:val="333333"/>
                <w:sz w:val="24"/>
                <w:szCs w:val="24"/>
                <w:lang w:eastAsia="nb-NO"/>
              </w:rPr>
              <w:t xml:space="preserve">med og eventuelt </w:t>
            </w:r>
            <w:r w:rsidR="000B6940" w:rsidRPr="0016718A">
              <w:rPr>
                <w:rFonts w:eastAsia="Times New Roman" w:cs="Helvetica"/>
                <w:color w:val="333333"/>
                <w:sz w:val="24"/>
                <w:szCs w:val="24"/>
                <w:lang w:eastAsia="nb-NO"/>
              </w:rPr>
              <w:t xml:space="preserve">mellom frivillige organisasjoner </w:t>
            </w:r>
            <w:r w:rsidRPr="0016718A">
              <w:rPr>
                <w:rFonts w:eastAsia="Times New Roman" w:cs="Helvetica"/>
                <w:color w:val="333333"/>
                <w:sz w:val="24"/>
                <w:szCs w:val="24"/>
                <w:lang w:eastAsia="nb-NO"/>
              </w:rPr>
              <w:t xml:space="preserve">som etableres, eventuelt </w:t>
            </w:r>
            <w:r w:rsidR="000B6940" w:rsidRPr="0016718A">
              <w:rPr>
                <w:rFonts w:eastAsia="Times New Roman" w:cs="Helvetica"/>
                <w:color w:val="333333"/>
                <w:sz w:val="24"/>
                <w:szCs w:val="24"/>
                <w:lang w:eastAsia="nb-NO"/>
              </w:rPr>
              <w:t>videreføres</w:t>
            </w:r>
            <w:r w:rsidR="00C53EAD" w:rsidRPr="0016718A">
              <w:rPr>
                <w:rFonts w:eastAsia="Times New Roman" w:cs="Helvetica"/>
                <w:color w:val="333333"/>
                <w:sz w:val="24"/>
                <w:szCs w:val="24"/>
                <w:lang w:eastAsia="nb-NO"/>
              </w:rPr>
              <w:t>.</w:t>
            </w:r>
            <w:r w:rsidR="000B6940" w:rsidRPr="0016718A">
              <w:rPr>
                <w:rFonts w:eastAsia="Times New Roman" w:cs="Helvetica"/>
                <w:color w:val="333333"/>
                <w:sz w:val="24"/>
                <w:szCs w:val="24"/>
                <w:lang w:eastAsia="nb-NO"/>
              </w:rPr>
              <w:t xml:space="preserve"> </w:t>
            </w:r>
          </w:p>
        </w:tc>
        <w:tc>
          <w:tcPr>
            <w:tcW w:w="4284" w:type="dxa"/>
          </w:tcPr>
          <w:p w:rsidR="000B6940" w:rsidRPr="0016718A" w:rsidRDefault="000B6940" w:rsidP="00B71B32">
            <w:pPr>
              <w:pStyle w:val="Ingenmellomrom"/>
              <w:rPr>
                <w:sz w:val="24"/>
                <w:szCs w:val="24"/>
              </w:rPr>
            </w:pPr>
          </w:p>
        </w:tc>
      </w:tr>
      <w:tr w:rsidR="005C6EB3" w:rsidRPr="0016718A" w:rsidTr="00374EC1">
        <w:tc>
          <w:tcPr>
            <w:tcW w:w="5104" w:type="dxa"/>
          </w:tcPr>
          <w:p w:rsidR="005C6EB3" w:rsidRPr="0016718A" w:rsidRDefault="005C6EB3" w:rsidP="005C6EB3">
            <w:p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333333"/>
                <w:sz w:val="24"/>
                <w:szCs w:val="24"/>
                <w:lang w:eastAsia="nb-NO"/>
              </w:rPr>
            </w:pPr>
            <w:r w:rsidRPr="0016718A">
              <w:rPr>
                <w:rFonts w:eastAsia="Times New Roman" w:cs="Helvetica"/>
                <w:color w:val="333333"/>
                <w:sz w:val="24"/>
                <w:szCs w:val="24"/>
                <w:lang w:eastAsia="nb-NO"/>
              </w:rPr>
              <w:t>Antall elever</w:t>
            </w:r>
            <w:r w:rsidR="004440BF" w:rsidRPr="0016718A">
              <w:rPr>
                <w:rFonts w:eastAsia="Times New Roman" w:cs="Helvetica"/>
                <w:color w:val="333333"/>
                <w:sz w:val="24"/>
                <w:szCs w:val="24"/>
                <w:lang w:eastAsia="nb-NO"/>
              </w:rPr>
              <w:t xml:space="preserve"> </w:t>
            </w:r>
            <w:r w:rsidRPr="0016718A">
              <w:rPr>
                <w:rFonts w:eastAsia="Times New Roman" w:cs="Helvetica"/>
                <w:color w:val="333333"/>
                <w:sz w:val="24"/>
                <w:szCs w:val="24"/>
                <w:lang w:eastAsia="nb-NO"/>
              </w:rPr>
              <w:t xml:space="preserve">det søkes om midler </w:t>
            </w:r>
            <w:r w:rsidR="00A605B8" w:rsidRPr="0016718A">
              <w:rPr>
                <w:rFonts w:eastAsia="Times New Roman" w:cs="Helvetica"/>
                <w:color w:val="333333"/>
                <w:sz w:val="24"/>
                <w:szCs w:val="24"/>
                <w:lang w:eastAsia="nb-NO"/>
              </w:rPr>
              <w:t>for</w:t>
            </w:r>
          </w:p>
          <w:p w:rsidR="005C6EB3" w:rsidRPr="0016718A" w:rsidRDefault="005C6EB3" w:rsidP="000B6940">
            <w:p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333333"/>
                <w:sz w:val="24"/>
                <w:szCs w:val="24"/>
                <w:lang w:eastAsia="nb-NO"/>
              </w:rPr>
            </w:pPr>
          </w:p>
        </w:tc>
        <w:tc>
          <w:tcPr>
            <w:tcW w:w="4284" w:type="dxa"/>
          </w:tcPr>
          <w:p w:rsidR="005C6EB3" w:rsidRPr="0016718A" w:rsidRDefault="005C6EB3" w:rsidP="00B71B32">
            <w:pPr>
              <w:pStyle w:val="Ingenmellomrom"/>
              <w:rPr>
                <w:sz w:val="24"/>
                <w:szCs w:val="24"/>
              </w:rPr>
            </w:pPr>
          </w:p>
        </w:tc>
      </w:tr>
      <w:tr w:rsidR="0005488E" w:rsidRPr="0016718A" w:rsidTr="00374EC1">
        <w:tc>
          <w:tcPr>
            <w:tcW w:w="5104" w:type="dxa"/>
          </w:tcPr>
          <w:p w:rsidR="0005488E" w:rsidRPr="0016718A" w:rsidRDefault="0005488E" w:rsidP="005C6EB3">
            <w:p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333333"/>
                <w:sz w:val="24"/>
                <w:szCs w:val="24"/>
                <w:lang w:eastAsia="nb-NO"/>
              </w:rPr>
            </w:pPr>
            <w:r w:rsidRPr="0016718A">
              <w:rPr>
                <w:rFonts w:eastAsia="Times New Roman" w:cs="Helvetica"/>
                <w:color w:val="333333"/>
                <w:sz w:val="24"/>
                <w:szCs w:val="24"/>
                <w:lang w:eastAsia="nb-NO"/>
              </w:rPr>
              <w:t>Søknadssum</w:t>
            </w:r>
            <w:r w:rsidR="004440BF" w:rsidRPr="0016718A">
              <w:rPr>
                <w:rFonts w:eastAsia="Times New Roman" w:cs="Helvetica"/>
                <w:color w:val="333333"/>
                <w:sz w:val="24"/>
                <w:szCs w:val="24"/>
                <w:lang w:eastAsia="nb-NO"/>
              </w:rPr>
              <w:t xml:space="preserve"> (inntil 1 750 kroner pr elev)</w:t>
            </w:r>
          </w:p>
        </w:tc>
        <w:tc>
          <w:tcPr>
            <w:tcW w:w="4284" w:type="dxa"/>
          </w:tcPr>
          <w:p w:rsidR="0005488E" w:rsidRPr="0016718A" w:rsidRDefault="0005488E" w:rsidP="00B71B32">
            <w:pPr>
              <w:pStyle w:val="Ingenmellomrom"/>
              <w:rPr>
                <w:sz w:val="24"/>
                <w:szCs w:val="24"/>
              </w:rPr>
            </w:pPr>
          </w:p>
        </w:tc>
      </w:tr>
      <w:tr w:rsidR="005C6EB3" w:rsidRPr="0016718A" w:rsidTr="00374EC1">
        <w:tc>
          <w:tcPr>
            <w:tcW w:w="5104" w:type="dxa"/>
          </w:tcPr>
          <w:p w:rsidR="005C6EB3" w:rsidRPr="0016718A" w:rsidRDefault="00C53EAD" w:rsidP="00B71B32">
            <w:pPr>
              <w:pStyle w:val="Ingenmellomrom"/>
              <w:rPr>
                <w:sz w:val="24"/>
                <w:szCs w:val="24"/>
              </w:rPr>
            </w:pPr>
            <w:r w:rsidRPr="0016718A">
              <w:rPr>
                <w:sz w:val="24"/>
                <w:szCs w:val="24"/>
              </w:rPr>
              <w:t>Annet.</w:t>
            </w:r>
          </w:p>
          <w:p w:rsidR="005C6EB3" w:rsidRPr="0016718A" w:rsidRDefault="005C6EB3" w:rsidP="00B71B32">
            <w:pPr>
              <w:pStyle w:val="Ingenmellomrom"/>
              <w:rPr>
                <w:sz w:val="24"/>
                <w:szCs w:val="24"/>
                <w:u w:val="single"/>
              </w:rPr>
            </w:pPr>
          </w:p>
        </w:tc>
        <w:tc>
          <w:tcPr>
            <w:tcW w:w="4284" w:type="dxa"/>
          </w:tcPr>
          <w:p w:rsidR="005C6EB3" w:rsidRPr="0016718A" w:rsidRDefault="005C6EB3" w:rsidP="00B71B32">
            <w:pPr>
              <w:pStyle w:val="Ingenmellomrom"/>
              <w:rPr>
                <w:sz w:val="24"/>
                <w:szCs w:val="24"/>
              </w:rPr>
            </w:pPr>
          </w:p>
        </w:tc>
      </w:tr>
      <w:tr w:rsidR="0016718A" w:rsidRPr="0016718A" w:rsidTr="00374EC1">
        <w:tc>
          <w:tcPr>
            <w:tcW w:w="5104" w:type="dxa"/>
          </w:tcPr>
          <w:p w:rsidR="0016718A" w:rsidRDefault="0016718A" w:rsidP="00B71B32">
            <w:pPr>
              <w:pStyle w:val="Ingenmellomro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Signatur </w:t>
            </w:r>
          </w:p>
          <w:p w:rsidR="0016718A" w:rsidRPr="0016718A" w:rsidRDefault="0016718A" w:rsidP="00B71B32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4284" w:type="dxa"/>
          </w:tcPr>
          <w:p w:rsidR="0016718A" w:rsidRPr="0016718A" w:rsidRDefault="0016718A" w:rsidP="00B71B32">
            <w:pPr>
              <w:pStyle w:val="Ingenmellomrom"/>
              <w:rPr>
                <w:sz w:val="24"/>
                <w:szCs w:val="24"/>
              </w:rPr>
            </w:pPr>
          </w:p>
        </w:tc>
      </w:tr>
    </w:tbl>
    <w:p w:rsidR="005C6EB3" w:rsidRDefault="005C6EB3" w:rsidP="00B71B32">
      <w:pPr>
        <w:pStyle w:val="Ingenmellomrom"/>
      </w:pPr>
    </w:p>
    <w:p w:rsidR="00DB5643" w:rsidRDefault="005C6EB3" w:rsidP="00B71B32">
      <w:pPr>
        <w:pStyle w:val="Ingenmellomrom"/>
      </w:pPr>
      <w:r>
        <w:t>Kommuner kan samarbeide om å etablere ordninger.</w:t>
      </w:r>
    </w:p>
    <w:p w:rsidR="003C44E3" w:rsidRDefault="003C44E3" w:rsidP="00B71B32">
      <w:pPr>
        <w:pStyle w:val="Ingenmellomrom"/>
      </w:pPr>
    </w:p>
    <w:p w:rsidR="00DB5643" w:rsidRPr="005C6EB3" w:rsidRDefault="005C6EB3" w:rsidP="00DB5643">
      <w:pPr>
        <w:pStyle w:val="Topptekst"/>
        <w:tabs>
          <w:tab w:val="clear" w:pos="4536"/>
          <w:tab w:val="clear" w:pos="9072"/>
        </w:tabs>
        <w:rPr>
          <w:rFonts w:ascii="Arial" w:hAnsi="Arial" w:cs="Arial"/>
          <w:b/>
        </w:rPr>
      </w:pPr>
      <w:r w:rsidRPr="005C6EB3">
        <w:rPr>
          <w:rFonts w:ascii="Arial" w:hAnsi="Arial" w:cs="Arial"/>
          <w:b/>
        </w:rPr>
        <w:t xml:space="preserve">Søknad sendes </w:t>
      </w:r>
      <w:hyperlink r:id="rId8" w:history="1">
        <w:r w:rsidR="00374EC1" w:rsidRPr="00D5426C">
          <w:rPr>
            <w:rStyle w:val="Hyperkobling"/>
            <w:rFonts w:ascii="Arial" w:hAnsi="Arial" w:cs="Arial"/>
            <w:b/>
          </w:rPr>
          <w:t>fmtlpost@fylkesmannen.no</w:t>
        </w:r>
      </w:hyperlink>
      <w:r w:rsidR="0005488E">
        <w:rPr>
          <w:rFonts w:ascii="Arial" w:hAnsi="Arial" w:cs="Arial"/>
          <w:b/>
        </w:rPr>
        <w:t xml:space="preserve"> innen </w:t>
      </w:r>
      <w:r w:rsidR="00A605B8">
        <w:rPr>
          <w:rFonts w:ascii="Arial" w:hAnsi="Arial" w:cs="Arial"/>
          <w:b/>
        </w:rPr>
        <w:t>25</w:t>
      </w:r>
      <w:r w:rsidR="006257DF">
        <w:rPr>
          <w:rFonts w:ascii="Arial" w:hAnsi="Arial" w:cs="Arial"/>
          <w:b/>
        </w:rPr>
        <w:t xml:space="preserve">. april </w:t>
      </w:r>
      <w:r w:rsidR="00374EC1">
        <w:rPr>
          <w:rFonts w:ascii="Arial" w:hAnsi="Arial" w:cs="Arial"/>
          <w:b/>
        </w:rPr>
        <w:t>201</w:t>
      </w:r>
      <w:r w:rsidR="00A605B8">
        <w:rPr>
          <w:rFonts w:ascii="Arial" w:hAnsi="Arial" w:cs="Arial"/>
          <w:b/>
        </w:rPr>
        <w:t>9</w:t>
      </w:r>
    </w:p>
    <w:p w:rsidR="00DB5643" w:rsidRPr="005D3AC7" w:rsidRDefault="00DB5643" w:rsidP="00DB5643">
      <w:pPr>
        <w:pStyle w:val="Topptekst"/>
        <w:tabs>
          <w:tab w:val="clear" w:pos="4536"/>
          <w:tab w:val="clear" w:pos="9072"/>
        </w:tabs>
        <w:rPr>
          <w:rFonts w:ascii="Arial" w:hAnsi="Arial" w:cs="Arial"/>
          <w:b/>
        </w:rPr>
      </w:pPr>
    </w:p>
    <w:p w:rsidR="00DB5643" w:rsidRDefault="00DB5643" w:rsidP="00B71B32">
      <w:pPr>
        <w:pStyle w:val="Ingenmellomrom"/>
      </w:pPr>
    </w:p>
    <w:sectPr w:rsidR="00DB564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6C43" w:rsidRDefault="00566C43" w:rsidP="00A434A9">
      <w:pPr>
        <w:spacing w:after="0" w:line="240" w:lineRule="auto"/>
      </w:pPr>
      <w:r>
        <w:separator/>
      </w:r>
    </w:p>
  </w:endnote>
  <w:endnote w:type="continuationSeparator" w:id="0">
    <w:p w:rsidR="00566C43" w:rsidRDefault="00566C43" w:rsidP="00A43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6C43" w:rsidRDefault="00566C43" w:rsidP="00A434A9">
      <w:pPr>
        <w:spacing w:after="0" w:line="240" w:lineRule="auto"/>
      </w:pPr>
      <w:r>
        <w:separator/>
      </w:r>
    </w:p>
  </w:footnote>
  <w:footnote w:type="continuationSeparator" w:id="0">
    <w:p w:rsidR="00566C43" w:rsidRDefault="00566C43" w:rsidP="00A434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34A9" w:rsidRDefault="0016718A">
    <w:pPr>
      <w:pStyle w:val="Topptekst"/>
    </w:pPr>
    <w:r>
      <w:rPr>
        <w:noProof/>
      </w:rPr>
      <w:drawing>
        <wp:inline distT="0" distB="0" distL="0" distR="0">
          <wp:extent cx="4619708" cy="1399865"/>
          <wp:effectExtent l="0" t="0" r="0" b="0"/>
          <wp:docPr id="1" name="Bilde 1" descr="https://intranett.fylkesmannen.no/PageFiles/50884/FM_primaerlogo_troendelag_p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intranett.fylkesmannen.no/PageFiles/50884/FM_primaerlogo_troendelag_po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5730" cy="14168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186FD2"/>
    <w:multiLevelType w:val="multilevel"/>
    <w:tmpl w:val="274E6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6014C71"/>
    <w:multiLevelType w:val="hybridMultilevel"/>
    <w:tmpl w:val="A858E1C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CC563E"/>
    <w:multiLevelType w:val="hybridMultilevel"/>
    <w:tmpl w:val="D6A62F4C"/>
    <w:lvl w:ilvl="0" w:tplc="5B321A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E25263"/>
    <w:multiLevelType w:val="hybridMultilevel"/>
    <w:tmpl w:val="DB5846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B32"/>
    <w:rsid w:val="0005488E"/>
    <w:rsid w:val="000A1DE2"/>
    <w:rsid w:val="000B6940"/>
    <w:rsid w:val="000B7549"/>
    <w:rsid w:val="00117D95"/>
    <w:rsid w:val="001262A8"/>
    <w:rsid w:val="0015163C"/>
    <w:rsid w:val="0016718A"/>
    <w:rsid w:val="001D11A3"/>
    <w:rsid w:val="002C6D9B"/>
    <w:rsid w:val="00374EC1"/>
    <w:rsid w:val="003C44E3"/>
    <w:rsid w:val="004440BF"/>
    <w:rsid w:val="0056610E"/>
    <w:rsid w:val="0056622F"/>
    <w:rsid w:val="00566C43"/>
    <w:rsid w:val="00595407"/>
    <w:rsid w:val="005B3E98"/>
    <w:rsid w:val="005C6EB3"/>
    <w:rsid w:val="006257DF"/>
    <w:rsid w:val="0067564D"/>
    <w:rsid w:val="00694167"/>
    <w:rsid w:val="00700078"/>
    <w:rsid w:val="009218C2"/>
    <w:rsid w:val="00986737"/>
    <w:rsid w:val="009F1E55"/>
    <w:rsid w:val="00A27924"/>
    <w:rsid w:val="00A434A9"/>
    <w:rsid w:val="00A605B8"/>
    <w:rsid w:val="00A72BD5"/>
    <w:rsid w:val="00A861EF"/>
    <w:rsid w:val="00AE2DEE"/>
    <w:rsid w:val="00B21833"/>
    <w:rsid w:val="00B71B32"/>
    <w:rsid w:val="00B81733"/>
    <w:rsid w:val="00C1171F"/>
    <w:rsid w:val="00C53EAD"/>
    <w:rsid w:val="00C55BA7"/>
    <w:rsid w:val="00C73CB6"/>
    <w:rsid w:val="00C96074"/>
    <w:rsid w:val="00D414D0"/>
    <w:rsid w:val="00DB5643"/>
    <w:rsid w:val="00DD34CA"/>
    <w:rsid w:val="00EC7824"/>
    <w:rsid w:val="00F0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37BCB47"/>
  <w15:docId w15:val="{1A54C08A-30BA-40D3-BF49-F7C56C47B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B71B32"/>
    <w:pPr>
      <w:spacing w:after="0" w:line="240" w:lineRule="auto"/>
    </w:pPr>
  </w:style>
  <w:style w:type="table" w:styleId="Tabellrutenett">
    <w:name w:val="Table Grid"/>
    <w:basedOn w:val="Vanligtabell"/>
    <w:uiPriority w:val="59"/>
    <w:rsid w:val="00B71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nhideWhenUsed/>
    <w:rsid w:val="00A43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434A9"/>
  </w:style>
  <w:style w:type="paragraph" w:styleId="Bunntekst">
    <w:name w:val="footer"/>
    <w:basedOn w:val="Normal"/>
    <w:link w:val="BunntekstTegn"/>
    <w:uiPriority w:val="99"/>
    <w:unhideWhenUsed/>
    <w:rsid w:val="00A43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434A9"/>
  </w:style>
  <w:style w:type="paragraph" w:styleId="Bobletekst">
    <w:name w:val="Balloon Text"/>
    <w:basedOn w:val="Normal"/>
    <w:link w:val="BobletekstTegn"/>
    <w:uiPriority w:val="99"/>
    <w:semiHidden/>
    <w:unhideWhenUsed/>
    <w:rsid w:val="00A43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434A9"/>
    <w:rPr>
      <w:rFonts w:ascii="Tahoma" w:hAnsi="Tahoma" w:cs="Tahoma"/>
      <w:sz w:val="16"/>
      <w:szCs w:val="16"/>
    </w:rPr>
  </w:style>
  <w:style w:type="character" w:styleId="Hyperkobling">
    <w:name w:val="Hyperlink"/>
    <w:rsid w:val="00DB56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mtlpost@fylkesmannen.n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85CE7-8A34-4D83-8672-CF4C212C3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153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Fylkesmannen i Nord-Trøndelag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Halle Margareth</dc:creator>
  <cp:lastModifiedBy>Halle, Margareth</cp:lastModifiedBy>
  <cp:revision>5</cp:revision>
  <cp:lastPrinted>2015-03-23T11:56:00Z</cp:lastPrinted>
  <dcterms:created xsi:type="dcterms:W3CDTF">2019-03-18T13:36:00Z</dcterms:created>
  <dcterms:modified xsi:type="dcterms:W3CDTF">2019-03-18T13:47:00Z</dcterms:modified>
</cp:coreProperties>
</file>