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8138" w14:textId="5D02E98D" w:rsidR="00AF1ECD" w:rsidRDefault="0092368D">
      <w:r w:rsidRPr="00E85FCA">
        <w:rPr>
          <w:noProof/>
          <w:lang w:eastAsia="nb-NO"/>
        </w:rPr>
        <w:drawing>
          <wp:anchor distT="0" distB="0" distL="114300" distR="114300" simplePos="0" relativeHeight="251659264" behindDoc="0" locked="1" layoutInCell="1" allowOverlap="0" wp14:anchorId="53C6B591" wp14:editId="1B6353F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28570" cy="765175"/>
            <wp:effectExtent l="0" t="0" r="0" b="0"/>
            <wp:wrapNone/>
            <wp:docPr id="6" name="Grafik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M_primaerlogo_vestfold_telemark_pos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D18A4" w14:textId="77777777" w:rsidR="00642C66" w:rsidRDefault="00642C66">
      <w:pPr>
        <w:rPr>
          <w:rFonts w:ascii="Verdana" w:hAnsi="Verdana"/>
        </w:rPr>
      </w:pPr>
    </w:p>
    <w:p w14:paraId="39D45BAB" w14:textId="77777777" w:rsidR="0092368D" w:rsidRPr="0092368D" w:rsidRDefault="0092368D" w:rsidP="00C751FE">
      <w:pPr>
        <w:rPr>
          <w:rFonts w:ascii="Verdana" w:hAnsi="Verdana"/>
          <w:b/>
          <w:bCs/>
          <w:sz w:val="24"/>
          <w:szCs w:val="24"/>
        </w:rPr>
      </w:pPr>
    </w:p>
    <w:p w14:paraId="02C6F026" w14:textId="72ACEF8E" w:rsidR="00C751FE" w:rsidRPr="0092368D" w:rsidRDefault="00C751FE" w:rsidP="00C751FE">
      <w:pPr>
        <w:rPr>
          <w:rFonts w:ascii="Verdana" w:hAnsi="Verdana"/>
          <w:b/>
          <w:bCs/>
          <w:sz w:val="24"/>
          <w:szCs w:val="24"/>
        </w:rPr>
      </w:pPr>
      <w:r w:rsidRPr="0092368D">
        <w:rPr>
          <w:rFonts w:ascii="Verdana" w:hAnsi="Verdana"/>
          <w:b/>
          <w:bCs/>
          <w:sz w:val="24"/>
          <w:szCs w:val="24"/>
        </w:rPr>
        <w:t>Søknad om tilskudd til studiepermisjon for videreutdanning i samisk 20</w:t>
      </w:r>
      <w:r w:rsidR="00E1549B" w:rsidRPr="0092368D">
        <w:rPr>
          <w:rFonts w:ascii="Verdana" w:hAnsi="Verdana"/>
          <w:b/>
          <w:bCs/>
          <w:sz w:val="24"/>
          <w:szCs w:val="24"/>
        </w:rPr>
        <w:t>2</w:t>
      </w:r>
      <w:r w:rsidR="00612F7F">
        <w:rPr>
          <w:rFonts w:ascii="Verdana" w:hAnsi="Verdana"/>
          <w:b/>
          <w:bCs/>
          <w:sz w:val="24"/>
          <w:szCs w:val="24"/>
        </w:rPr>
        <w:t>3</w:t>
      </w:r>
    </w:p>
    <w:p w14:paraId="24F7877F" w14:textId="77777777" w:rsidR="00C751FE" w:rsidRDefault="00C751FE" w:rsidP="00C751FE">
      <w:pPr>
        <w:rPr>
          <w:rFonts w:ascii="Verdana" w:hAnsi="Verdana"/>
          <w:sz w:val="28"/>
          <w:szCs w:val="28"/>
        </w:rPr>
      </w:pPr>
    </w:p>
    <w:p w14:paraId="2D43F3AC" w14:textId="1503515B" w:rsidR="00C751FE" w:rsidRPr="00AA4D13" w:rsidRDefault="00C751FE" w:rsidP="00C751FE">
      <w:pPr>
        <w:rPr>
          <w:rFonts w:ascii="Verdana" w:hAnsi="Verdana"/>
          <w:b/>
          <w:bCs/>
          <w:sz w:val="24"/>
          <w:szCs w:val="24"/>
        </w:rPr>
      </w:pPr>
      <w:r w:rsidRPr="00AA4D13">
        <w:rPr>
          <w:rFonts w:ascii="Verdana" w:hAnsi="Verdana"/>
          <w:b/>
          <w:bCs/>
          <w:sz w:val="24"/>
          <w:szCs w:val="24"/>
        </w:rPr>
        <w:t>SKJEMA 2</w:t>
      </w:r>
      <w:r w:rsidR="00AA4D13">
        <w:rPr>
          <w:rFonts w:ascii="Verdana" w:hAnsi="Verdana"/>
          <w:b/>
          <w:bCs/>
          <w:sz w:val="24"/>
          <w:szCs w:val="24"/>
        </w:rPr>
        <w:t xml:space="preserve">, </w:t>
      </w:r>
      <w:r w:rsidRPr="00AA4D13">
        <w:rPr>
          <w:rFonts w:ascii="Verdana" w:hAnsi="Verdana"/>
          <w:b/>
          <w:bCs/>
          <w:sz w:val="24"/>
          <w:szCs w:val="24"/>
        </w:rPr>
        <w:t>SKOLEEIERS ANBEFALING</w:t>
      </w:r>
    </w:p>
    <w:p w14:paraId="22E7C695" w14:textId="77777777" w:rsidR="00C751FE" w:rsidRDefault="00C751FE" w:rsidP="00C751FE">
      <w:pPr>
        <w:rPr>
          <w:rFonts w:ascii="Verdana" w:hAnsi="Verdana"/>
        </w:rPr>
      </w:pPr>
      <w:r>
        <w:rPr>
          <w:rFonts w:ascii="Verdana" w:hAnsi="Verdana"/>
        </w:rPr>
        <w:t xml:space="preserve">Antall lærere i samisk i kommunen: </w:t>
      </w:r>
    </w:p>
    <w:p w14:paraId="30BA0557" w14:textId="6D40AE13" w:rsidR="00C751FE" w:rsidRDefault="00C751FE" w:rsidP="00C751FE">
      <w:pPr>
        <w:rPr>
          <w:rFonts w:ascii="Verdana" w:hAnsi="Verdana"/>
        </w:rPr>
      </w:pPr>
      <w:r>
        <w:rPr>
          <w:rFonts w:ascii="Verdana" w:hAnsi="Verdana"/>
        </w:rPr>
        <w:t>Behov for lærere i samisk i kommunen:</w:t>
      </w:r>
    </w:p>
    <w:p w14:paraId="65630583" w14:textId="229CD349" w:rsidR="00AA4D13" w:rsidRDefault="00AA4D13" w:rsidP="00C751FE">
      <w:pPr>
        <w:rPr>
          <w:rFonts w:ascii="Verdana" w:hAnsi="Verdana"/>
        </w:rPr>
      </w:pPr>
      <w:r>
        <w:rPr>
          <w:rFonts w:ascii="Verdana" w:hAnsi="Verdana"/>
        </w:rPr>
        <w:t>Hvor mange lærere har fått tilskudd tidligere og med hvilke beløp:</w:t>
      </w:r>
    </w:p>
    <w:p w14:paraId="6B6BB1D2" w14:textId="3B6DFF04" w:rsidR="00C751FE" w:rsidRDefault="00AA4D13" w:rsidP="00C751FE">
      <w:pPr>
        <w:rPr>
          <w:rFonts w:ascii="Verdana" w:hAnsi="Verdana"/>
        </w:rPr>
      </w:pPr>
      <w:r>
        <w:rPr>
          <w:rFonts w:ascii="Verdana" w:hAnsi="Verdana"/>
        </w:rPr>
        <w:t>Hvilke studier det er gitt tilskudd til og studiets omfang:</w:t>
      </w:r>
    </w:p>
    <w:p w14:paraId="05DD085C" w14:textId="4BE09CE7" w:rsidR="00AA4D13" w:rsidRDefault="00AA4D13" w:rsidP="00C751FE">
      <w:pPr>
        <w:rPr>
          <w:rFonts w:ascii="Verdana" w:hAnsi="Verdana"/>
        </w:rPr>
      </w:pPr>
      <w:r>
        <w:rPr>
          <w:rFonts w:ascii="Verdana" w:hAnsi="Verdana"/>
        </w:rPr>
        <w:t>Hvor menge lærere som har fullført videreutdanning i samisk:</w:t>
      </w:r>
    </w:p>
    <w:p w14:paraId="1D91AF9D" w14:textId="77777777" w:rsidR="00C751FE" w:rsidRPr="00AA4D13" w:rsidRDefault="00C751FE" w:rsidP="00C751FE">
      <w:pPr>
        <w:rPr>
          <w:rFonts w:ascii="Verdana" w:hAnsi="Verdana"/>
          <w:b/>
          <w:bCs/>
        </w:rPr>
      </w:pPr>
      <w:r w:rsidRPr="00AA4D13">
        <w:rPr>
          <w:rFonts w:ascii="Verdana" w:hAnsi="Verdana"/>
          <w:b/>
          <w:bCs/>
        </w:rPr>
        <w:t>Skoleeiers prioritering av søknadene: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8241"/>
      </w:tblGrid>
      <w:tr w:rsidR="00C751FE" w:rsidRPr="00A84F1A" w14:paraId="1D68A4C4" w14:textId="77777777" w:rsidTr="00DC24D2">
        <w:tc>
          <w:tcPr>
            <w:tcW w:w="828" w:type="dxa"/>
            <w:shd w:val="clear" w:color="auto" w:fill="E6E6E6"/>
          </w:tcPr>
          <w:p w14:paraId="790AEA48" w14:textId="77777777" w:rsidR="00C751FE" w:rsidRPr="00A84F1A" w:rsidRDefault="00C751FE" w:rsidP="00DC24D2">
            <w:pPr>
              <w:rPr>
                <w:rFonts w:ascii="Verdana" w:hAnsi="Verdana"/>
              </w:rPr>
            </w:pPr>
            <w:r w:rsidRPr="00A84F1A">
              <w:rPr>
                <w:rFonts w:ascii="Verdana" w:hAnsi="Verdana"/>
              </w:rPr>
              <w:t>1.</w:t>
            </w:r>
          </w:p>
          <w:p w14:paraId="32CABA9A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  <w:tc>
          <w:tcPr>
            <w:tcW w:w="8382" w:type="dxa"/>
            <w:shd w:val="clear" w:color="auto" w:fill="auto"/>
          </w:tcPr>
          <w:p w14:paraId="266575E5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</w:tr>
      <w:tr w:rsidR="00C751FE" w:rsidRPr="00A84F1A" w14:paraId="020E5E84" w14:textId="77777777" w:rsidTr="00DC24D2">
        <w:tc>
          <w:tcPr>
            <w:tcW w:w="828" w:type="dxa"/>
            <w:shd w:val="clear" w:color="auto" w:fill="E6E6E6"/>
          </w:tcPr>
          <w:p w14:paraId="5285AD1F" w14:textId="77777777" w:rsidR="00C751FE" w:rsidRPr="00A84F1A" w:rsidRDefault="00C751FE" w:rsidP="00DC24D2">
            <w:pPr>
              <w:rPr>
                <w:rFonts w:ascii="Verdana" w:hAnsi="Verdana"/>
              </w:rPr>
            </w:pPr>
            <w:r w:rsidRPr="00A84F1A">
              <w:rPr>
                <w:rFonts w:ascii="Verdana" w:hAnsi="Verdana"/>
              </w:rPr>
              <w:t>2.</w:t>
            </w:r>
          </w:p>
          <w:p w14:paraId="6D4F67C2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  <w:tc>
          <w:tcPr>
            <w:tcW w:w="8382" w:type="dxa"/>
            <w:shd w:val="clear" w:color="auto" w:fill="auto"/>
          </w:tcPr>
          <w:p w14:paraId="1A4C7417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</w:tr>
      <w:tr w:rsidR="00C751FE" w:rsidRPr="00A84F1A" w14:paraId="53ADF2BB" w14:textId="77777777" w:rsidTr="00DC24D2">
        <w:tc>
          <w:tcPr>
            <w:tcW w:w="828" w:type="dxa"/>
            <w:shd w:val="clear" w:color="auto" w:fill="E6E6E6"/>
          </w:tcPr>
          <w:p w14:paraId="7C4C9E5A" w14:textId="77777777" w:rsidR="00C751FE" w:rsidRPr="00A84F1A" w:rsidRDefault="00C751FE" w:rsidP="00DC24D2">
            <w:pPr>
              <w:rPr>
                <w:rFonts w:ascii="Verdana" w:hAnsi="Verdana"/>
              </w:rPr>
            </w:pPr>
            <w:r w:rsidRPr="00A84F1A">
              <w:rPr>
                <w:rFonts w:ascii="Verdana" w:hAnsi="Verdana"/>
              </w:rPr>
              <w:t>3.</w:t>
            </w:r>
          </w:p>
          <w:p w14:paraId="2263EFF1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  <w:tc>
          <w:tcPr>
            <w:tcW w:w="8382" w:type="dxa"/>
            <w:shd w:val="clear" w:color="auto" w:fill="auto"/>
          </w:tcPr>
          <w:p w14:paraId="6EF8A3B9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</w:tr>
      <w:tr w:rsidR="00C751FE" w:rsidRPr="00A84F1A" w14:paraId="5AC28843" w14:textId="77777777" w:rsidTr="00DC24D2">
        <w:tc>
          <w:tcPr>
            <w:tcW w:w="828" w:type="dxa"/>
            <w:shd w:val="clear" w:color="auto" w:fill="E6E6E6"/>
          </w:tcPr>
          <w:p w14:paraId="5345D9F5" w14:textId="77777777" w:rsidR="00C751FE" w:rsidRPr="00A84F1A" w:rsidRDefault="00C751FE" w:rsidP="00DC24D2">
            <w:pPr>
              <w:rPr>
                <w:rFonts w:ascii="Verdana" w:hAnsi="Verdana"/>
              </w:rPr>
            </w:pPr>
            <w:r w:rsidRPr="00A84F1A">
              <w:rPr>
                <w:rFonts w:ascii="Verdana" w:hAnsi="Verdana"/>
              </w:rPr>
              <w:t>4.</w:t>
            </w:r>
          </w:p>
          <w:p w14:paraId="39C766AB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  <w:tc>
          <w:tcPr>
            <w:tcW w:w="8382" w:type="dxa"/>
            <w:shd w:val="clear" w:color="auto" w:fill="auto"/>
          </w:tcPr>
          <w:p w14:paraId="31BA7FB8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</w:tr>
      <w:tr w:rsidR="00C751FE" w:rsidRPr="00A84F1A" w14:paraId="262D7BC8" w14:textId="77777777" w:rsidTr="00DC24D2">
        <w:tc>
          <w:tcPr>
            <w:tcW w:w="828" w:type="dxa"/>
            <w:shd w:val="clear" w:color="auto" w:fill="E6E6E6"/>
          </w:tcPr>
          <w:p w14:paraId="73F26B0C" w14:textId="77777777" w:rsidR="00C751FE" w:rsidRPr="00A84F1A" w:rsidRDefault="00C751FE" w:rsidP="00DC24D2">
            <w:pPr>
              <w:rPr>
                <w:rFonts w:ascii="Verdana" w:hAnsi="Verdana"/>
              </w:rPr>
            </w:pPr>
            <w:r w:rsidRPr="00A84F1A">
              <w:rPr>
                <w:rFonts w:ascii="Verdana" w:hAnsi="Verdana"/>
              </w:rPr>
              <w:t>5.</w:t>
            </w:r>
          </w:p>
          <w:p w14:paraId="36019D1A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  <w:tc>
          <w:tcPr>
            <w:tcW w:w="8382" w:type="dxa"/>
            <w:shd w:val="clear" w:color="auto" w:fill="auto"/>
          </w:tcPr>
          <w:p w14:paraId="76F4BE17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</w:tr>
    </w:tbl>
    <w:p w14:paraId="39F27236" w14:textId="77777777" w:rsidR="00C751FE" w:rsidRDefault="00C751FE" w:rsidP="00C751FE">
      <w:pPr>
        <w:rPr>
          <w:rFonts w:ascii="Verdana" w:hAnsi="Verdana"/>
          <w:sz w:val="28"/>
          <w:szCs w:val="28"/>
        </w:rPr>
      </w:pPr>
    </w:p>
    <w:p w14:paraId="25145131" w14:textId="153B1F82" w:rsidR="00C751FE" w:rsidRPr="000D78AF" w:rsidRDefault="00C751FE" w:rsidP="00C751FE">
      <w:pPr>
        <w:rPr>
          <w:rFonts w:ascii="Verdana" w:hAnsi="Verdana"/>
        </w:rPr>
      </w:pPr>
      <w:r>
        <w:rPr>
          <w:rFonts w:ascii="Verdana" w:hAnsi="Verdana"/>
        </w:rPr>
        <w:t xml:space="preserve">……………………, den  </w:t>
      </w:r>
      <w:r w:rsidR="00CF32C6">
        <w:rPr>
          <w:rFonts w:ascii="Verdana" w:hAnsi="Verdana"/>
        </w:rPr>
        <w:t xml:space="preserve"> </w:t>
      </w:r>
      <w:r>
        <w:rPr>
          <w:rFonts w:ascii="Verdana" w:hAnsi="Verdana"/>
        </w:rPr>
        <w:t>/ 20</w:t>
      </w:r>
      <w:r w:rsidR="00E1549B">
        <w:rPr>
          <w:rFonts w:ascii="Verdana" w:hAnsi="Verdana"/>
        </w:rPr>
        <w:t>2</w:t>
      </w:r>
      <w:r w:rsidR="00612F7F">
        <w:rPr>
          <w:rFonts w:ascii="Verdana" w:hAnsi="Verdana"/>
        </w:rPr>
        <w:t>3</w:t>
      </w:r>
      <w:r>
        <w:rPr>
          <w:rFonts w:ascii="Verdana" w:hAnsi="Verdana"/>
        </w:rPr>
        <w:t xml:space="preserve"> </w:t>
      </w:r>
      <w:r w:rsidRPr="000D78AF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    </w:t>
      </w:r>
      <w:r w:rsidRPr="000D78AF">
        <w:rPr>
          <w:rFonts w:ascii="Verdana" w:hAnsi="Verdana"/>
        </w:rPr>
        <w:t xml:space="preserve"> ………………………………………………….</w:t>
      </w:r>
    </w:p>
    <w:p w14:paraId="177B9AE5" w14:textId="77777777" w:rsidR="00C751FE" w:rsidRPr="000D78AF" w:rsidRDefault="00C751FE" w:rsidP="00C751F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(underskrift)</w:t>
      </w:r>
    </w:p>
    <w:p w14:paraId="109E811C" w14:textId="77777777" w:rsidR="00C751FE" w:rsidRPr="00642C66" w:rsidRDefault="00C751FE">
      <w:pPr>
        <w:rPr>
          <w:rFonts w:ascii="Verdana" w:hAnsi="Verdana"/>
        </w:rPr>
      </w:pPr>
    </w:p>
    <w:sectPr w:rsidR="00C751FE" w:rsidRPr="0064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66"/>
    <w:rsid w:val="00226851"/>
    <w:rsid w:val="00612F7F"/>
    <w:rsid w:val="00626C5B"/>
    <w:rsid w:val="00642C66"/>
    <w:rsid w:val="0092368D"/>
    <w:rsid w:val="00AA4D13"/>
    <w:rsid w:val="00AF1ECD"/>
    <w:rsid w:val="00C751FE"/>
    <w:rsid w:val="00CF32C6"/>
    <w:rsid w:val="00D50375"/>
    <w:rsid w:val="00DB2853"/>
    <w:rsid w:val="00E1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8EBD"/>
  <w15:docId w15:val="{E638D2E4-8D71-42D6-9C25-0BA55EDE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4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2C66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642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Halle, Margareth</dc:creator>
  <cp:lastModifiedBy>Johansen, Thomas Rudi</cp:lastModifiedBy>
  <cp:revision>4</cp:revision>
  <dcterms:created xsi:type="dcterms:W3CDTF">2022-01-25T13:43:00Z</dcterms:created>
  <dcterms:modified xsi:type="dcterms:W3CDTF">2023-03-02T11:02:00Z</dcterms:modified>
</cp:coreProperties>
</file>