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0"/>
        <w:gridCol w:w="2154"/>
        <w:gridCol w:w="227"/>
        <w:gridCol w:w="2134"/>
      </w:tblGrid>
      <w:tr w:rsidR="002D021B" w:rsidRPr="00E12143" w14:paraId="153C2157" w14:textId="77777777" w:rsidTr="00C438BB">
        <w:tc>
          <w:tcPr>
            <w:tcW w:w="4820" w:type="dxa"/>
          </w:tcPr>
          <w:p w14:paraId="034297D1" w14:textId="77777777" w:rsidR="002D021B" w:rsidRPr="00E12143" w:rsidRDefault="00170466" w:rsidP="00A81FD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979386" wp14:editId="080335D4">
                  <wp:simplePos x="0" y="0"/>
                  <wp:positionH relativeFrom="column">
                    <wp:posOffset>-879648</wp:posOffset>
                  </wp:positionH>
                  <wp:positionV relativeFrom="paragraph">
                    <wp:posOffset>-498590</wp:posOffset>
                  </wp:positionV>
                  <wp:extent cx="3422073" cy="1036616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073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2"/>
          </w:tcPr>
          <w:p w14:paraId="2CC6DBC2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3E9691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C723A88" w14:textId="77777777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E12143">
              <w:rPr>
                <w:rFonts w:ascii="Open Sans SemiBold" w:hAnsi="Open Sans SemiBold" w:cs="Open Sans SemiBold"/>
                <w:sz w:val="26"/>
                <w:szCs w:val="26"/>
              </w:rPr>
              <w:t>NOTAT</w:t>
            </w:r>
          </w:p>
        </w:tc>
      </w:tr>
      <w:tr w:rsidR="002D021B" w:rsidRPr="00E12143" w14:paraId="14AC54F9" w14:textId="77777777" w:rsidTr="00A10D77">
        <w:tc>
          <w:tcPr>
            <w:tcW w:w="4820" w:type="dxa"/>
          </w:tcPr>
          <w:p w14:paraId="3ED7C758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77075268" w14:textId="77777777" w:rsidR="002D021B" w:rsidRPr="00E12143" w:rsidRDefault="002D021B" w:rsidP="00A81FDC"/>
        </w:tc>
        <w:tc>
          <w:tcPr>
            <w:tcW w:w="227" w:type="dxa"/>
          </w:tcPr>
          <w:p w14:paraId="6EF15F02" w14:textId="77777777" w:rsidR="002D021B" w:rsidRPr="00E12143" w:rsidRDefault="002D021B" w:rsidP="00A81FDC"/>
        </w:tc>
        <w:tc>
          <w:tcPr>
            <w:tcW w:w="2129" w:type="dxa"/>
          </w:tcPr>
          <w:p w14:paraId="3CD6BA0D" w14:textId="77777777" w:rsidR="002D021B" w:rsidRPr="00E12143" w:rsidRDefault="002D021B" w:rsidP="00A81FDC"/>
        </w:tc>
      </w:tr>
      <w:tr w:rsidR="002D021B" w:rsidRPr="00E12143" w14:paraId="391FCC5E" w14:textId="77777777" w:rsidTr="00345091">
        <w:tc>
          <w:tcPr>
            <w:tcW w:w="4820" w:type="dxa"/>
          </w:tcPr>
          <w:p w14:paraId="32449C8A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0D3629EF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71F37A75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24ADC308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2D021B" w:rsidRPr="00846ABF" w14:paraId="39528606" w14:textId="77777777" w:rsidTr="00C61AD9">
        <w:tc>
          <w:tcPr>
            <w:tcW w:w="4820" w:type="dxa"/>
          </w:tcPr>
          <w:p w14:paraId="13F01069" w14:textId="77777777" w:rsidR="002D021B" w:rsidRPr="00846ABF" w:rsidRDefault="00DA5254" w:rsidP="00A81FDC">
            <w:pPr>
              <w:rPr>
                <w:sz w:val="14"/>
              </w:rPr>
            </w:pPr>
            <w:r w:rsidRPr="00846ABF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2"/>
          </w:tcPr>
          <w:p w14:paraId="7BB252F3" w14:textId="77777777" w:rsidR="002D021B" w:rsidRPr="00846ABF" w:rsidRDefault="002D021B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03252712" w14:textId="77777777" w:rsidR="002D021B" w:rsidRPr="00846ABF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3589B81" w14:textId="77777777" w:rsidR="002D021B" w:rsidRPr="00846ABF" w:rsidRDefault="002D021B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ref.:</w:t>
            </w:r>
          </w:p>
        </w:tc>
      </w:tr>
      <w:tr w:rsidR="00846ABF" w:rsidRPr="006D6DE6" w14:paraId="7E9BCD8A" w14:textId="77777777" w:rsidTr="00C17978">
        <w:tc>
          <w:tcPr>
            <w:tcW w:w="4820" w:type="dxa"/>
            <w:vMerge w:val="restart"/>
          </w:tcPr>
          <w:p w14:paraId="2DEC5CB6" w14:textId="77777777" w:rsidR="00846ABF" w:rsidRPr="006D6DE6" w:rsidRDefault="00846ABF" w:rsidP="00A81FDC">
            <w:bookmarkStart w:id="0" w:name="Sakstittel"/>
            <w:bookmarkEnd w:id="0"/>
          </w:p>
        </w:tc>
        <w:tc>
          <w:tcPr>
            <w:tcW w:w="2175" w:type="dxa"/>
            <w:gridSpan w:val="2"/>
          </w:tcPr>
          <w:p w14:paraId="5FAD855C" w14:textId="2EAA134A" w:rsidR="00846ABF" w:rsidRPr="006D6DE6" w:rsidRDefault="00114E8E" w:rsidP="00A81FDC">
            <w:bookmarkStart w:id="1" w:name="Brevdato"/>
            <w:bookmarkEnd w:id="1"/>
            <w:r>
              <w:t>19.10.2023</w:t>
            </w:r>
          </w:p>
        </w:tc>
        <w:tc>
          <w:tcPr>
            <w:tcW w:w="227" w:type="dxa"/>
          </w:tcPr>
          <w:p w14:paraId="1EE2130F" w14:textId="77777777" w:rsidR="00846ABF" w:rsidRPr="006D6DE6" w:rsidRDefault="00846ABF" w:rsidP="00A81FDC"/>
        </w:tc>
        <w:tc>
          <w:tcPr>
            <w:tcW w:w="2129" w:type="dxa"/>
          </w:tcPr>
          <w:p w14:paraId="6201EADB" w14:textId="77777777" w:rsidR="00846ABF" w:rsidRPr="006D6DE6" w:rsidRDefault="00846ABF" w:rsidP="00A81FDC">
            <w:bookmarkStart w:id="2" w:name="Saksnr"/>
            <w:bookmarkEnd w:id="2"/>
          </w:p>
        </w:tc>
      </w:tr>
      <w:tr w:rsidR="00846ABF" w:rsidRPr="006D6DE6" w14:paraId="19C03C2A" w14:textId="77777777" w:rsidTr="00955A55">
        <w:trPr>
          <w:trHeight w:val="222"/>
        </w:trPr>
        <w:tc>
          <w:tcPr>
            <w:tcW w:w="4820" w:type="dxa"/>
            <w:vMerge/>
          </w:tcPr>
          <w:p w14:paraId="3A291C3F" w14:textId="77777777" w:rsidR="00846ABF" w:rsidRPr="006D6DE6" w:rsidRDefault="00846ABF" w:rsidP="00A81FDC"/>
        </w:tc>
        <w:tc>
          <w:tcPr>
            <w:tcW w:w="2169" w:type="dxa"/>
            <w:gridSpan w:val="2"/>
          </w:tcPr>
          <w:p w14:paraId="562D7321" w14:textId="77777777" w:rsidR="00846ABF" w:rsidRPr="006D6DE6" w:rsidRDefault="00846ABF" w:rsidP="00A81FDC"/>
        </w:tc>
        <w:tc>
          <w:tcPr>
            <w:tcW w:w="2362" w:type="dxa"/>
            <w:gridSpan w:val="2"/>
          </w:tcPr>
          <w:p w14:paraId="28A69574" w14:textId="77777777" w:rsidR="00846ABF" w:rsidRPr="006D6DE6" w:rsidRDefault="00846ABF" w:rsidP="00A81FDC"/>
        </w:tc>
      </w:tr>
      <w:tr w:rsidR="004A5769" w:rsidRPr="00846ABF" w14:paraId="597B98DD" w14:textId="77777777" w:rsidTr="00955A55">
        <w:trPr>
          <w:trHeight w:val="221"/>
        </w:trPr>
        <w:tc>
          <w:tcPr>
            <w:tcW w:w="4820" w:type="dxa"/>
          </w:tcPr>
          <w:p w14:paraId="7ED0D37F" w14:textId="77777777" w:rsidR="004A5769" w:rsidRPr="00846ABF" w:rsidRDefault="007F6A5E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Til:</w:t>
            </w:r>
            <w:r w:rsidR="005B621A" w:rsidRPr="00846ABF">
              <w:rPr>
                <w:sz w:val="14"/>
                <w:szCs w:val="16"/>
              </w:rPr>
              <w:t xml:space="preserve"> </w:t>
            </w:r>
          </w:p>
        </w:tc>
        <w:tc>
          <w:tcPr>
            <w:tcW w:w="20" w:type="dxa"/>
          </w:tcPr>
          <w:p w14:paraId="2C4EB0D7" w14:textId="77777777" w:rsidR="004A5769" w:rsidRPr="00846ABF" w:rsidRDefault="004A5769" w:rsidP="004A5769">
            <w:pPr>
              <w:rPr>
                <w:sz w:val="14"/>
                <w:szCs w:val="16"/>
              </w:rPr>
            </w:pPr>
          </w:p>
        </w:tc>
        <w:tc>
          <w:tcPr>
            <w:tcW w:w="4511" w:type="dxa"/>
            <w:gridSpan w:val="3"/>
          </w:tcPr>
          <w:p w14:paraId="61E2EBC4" w14:textId="77777777" w:rsidR="004A5769" w:rsidRPr="00846ABF" w:rsidRDefault="004A5769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Saksbehandler, innvalgstelefon</w:t>
            </w:r>
          </w:p>
        </w:tc>
      </w:tr>
      <w:tr w:rsidR="004A5769" w:rsidRPr="006D6DE6" w14:paraId="40311DBD" w14:textId="77777777" w:rsidTr="00955A55">
        <w:tc>
          <w:tcPr>
            <w:tcW w:w="4820" w:type="dxa"/>
            <w:tcMar>
              <w:left w:w="0" w:type="dxa"/>
              <w:right w:w="0" w:type="dxa"/>
            </w:tcMar>
          </w:tcPr>
          <w:p w14:paraId="75A44E3E" w14:textId="77777777" w:rsidR="004A5769" w:rsidRPr="006D6DE6" w:rsidRDefault="004A5769" w:rsidP="004A5769">
            <w:bookmarkStart w:id="3" w:name="Mottakernavn"/>
            <w:bookmarkEnd w:id="3"/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3B5A994F" w14:textId="77777777" w:rsidR="004A5769" w:rsidRPr="006D6DE6" w:rsidRDefault="004A5769" w:rsidP="004A5769">
            <w:pPr>
              <w:jc w:val="center"/>
            </w:pPr>
          </w:p>
        </w:tc>
        <w:tc>
          <w:tcPr>
            <w:tcW w:w="4511" w:type="dxa"/>
            <w:gridSpan w:val="3"/>
          </w:tcPr>
          <w:p w14:paraId="1DB83E0C" w14:textId="77777777" w:rsidR="004A5769" w:rsidRPr="006D6DE6" w:rsidRDefault="004A5769" w:rsidP="004A5769">
            <w:pPr>
              <w:rPr>
                <w:szCs w:val="18"/>
              </w:rPr>
            </w:pPr>
            <w:bookmarkStart w:id="4" w:name="SaksbehandlerNavn"/>
            <w:bookmarkEnd w:id="4"/>
            <w:r w:rsidRPr="006D6DE6">
              <w:rPr>
                <w:szCs w:val="18"/>
              </w:rPr>
              <w:t xml:space="preserve">, </w:t>
            </w:r>
            <w:bookmarkStart w:id="5" w:name="saksbehtlf"/>
            <w:bookmarkEnd w:id="5"/>
          </w:p>
        </w:tc>
      </w:tr>
      <w:tr w:rsidR="007F6A5E" w:rsidRPr="006D6DE6" w14:paraId="39DF8B1E" w14:textId="77777777" w:rsidTr="00955A55">
        <w:tc>
          <w:tcPr>
            <w:tcW w:w="4820" w:type="dxa"/>
          </w:tcPr>
          <w:p w14:paraId="374EAB29" w14:textId="77777777" w:rsidR="007F6A5E" w:rsidRPr="006D6DE6" w:rsidRDefault="007F6A5E" w:rsidP="004A5769"/>
        </w:tc>
        <w:tc>
          <w:tcPr>
            <w:tcW w:w="20" w:type="dxa"/>
          </w:tcPr>
          <w:p w14:paraId="60091304" w14:textId="77777777" w:rsidR="007F6A5E" w:rsidRPr="006D6DE6" w:rsidRDefault="007F6A5E" w:rsidP="004A5769"/>
        </w:tc>
        <w:tc>
          <w:tcPr>
            <w:tcW w:w="4511" w:type="dxa"/>
            <w:gridSpan w:val="3"/>
          </w:tcPr>
          <w:p w14:paraId="572B7976" w14:textId="77777777" w:rsidR="007F6A5E" w:rsidRPr="006D6DE6" w:rsidRDefault="007F6A5E" w:rsidP="004A5769">
            <w:pPr>
              <w:rPr>
                <w:szCs w:val="18"/>
              </w:rPr>
            </w:pPr>
          </w:p>
        </w:tc>
      </w:tr>
      <w:tr w:rsidR="004A5769" w:rsidRPr="00846ABF" w14:paraId="76F45984" w14:textId="77777777" w:rsidTr="00955A55">
        <w:tc>
          <w:tcPr>
            <w:tcW w:w="4820" w:type="dxa"/>
          </w:tcPr>
          <w:p w14:paraId="4FE8E347" w14:textId="77777777" w:rsidR="004A5769" w:rsidRPr="00846ABF" w:rsidRDefault="005957AD" w:rsidP="004A5769">
            <w:pPr>
              <w:rPr>
                <w:sz w:val="14"/>
              </w:rPr>
            </w:pPr>
            <w:r w:rsidRPr="00846ABF">
              <w:rPr>
                <w:sz w:val="14"/>
              </w:rPr>
              <w:t>Kopi til:</w:t>
            </w:r>
          </w:p>
        </w:tc>
        <w:tc>
          <w:tcPr>
            <w:tcW w:w="20" w:type="dxa"/>
          </w:tcPr>
          <w:p w14:paraId="3463EB6B" w14:textId="77777777" w:rsidR="004A5769" w:rsidRPr="00846ABF" w:rsidRDefault="004A5769" w:rsidP="004A5769">
            <w:pPr>
              <w:rPr>
                <w:sz w:val="14"/>
              </w:rPr>
            </w:pPr>
          </w:p>
        </w:tc>
        <w:tc>
          <w:tcPr>
            <w:tcW w:w="4511" w:type="dxa"/>
            <w:gridSpan w:val="3"/>
          </w:tcPr>
          <w:p w14:paraId="784B2C6D" w14:textId="77777777" w:rsidR="004A5769" w:rsidRPr="006D6DE6" w:rsidRDefault="004A5769" w:rsidP="004A5769">
            <w:pPr>
              <w:rPr>
                <w:szCs w:val="18"/>
              </w:rPr>
            </w:pPr>
            <w:bookmarkStart w:id="6" w:name="UoffParagraf"/>
            <w:bookmarkEnd w:id="6"/>
          </w:p>
        </w:tc>
      </w:tr>
    </w:tbl>
    <w:p w14:paraId="171B09FA" w14:textId="77777777" w:rsidR="00B67D60" w:rsidRDefault="00B67D60" w:rsidP="007B6A54">
      <w:bookmarkStart w:id="7" w:name="Fasttabell"/>
      <w:bookmarkStart w:id="8" w:name="INTERNKOPITILTABELL"/>
      <w:bookmarkEnd w:id="7"/>
      <w:bookmarkEnd w:id="8"/>
    </w:p>
    <w:p w14:paraId="035A7A64" w14:textId="77777777" w:rsidR="007F6A5E" w:rsidRDefault="007F6A5E" w:rsidP="00A81FDC"/>
    <w:p w14:paraId="4115F524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26A435E" w14:textId="69EE7870" w:rsidR="00226258" w:rsidRDefault="00114E8E" w:rsidP="007D26E4">
      <w:pPr>
        <w:pStyle w:val="Overskrift1"/>
      </w:pPr>
      <w:r>
        <w:t>Oppsummering fra delsesjon Trua natur</w:t>
      </w:r>
    </w:p>
    <w:p w14:paraId="21ECAEDE" w14:textId="019544BE" w:rsidR="00114E8E" w:rsidRDefault="00114E8E" w:rsidP="00114E8E">
      <w:pPr>
        <w:pStyle w:val="Overskrift2"/>
      </w:pPr>
      <w:r>
        <w:t>Nytt om arbeidet med trua natur (Miljødirektoratet</w:t>
      </w:r>
      <w:r w:rsidR="00E64217">
        <w:t xml:space="preserve"> – Aina Holst, Bjørn Rangbru, Endre</w:t>
      </w:r>
      <w:r>
        <w:t>)</w:t>
      </w:r>
    </w:p>
    <w:p w14:paraId="084907E5" w14:textId="7F36C8E6" w:rsidR="00114E8E" w:rsidRDefault="00114E8E" w:rsidP="00114E8E">
      <w:pPr>
        <w:pStyle w:val="Listeavsnitt"/>
        <w:numPr>
          <w:ilvl w:val="0"/>
          <w:numId w:val="1"/>
        </w:numPr>
      </w:pPr>
      <w:bookmarkStart w:id="9" w:name="Start"/>
      <w:bookmarkEnd w:id="9"/>
      <w:r>
        <w:t>Naturavtalen – Kunming-Montreal</w:t>
      </w:r>
    </w:p>
    <w:p w14:paraId="1321C2C6" w14:textId="3B6F3E5F" w:rsidR="00114E8E" w:rsidRDefault="00114E8E" w:rsidP="00114E8E">
      <w:pPr>
        <w:pStyle w:val="Listeavsnitt"/>
        <w:numPr>
          <w:ilvl w:val="1"/>
          <w:numId w:val="1"/>
        </w:numPr>
      </w:pPr>
      <w:r>
        <w:t>Skal sikre bevaring, bærekraftig bruk og rettferdig fordeling av naturenes goder på en sunn planet</w:t>
      </w:r>
    </w:p>
    <w:p w14:paraId="03DD76B2" w14:textId="37E8E104" w:rsidR="00114E8E" w:rsidRDefault="00571B85" w:rsidP="00571B85">
      <w:pPr>
        <w:pStyle w:val="Listeavsnitt"/>
        <w:numPr>
          <w:ilvl w:val="1"/>
          <w:numId w:val="1"/>
        </w:numPr>
      </w:pPr>
      <w:r>
        <w:t>Ambisiøse mål, finansiering av tiltak, mekanisme for rettferdig fordeling, metode for å sikre gjennomføring og måle fremgang</w:t>
      </w:r>
    </w:p>
    <w:p w14:paraId="201F6923" w14:textId="62E07730" w:rsidR="00571B85" w:rsidRDefault="00571B85" w:rsidP="00571B85">
      <w:pPr>
        <w:pStyle w:val="Listeavsnitt"/>
        <w:numPr>
          <w:ilvl w:val="1"/>
          <w:numId w:val="1"/>
        </w:numPr>
      </w:pPr>
      <w:r>
        <w:t xml:space="preserve">2050 vision </w:t>
      </w:r>
      <w:r>
        <w:sym w:font="Wingdings" w:char="F0DF"/>
      </w:r>
      <w:r>
        <w:sym w:font="Wingdings" w:char="F0E0"/>
      </w:r>
      <w:r>
        <w:t xml:space="preserve"> 2050 mål </w:t>
      </w:r>
      <w:r>
        <w:sym w:font="Wingdings" w:char="F0DF"/>
      </w:r>
      <w:r>
        <w:sym w:font="Wingdings" w:char="F0E0"/>
      </w:r>
      <w:r>
        <w:t xml:space="preserve"> 2030 misjon </w:t>
      </w:r>
      <w:r>
        <w:sym w:font="Wingdings" w:char="F0DF"/>
      </w:r>
      <w:r>
        <w:sym w:font="Wingdings" w:char="F0E0"/>
      </w:r>
      <w:r>
        <w:t>action targets</w:t>
      </w:r>
    </w:p>
    <w:p w14:paraId="1155BE39" w14:textId="338AFD65" w:rsidR="00571B85" w:rsidRDefault="00571B85" w:rsidP="00571B85">
      <w:pPr>
        <w:pStyle w:val="Listeavsnitt"/>
        <w:numPr>
          <w:ilvl w:val="1"/>
          <w:numId w:val="1"/>
        </w:numPr>
      </w:pPr>
      <w:r>
        <w:t>Handlingsmål</w:t>
      </w:r>
    </w:p>
    <w:p w14:paraId="70CEC468" w14:textId="02A0D7A3" w:rsidR="00571B85" w:rsidRDefault="00571B85" w:rsidP="00571B85">
      <w:pPr>
        <w:pStyle w:val="Listeavsnitt"/>
        <w:numPr>
          <w:ilvl w:val="2"/>
          <w:numId w:val="1"/>
        </w:numPr>
      </w:pPr>
      <w:r>
        <w:t>30% bevaring av land og hav</w:t>
      </w:r>
    </w:p>
    <w:p w14:paraId="3195F06B" w14:textId="27795F8E" w:rsidR="00571B85" w:rsidRDefault="00571B85" w:rsidP="00571B85">
      <w:pPr>
        <w:pStyle w:val="Listeavsnitt"/>
        <w:numPr>
          <w:ilvl w:val="2"/>
          <w:numId w:val="1"/>
        </w:numPr>
      </w:pPr>
      <w:r>
        <w:t>30% restaurering av degradert økosystem</w:t>
      </w:r>
    </w:p>
    <w:p w14:paraId="7D14F21A" w14:textId="2129944C" w:rsidR="00571B85" w:rsidRDefault="00571B85" w:rsidP="00571B85">
      <w:pPr>
        <w:pStyle w:val="Listeavsnitt"/>
        <w:numPr>
          <w:ilvl w:val="2"/>
          <w:numId w:val="1"/>
        </w:numPr>
      </w:pPr>
      <w:r>
        <w:t>Arealforvaltningsplaner</w:t>
      </w:r>
    </w:p>
    <w:p w14:paraId="3114CAC8" w14:textId="052ECFC1" w:rsidR="00571B85" w:rsidRDefault="00571B85" w:rsidP="00571B85">
      <w:pPr>
        <w:pStyle w:val="Listeavsnitt"/>
        <w:numPr>
          <w:ilvl w:val="2"/>
          <w:numId w:val="1"/>
        </w:numPr>
      </w:pPr>
      <w:r>
        <w:t>50% reduksjon i fremmede arter</w:t>
      </w:r>
    </w:p>
    <w:p w14:paraId="3A3E87B5" w14:textId="66652C09" w:rsidR="00571B85" w:rsidRDefault="00571B85" w:rsidP="00571B85">
      <w:pPr>
        <w:pStyle w:val="Listeavsnitt"/>
        <w:numPr>
          <w:ilvl w:val="1"/>
          <w:numId w:val="1"/>
        </w:numPr>
      </w:pPr>
      <w:r>
        <w:t>Det kommer ny naturmangfoldmelding i 2024</w:t>
      </w:r>
    </w:p>
    <w:p w14:paraId="7674CE4E" w14:textId="5BACD2E7" w:rsidR="00571B85" w:rsidRDefault="00571B85" w:rsidP="00571B85">
      <w:pPr>
        <w:pStyle w:val="Listeavsnitt"/>
        <w:numPr>
          <w:ilvl w:val="2"/>
          <w:numId w:val="1"/>
        </w:numPr>
      </w:pPr>
      <w:r>
        <w:t>Alle land må komme med en strategi innen høsten 2024</w:t>
      </w:r>
    </w:p>
    <w:p w14:paraId="494E044F" w14:textId="4F90C8F0" w:rsidR="00571B85" w:rsidRDefault="00571B85" w:rsidP="00571B85">
      <w:pPr>
        <w:pStyle w:val="Listeavsnitt"/>
        <w:numPr>
          <w:ilvl w:val="2"/>
          <w:numId w:val="1"/>
        </w:numPr>
      </w:pPr>
      <w:r>
        <w:t>Miljødirektoratet fikk et oppdrag ved påsketider 2023 med frist oktober 2023</w:t>
      </w:r>
    </w:p>
    <w:p w14:paraId="4F896EB0" w14:textId="3E6C703D" w:rsidR="00571B85" w:rsidRDefault="00571B85" w:rsidP="00571B85">
      <w:pPr>
        <w:pStyle w:val="Listeavsnitt"/>
        <w:numPr>
          <w:ilvl w:val="3"/>
          <w:numId w:val="1"/>
        </w:numPr>
      </w:pPr>
      <w:r>
        <w:t>Statsforvalterne ytra et ønske om å bli med, men det gikk ikke denne gangen</w:t>
      </w:r>
    </w:p>
    <w:p w14:paraId="54E026B6" w14:textId="1CF49027" w:rsidR="00571B85" w:rsidRDefault="00571B85" w:rsidP="00571B85">
      <w:pPr>
        <w:pStyle w:val="Listeavsnitt"/>
        <w:numPr>
          <w:ilvl w:val="0"/>
          <w:numId w:val="1"/>
        </w:numPr>
      </w:pPr>
      <w:r>
        <w:t>Styringssignaler SF 2024</w:t>
      </w:r>
    </w:p>
    <w:p w14:paraId="6B1B6325" w14:textId="2F65F1A9" w:rsidR="00571B85" w:rsidRDefault="00571B85" w:rsidP="00571B85">
      <w:pPr>
        <w:pStyle w:val="Listeavsnitt"/>
        <w:numPr>
          <w:ilvl w:val="1"/>
          <w:numId w:val="1"/>
        </w:numPr>
      </w:pPr>
      <w:r>
        <w:t>Forholder oss til den gjeldende stortingsmelding inntil ny stortingsmelding er vedtatt</w:t>
      </w:r>
    </w:p>
    <w:p w14:paraId="6B010852" w14:textId="4C4BDEDA" w:rsidR="00571B85" w:rsidRDefault="00571B85" w:rsidP="00571B85">
      <w:pPr>
        <w:pStyle w:val="Listeavsnitt"/>
        <w:numPr>
          <w:ilvl w:val="1"/>
          <w:numId w:val="1"/>
        </w:numPr>
      </w:pPr>
      <w:r>
        <w:t>Forbedret tilstand for trua natur med særskilt vekt på den mest truede naturen</w:t>
      </w:r>
    </w:p>
    <w:p w14:paraId="4BF76579" w14:textId="0AA1FC8A" w:rsidR="00571B85" w:rsidRDefault="00571B85" w:rsidP="00571B85">
      <w:pPr>
        <w:pStyle w:val="Listeavsnitt"/>
        <w:numPr>
          <w:ilvl w:val="2"/>
          <w:numId w:val="1"/>
        </w:numPr>
      </w:pPr>
      <w:r>
        <w:t>Utvalgte naturtyper (UN) og prioriterte arter (PA)</w:t>
      </w:r>
    </w:p>
    <w:p w14:paraId="57F416D0" w14:textId="77777777" w:rsidR="00571B85" w:rsidRDefault="00571B85" w:rsidP="00571B85">
      <w:pPr>
        <w:pStyle w:val="Listeavsnitt"/>
        <w:numPr>
          <w:ilvl w:val="3"/>
          <w:numId w:val="1"/>
        </w:numPr>
      </w:pPr>
      <w:r>
        <w:t>Prioriterer tiltak som gir mest effekt</w:t>
      </w:r>
    </w:p>
    <w:p w14:paraId="5CE5A25D" w14:textId="3BE80684" w:rsidR="00571B85" w:rsidRDefault="00571B85" w:rsidP="00571B85">
      <w:pPr>
        <w:pStyle w:val="Listeavsnitt"/>
        <w:numPr>
          <w:ilvl w:val="2"/>
          <w:numId w:val="1"/>
        </w:numPr>
      </w:pPr>
      <w:r>
        <w:t>Arter og naturtyper i tverrsektorielle oppfølgingsplan trua natur</w:t>
      </w:r>
    </w:p>
    <w:p w14:paraId="2F4B3D23" w14:textId="11D45302" w:rsidR="00571B85" w:rsidRDefault="00571B85" w:rsidP="00571B85">
      <w:pPr>
        <w:pStyle w:val="Listeavsnitt"/>
        <w:numPr>
          <w:ilvl w:val="3"/>
          <w:numId w:val="1"/>
        </w:numPr>
      </w:pPr>
      <w:r>
        <w:t>Utvides med 4 naturtyper</w:t>
      </w:r>
    </w:p>
    <w:p w14:paraId="685816A2" w14:textId="5C108AA9" w:rsidR="00571B85" w:rsidRDefault="00571B85" w:rsidP="00571B85">
      <w:pPr>
        <w:pStyle w:val="Listeavsnitt"/>
        <w:numPr>
          <w:ilvl w:val="4"/>
          <w:numId w:val="1"/>
        </w:numPr>
      </w:pPr>
      <w:r>
        <w:t>Delta</w:t>
      </w:r>
    </w:p>
    <w:p w14:paraId="19C52859" w14:textId="398921A6" w:rsidR="00571B85" w:rsidRDefault="00571B85" w:rsidP="00571B85">
      <w:pPr>
        <w:pStyle w:val="Listeavsnitt"/>
        <w:numPr>
          <w:ilvl w:val="4"/>
          <w:numId w:val="1"/>
        </w:numPr>
      </w:pPr>
      <w:r>
        <w:t>Jordvannsmyr</w:t>
      </w:r>
    </w:p>
    <w:p w14:paraId="0D8A07E2" w14:textId="322A022B" w:rsidR="00571B85" w:rsidRDefault="00571B85" w:rsidP="00571B85">
      <w:pPr>
        <w:pStyle w:val="Listeavsnitt"/>
        <w:numPr>
          <w:ilvl w:val="4"/>
          <w:numId w:val="1"/>
        </w:numPr>
      </w:pPr>
      <w:r>
        <w:t>…</w:t>
      </w:r>
    </w:p>
    <w:p w14:paraId="2F59F857" w14:textId="1212426F" w:rsidR="00571B85" w:rsidRDefault="00571B85" w:rsidP="00571B85">
      <w:pPr>
        <w:pStyle w:val="Listeavsnitt"/>
        <w:numPr>
          <w:ilvl w:val="4"/>
          <w:numId w:val="1"/>
        </w:numPr>
      </w:pPr>
      <w:r>
        <w:t>…</w:t>
      </w:r>
    </w:p>
    <w:p w14:paraId="19CEFB3A" w14:textId="52C07752" w:rsidR="00571B85" w:rsidRDefault="00571B85" w:rsidP="00571B85">
      <w:pPr>
        <w:pStyle w:val="Listeavsnitt"/>
        <w:numPr>
          <w:ilvl w:val="2"/>
          <w:numId w:val="1"/>
        </w:numPr>
      </w:pPr>
      <w:r>
        <w:t>Andre trua arter og naturtyper med handlingsplaner</w:t>
      </w:r>
    </w:p>
    <w:p w14:paraId="3BB4784A" w14:textId="5DF36347" w:rsidR="00571B85" w:rsidRDefault="00571B85" w:rsidP="00571B85">
      <w:pPr>
        <w:pStyle w:val="Listeavsnitt"/>
        <w:numPr>
          <w:ilvl w:val="2"/>
          <w:numId w:val="1"/>
        </w:numPr>
      </w:pPr>
      <w:r>
        <w:t>Bevilgning til UKL er foreslått redusert med 5 mill kr</w:t>
      </w:r>
    </w:p>
    <w:p w14:paraId="4308FE64" w14:textId="4B24FD37" w:rsidR="00571B85" w:rsidRDefault="00B6270C" w:rsidP="00571B85">
      <w:pPr>
        <w:pStyle w:val="Listeavsnitt"/>
        <w:numPr>
          <w:ilvl w:val="0"/>
          <w:numId w:val="1"/>
        </w:numPr>
      </w:pPr>
      <w:r>
        <w:t>Effektivisering</w:t>
      </w:r>
    </w:p>
    <w:p w14:paraId="23BD395A" w14:textId="45AC4356" w:rsidR="00B6270C" w:rsidRDefault="00B6270C" w:rsidP="00B6270C">
      <w:pPr>
        <w:pStyle w:val="Listeavsnitt"/>
        <w:numPr>
          <w:ilvl w:val="1"/>
          <w:numId w:val="1"/>
        </w:numPr>
      </w:pPr>
      <w:r>
        <w:t>Forlenget tidsintervall mellom revidering av skjøtselsplaner</w:t>
      </w:r>
    </w:p>
    <w:p w14:paraId="472FA216" w14:textId="5FCD99EB" w:rsidR="00B6270C" w:rsidRDefault="00B6270C" w:rsidP="00B6270C">
      <w:pPr>
        <w:pStyle w:val="Listeavsnitt"/>
        <w:numPr>
          <w:ilvl w:val="2"/>
          <w:numId w:val="1"/>
        </w:numPr>
      </w:pPr>
      <w:r>
        <w:t>Det normale er revisjon hvert 5. år, nå foreslås det at dette endres til hvert 10. år</w:t>
      </w:r>
    </w:p>
    <w:p w14:paraId="26D59CC8" w14:textId="574FDCA8" w:rsidR="00B6270C" w:rsidRDefault="00B6270C" w:rsidP="00B6270C">
      <w:pPr>
        <w:pStyle w:val="Listeavsnitt"/>
        <w:numPr>
          <w:ilvl w:val="1"/>
          <w:numId w:val="1"/>
        </w:numPr>
      </w:pPr>
      <w:r>
        <w:t>Forenkle tildelinger i budsjettrammer</w:t>
      </w:r>
    </w:p>
    <w:p w14:paraId="47BB140E" w14:textId="62542034" w:rsidR="00B6270C" w:rsidRDefault="00B6270C" w:rsidP="00B6270C">
      <w:pPr>
        <w:pStyle w:val="Listeavsnitt"/>
        <w:numPr>
          <w:ilvl w:val="2"/>
          <w:numId w:val="1"/>
        </w:numPr>
      </w:pPr>
      <w:r>
        <w:t>Ville pollinerende insekter</w:t>
      </w:r>
    </w:p>
    <w:p w14:paraId="36B8318A" w14:textId="0CF3FDEF" w:rsidR="00B6270C" w:rsidRDefault="00B6270C" w:rsidP="00B6270C">
      <w:pPr>
        <w:pStyle w:val="Listeavsnitt"/>
        <w:numPr>
          <w:ilvl w:val="2"/>
          <w:numId w:val="1"/>
        </w:numPr>
      </w:pPr>
      <w:r>
        <w:t>Kulturlandskapsområder registrert som verdifulle kulturlandskap</w:t>
      </w:r>
    </w:p>
    <w:p w14:paraId="3FF5B148" w14:textId="122D8D50" w:rsidR="00B6270C" w:rsidRDefault="00B6270C" w:rsidP="00B6270C">
      <w:pPr>
        <w:pStyle w:val="Listeavsnitt"/>
        <w:numPr>
          <w:ilvl w:val="2"/>
          <w:numId w:val="1"/>
        </w:numPr>
      </w:pPr>
      <w:r>
        <w:t>Miljødirektoratet gir en rund sum basert på tidligere år og søknader</w:t>
      </w:r>
    </w:p>
    <w:p w14:paraId="69E3E0EB" w14:textId="09B630C1" w:rsidR="00B6270C" w:rsidRDefault="00B6270C" w:rsidP="00B6270C">
      <w:pPr>
        <w:pStyle w:val="Listeavsnitt"/>
        <w:numPr>
          <w:ilvl w:val="1"/>
          <w:numId w:val="1"/>
        </w:numPr>
      </w:pPr>
      <w:r>
        <w:lastRenderedPageBreak/>
        <w:t>Avlaste embetene ved å utvikle veiledning og informasjonsmateriell</w:t>
      </w:r>
    </w:p>
    <w:p w14:paraId="3A57BF4D" w14:textId="49B21395" w:rsidR="00B6270C" w:rsidRDefault="00B6270C" w:rsidP="00B6270C">
      <w:pPr>
        <w:pStyle w:val="Listeavsnitt"/>
        <w:numPr>
          <w:ilvl w:val="2"/>
          <w:numId w:val="1"/>
        </w:numPr>
      </w:pPr>
      <w:r>
        <w:t>Oppdatere informasjon i ESS så søkere finner informasjonen de trenger der</w:t>
      </w:r>
    </w:p>
    <w:p w14:paraId="323A175C" w14:textId="45D4DD45" w:rsidR="00B6270C" w:rsidRDefault="00B6270C" w:rsidP="00B6270C">
      <w:pPr>
        <w:pStyle w:val="Listeavsnitt"/>
        <w:numPr>
          <w:ilvl w:val="2"/>
          <w:numId w:val="1"/>
        </w:numPr>
      </w:pPr>
      <w:r>
        <w:t>Vurdere om Miljødirektoratet skal lage årlige utlysningstekster, slik at statsforvalterne slipper dette</w:t>
      </w:r>
    </w:p>
    <w:p w14:paraId="407F9C8B" w14:textId="0F742480" w:rsidR="00B6270C" w:rsidRDefault="00B6270C" w:rsidP="00B6270C">
      <w:pPr>
        <w:pStyle w:val="Listeavsnitt"/>
        <w:numPr>
          <w:ilvl w:val="1"/>
          <w:numId w:val="1"/>
        </w:numPr>
      </w:pPr>
      <w:r>
        <w:t>Sammenslåing av tilskuddsordninger (tiltak), gjeldende fra 2025</w:t>
      </w:r>
    </w:p>
    <w:p w14:paraId="2A02D6D3" w14:textId="5D99F90A" w:rsidR="00B6270C" w:rsidRDefault="00B6270C" w:rsidP="00B6270C">
      <w:pPr>
        <w:pStyle w:val="Listeavsnitt"/>
        <w:numPr>
          <w:ilvl w:val="2"/>
          <w:numId w:val="1"/>
        </w:numPr>
      </w:pPr>
      <w:r>
        <w:t>Ta vare på natur i verdensarvområder</w:t>
      </w:r>
    </w:p>
    <w:p w14:paraId="7C265942" w14:textId="05ADDDD2" w:rsidR="00B6270C" w:rsidRDefault="00B6270C" w:rsidP="00B6270C">
      <w:pPr>
        <w:pStyle w:val="Listeavsnitt"/>
        <w:numPr>
          <w:ilvl w:val="2"/>
          <w:numId w:val="1"/>
        </w:numPr>
      </w:pPr>
      <w:r>
        <w:t>Kulturlandskapsområde registert som verdifulle kulturlandskape</w:t>
      </w:r>
    </w:p>
    <w:p w14:paraId="69BCC91C" w14:textId="32D55CFB" w:rsidR="00B6270C" w:rsidRDefault="00B6270C" w:rsidP="00B6270C">
      <w:pPr>
        <w:pStyle w:val="Listeavsnitt"/>
        <w:numPr>
          <w:ilvl w:val="2"/>
          <w:numId w:val="1"/>
        </w:numPr>
      </w:pPr>
      <w:r>
        <w:t>Ville pollinerende insekter</w:t>
      </w:r>
    </w:p>
    <w:p w14:paraId="0942541A" w14:textId="3A482BC9" w:rsidR="00B6270C" w:rsidRDefault="00B6270C" w:rsidP="00B6270C">
      <w:pPr>
        <w:pStyle w:val="Listeavsnitt"/>
        <w:numPr>
          <w:ilvl w:val="2"/>
          <w:numId w:val="1"/>
        </w:numPr>
      </w:pPr>
      <w:r>
        <w:t>Truede arter</w:t>
      </w:r>
    </w:p>
    <w:p w14:paraId="77288570" w14:textId="3F52F158" w:rsidR="00B6270C" w:rsidRDefault="00B6270C" w:rsidP="00B6270C">
      <w:pPr>
        <w:pStyle w:val="Listeavsnitt"/>
        <w:numPr>
          <w:ilvl w:val="2"/>
          <w:numId w:val="1"/>
        </w:numPr>
      </w:pPr>
      <w:r>
        <w:t>Truede naturtyper</w:t>
      </w:r>
    </w:p>
    <w:p w14:paraId="128AC5D1" w14:textId="75ADEA81" w:rsidR="00B6270C" w:rsidRDefault="00B6270C" w:rsidP="00B6270C">
      <w:pPr>
        <w:pStyle w:val="Listeavsnitt"/>
        <w:numPr>
          <w:ilvl w:val="2"/>
          <w:numId w:val="1"/>
        </w:numPr>
      </w:pPr>
      <w:r>
        <w:t>Fremmede arter</w:t>
      </w:r>
    </w:p>
    <w:p w14:paraId="0701D30F" w14:textId="72D09176" w:rsidR="00B6270C" w:rsidRDefault="00B6270C" w:rsidP="00B6270C">
      <w:pPr>
        <w:pStyle w:val="Listeavsnitt"/>
        <w:numPr>
          <w:ilvl w:val="2"/>
          <w:numId w:val="1"/>
        </w:numPr>
      </w:pPr>
      <w:r>
        <w:t>Større rom og fleksibilitet til å prioritere det som er viktigste</w:t>
      </w:r>
    </w:p>
    <w:p w14:paraId="4FDEDFC7" w14:textId="0700C91A" w:rsidR="00B6270C" w:rsidRDefault="00B6270C" w:rsidP="00B6270C">
      <w:pPr>
        <w:pStyle w:val="Listeavsnitt"/>
        <w:numPr>
          <w:ilvl w:val="1"/>
          <w:numId w:val="1"/>
        </w:numPr>
      </w:pPr>
      <w:r>
        <w:t xml:space="preserve">Kommer ny forskrift </w:t>
      </w:r>
    </w:p>
    <w:p w14:paraId="72DE2BFD" w14:textId="3422F524" w:rsidR="00B6270C" w:rsidRDefault="00B6270C" w:rsidP="00B6270C">
      <w:pPr>
        <w:pStyle w:val="Listeavsnitt"/>
        <w:numPr>
          <w:ilvl w:val="2"/>
          <w:numId w:val="1"/>
        </w:numPr>
      </w:pPr>
      <w:r>
        <w:t>Kom med tilbakemelding når det er høring</w:t>
      </w:r>
    </w:p>
    <w:p w14:paraId="2AEE3EDF" w14:textId="35C86A8A" w:rsidR="00B6270C" w:rsidRDefault="00B6270C" w:rsidP="00B6270C">
      <w:pPr>
        <w:pStyle w:val="Listeavsnitt"/>
        <w:numPr>
          <w:ilvl w:val="1"/>
          <w:numId w:val="1"/>
        </w:numPr>
      </w:pPr>
      <w:r>
        <w:t>ESS</w:t>
      </w:r>
    </w:p>
    <w:p w14:paraId="13F80985" w14:textId="77777777" w:rsidR="00B6270C" w:rsidRDefault="00B6270C" w:rsidP="00B6270C">
      <w:pPr>
        <w:pStyle w:val="Listeavsnitt"/>
        <w:numPr>
          <w:ilvl w:val="2"/>
          <w:numId w:val="1"/>
        </w:numPr>
      </w:pPr>
      <w:r>
        <w:t>Samkjøring med arkivet hos SF</w:t>
      </w:r>
    </w:p>
    <w:p w14:paraId="356F397E" w14:textId="1075D84F" w:rsidR="00B6270C" w:rsidRDefault="00B6270C" w:rsidP="00B6270C">
      <w:pPr>
        <w:pStyle w:val="Listeavsnitt"/>
        <w:numPr>
          <w:ilvl w:val="3"/>
          <w:numId w:val="1"/>
        </w:numPr>
      </w:pPr>
      <w:r>
        <w:t>Få systemene til å snakke bedre sammen</w:t>
      </w:r>
    </w:p>
    <w:p w14:paraId="54B1047D" w14:textId="3E9448E0" w:rsidR="00B6270C" w:rsidRDefault="00B6270C" w:rsidP="00B6270C">
      <w:pPr>
        <w:pStyle w:val="Listeavsnitt"/>
        <w:numPr>
          <w:ilvl w:val="3"/>
          <w:numId w:val="1"/>
        </w:numPr>
      </w:pPr>
      <w:r>
        <w:t>Kan produsere brev i ESS som går over i Embets-Word</w:t>
      </w:r>
    </w:p>
    <w:p w14:paraId="32995474" w14:textId="74797C4C" w:rsidR="00B6270C" w:rsidRDefault="00B6270C" w:rsidP="00B6270C">
      <w:pPr>
        <w:pStyle w:val="Listeavsnitt"/>
        <w:numPr>
          <w:ilvl w:val="2"/>
          <w:numId w:val="1"/>
        </w:numPr>
      </w:pPr>
      <w:r>
        <w:t>Opplæringsmateriell vil bli tilgjengelig</w:t>
      </w:r>
    </w:p>
    <w:p w14:paraId="3A54C88D" w14:textId="0E3D27FA" w:rsidR="00B6270C" w:rsidRDefault="00B6270C" w:rsidP="00B6270C">
      <w:pPr>
        <w:pStyle w:val="Listeavsnitt"/>
        <w:numPr>
          <w:ilvl w:val="2"/>
          <w:numId w:val="1"/>
        </w:numPr>
      </w:pPr>
      <w:r>
        <w:t>Samkjøring md økonomisystemet hos Statsforvalteren</w:t>
      </w:r>
    </w:p>
    <w:p w14:paraId="5EFF6C61" w14:textId="6DDFA518" w:rsidR="00B6270C" w:rsidRDefault="00786432" w:rsidP="00B6270C">
      <w:pPr>
        <w:pStyle w:val="Listeavsnitt"/>
        <w:numPr>
          <w:ilvl w:val="3"/>
          <w:numId w:val="1"/>
        </w:numPr>
      </w:pPr>
      <w:r>
        <w:t>Det må gjøres en utviklingsjobb som Statsforvalteren må være i førersetet</w:t>
      </w:r>
    </w:p>
    <w:p w14:paraId="6045961B" w14:textId="279F2CAB" w:rsidR="00786432" w:rsidRDefault="00786432" w:rsidP="00786432">
      <w:pPr>
        <w:pStyle w:val="Listeavsnitt"/>
        <w:numPr>
          <w:ilvl w:val="0"/>
          <w:numId w:val="1"/>
        </w:numPr>
      </w:pPr>
      <w:r>
        <w:t>Handlingsplaner</w:t>
      </w:r>
    </w:p>
    <w:p w14:paraId="1E3BB6B6" w14:textId="14A7EF36" w:rsidR="00786432" w:rsidRDefault="00786432" w:rsidP="00786432">
      <w:pPr>
        <w:pStyle w:val="Listeavsnitt"/>
        <w:numPr>
          <w:ilvl w:val="1"/>
          <w:numId w:val="1"/>
        </w:numPr>
      </w:pPr>
      <w:r>
        <w:t>24. juli 2023 kom det nye handlingsplaner for fire trua og utvalgte naturyper</w:t>
      </w:r>
    </w:p>
    <w:p w14:paraId="0EA2F2A6" w14:textId="33A38EF9" w:rsidR="00786432" w:rsidRDefault="00786432" w:rsidP="00786432">
      <w:pPr>
        <w:pStyle w:val="Listeavsnitt"/>
        <w:numPr>
          <w:ilvl w:val="2"/>
          <w:numId w:val="1"/>
        </w:numPr>
      </w:pPr>
      <w:r>
        <w:t>Slåttemark, kystlynghei, slåttemyr og åpen grunnlendt kalkmark i boreonemoral sone</w:t>
      </w:r>
    </w:p>
    <w:p w14:paraId="2CD38984" w14:textId="07FA68FE" w:rsidR="00786432" w:rsidRDefault="00786432" w:rsidP="00786432">
      <w:pPr>
        <w:pStyle w:val="Listeavsnitt"/>
        <w:numPr>
          <w:ilvl w:val="2"/>
          <w:numId w:val="1"/>
        </w:numPr>
      </w:pPr>
      <w:r>
        <w:t>Ikke noen nye signaler, kun konkretisering</w:t>
      </w:r>
    </w:p>
    <w:p w14:paraId="4037F330" w14:textId="37C975EC" w:rsidR="00786432" w:rsidRDefault="00786432" w:rsidP="00786432">
      <w:pPr>
        <w:pStyle w:val="Listeavsnitt"/>
        <w:numPr>
          <w:ilvl w:val="1"/>
          <w:numId w:val="1"/>
        </w:numPr>
      </w:pPr>
      <w:r>
        <w:t>Rødt-til-grønt-metoden</w:t>
      </w:r>
    </w:p>
    <w:p w14:paraId="4C9EF4B3" w14:textId="44766999" w:rsidR="00786432" w:rsidRDefault="00786432" w:rsidP="00786432">
      <w:pPr>
        <w:pStyle w:val="Listeavsnitt"/>
        <w:numPr>
          <w:ilvl w:val="2"/>
          <w:numId w:val="1"/>
        </w:numPr>
      </w:pPr>
      <w:r>
        <w:t>Tallfeste omfang av tiltak for å bedre rødlistestatus</w:t>
      </w:r>
    </w:p>
    <w:p w14:paraId="47BC9895" w14:textId="3D36136C" w:rsidR="00786432" w:rsidRDefault="00786432" w:rsidP="00786432">
      <w:pPr>
        <w:pStyle w:val="Listeavsnitt"/>
        <w:numPr>
          <w:ilvl w:val="2"/>
          <w:numId w:val="1"/>
        </w:numPr>
      </w:pPr>
      <w:r>
        <w:t>Sannsynliggjøre måloppnåelse</w:t>
      </w:r>
    </w:p>
    <w:p w14:paraId="492678F5" w14:textId="4FE3D0A9" w:rsidR="00786432" w:rsidRDefault="00786432" w:rsidP="00786432">
      <w:pPr>
        <w:pStyle w:val="Listeavsnitt"/>
        <w:numPr>
          <w:ilvl w:val="2"/>
          <w:numId w:val="1"/>
        </w:numPr>
      </w:pPr>
      <w:r>
        <w:t>Knytte tiltak til virkemiddel</w:t>
      </w:r>
    </w:p>
    <w:p w14:paraId="3BAC0881" w14:textId="2F322BF0" w:rsidR="00786432" w:rsidRDefault="00786432" w:rsidP="00786432">
      <w:pPr>
        <w:pStyle w:val="Listeavsnitt"/>
        <w:numPr>
          <w:ilvl w:val="2"/>
          <w:numId w:val="1"/>
        </w:numPr>
      </w:pPr>
      <w:r>
        <w:t>Sektorsamarbeid</w:t>
      </w:r>
    </w:p>
    <w:p w14:paraId="64F5F09D" w14:textId="7DE83BCB" w:rsidR="00786432" w:rsidRDefault="00786432" w:rsidP="00786432">
      <w:pPr>
        <w:pStyle w:val="Listeavsnitt"/>
        <w:numPr>
          <w:ilvl w:val="2"/>
          <w:numId w:val="1"/>
        </w:numPr>
      </w:pPr>
      <w:r>
        <w:t>Grunnlag for prioritering</w:t>
      </w:r>
    </w:p>
    <w:p w14:paraId="6D2B9209" w14:textId="7F180D0F" w:rsidR="00786432" w:rsidRDefault="00786432" w:rsidP="00786432">
      <w:pPr>
        <w:pStyle w:val="Listeavsnitt"/>
        <w:numPr>
          <w:ilvl w:val="1"/>
          <w:numId w:val="1"/>
        </w:numPr>
      </w:pPr>
      <w:r>
        <w:t>Planene er nå nettbaserte</w:t>
      </w:r>
    </w:p>
    <w:p w14:paraId="72F7BFA7" w14:textId="66A768FB" w:rsidR="00786432" w:rsidRDefault="00786432" w:rsidP="00786432">
      <w:pPr>
        <w:pStyle w:val="Listeavsnitt"/>
        <w:numPr>
          <w:ilvl w:val="2"/>
          <w:numId w:val="1"/>
        </w:numPr>
      </w:pPr>
      <w:r>
        <w:t>Lettere å ta noen små revisjoner og oppdatere handlingsplanen</w:t>
      </w:r>
    </w:p>
    <w:p w14:paraId="4872BF3B" w14:textId="3F0BADB6" w:rsidR="00786432" w:rsidRDefault="00786432" w:rsidP="00786432">
      <w:pPr>
        <w:pStyle w:val="Listeavsnitt"/>
        <w:numPr>
          <w:ilvl w:val="2"/>
          <w:numId w:val="1"/>
        </w:numPr>
      </w:pPr>
      <w:r>
        <w:t>Det er fortsatt mulig å ta ut en pdf</w:t>
      </w:r>
    </w:p>
    <w:p w14:paraId="1D8AD477" w14:textId="37813A66" w:rsidR="00786432" w:rsidRDefault="00786432" w:rsidP="00786432">
      <w:pPr>
        <w:pStyle w:val="Listeavsnitt"/>
        <w:numPr>
          <w:ilvl w:val="2"/>
          <w:numId w:val="1"/>
        </w:numPr>
      </w:pPr>
      <w:r>
        <w:t>Mål og tiltak i fokus</w:t>
      </w:r>
    </w:p>
    <w:p w14:paraId="614F22CC" w14:textId="01363FF0" w:rsidR="00786432" w:rsidRDefault="00786432" w:rsidP="00786432">
      <w:pPr>
        <w:pStyle w:val="Listeavsnitt"/>
        <w:numPr>
          <w:ilvl w:val="2"/>
          <w:numId w:val="1"/>
        </w:numPr>
      </w:pPr>
      <w:r>
        <w:t>Arbeidsverktøy på nasjonalt og regionalt forvaltningsnivå</w:t>
      </w:r>
    </w:p>
    <w:p w14:paraId="3766B635" w14:textId="3571496C" w:rsidR="00786432" w:rsidRDefault="00786432" w:rsidP="00786432">
      <w:pPr>
        <w:pStyle w:val="Listeavsnitt"/>
        <w:numPr>
          <w:ilvl w:val="2"/>
          <w:numId w:val="1"/>
        </w:numPr>
      </w:pPr>
      <w:r>
        <w:t>Webinar for Statsforvalteren i løpet av høsten 2023 i bruken av handlingsplanene og hvordan de kan videreutvikles</w:t>
      </w:r>
    </w:p>
    <w:p w14:paraId="4FDE0DB5" w14:textId="40C9AD42" w:rsidR="00786432" w:rsidRDefault="00786432" w:rsidP="00786432">
      <w:pPr>
        <w:pStyle w:val="Listeavsnitt"/>
        <w:numPr>
          <w:ilvl w:val="1"/>
          <w:numId w:val="1"/>
        </w:numPr>
      </w:pPr>
      <w:r>
        <w:t>Forvaltningsmodell</w:t>
      </w:r>
    </w:p>
    <w:p w14:paraId="2A159003" w14:textId="14D4A9D4" w:rsidR="00786432" w:rsidRDefault="00786432" w:rsidP="00786432">
      <w:pPr>
        <w:pStyle w:val="Listeavsnitt"/>
        <w:numPr>
          <w:ilvl w:val="2"/>
          <w:numId w:val="1"/>
        </w:numPr>
      </w:pPr>
      <w:r>
        <w:t>Arvesølvmodellen</w:t>
      </w:r>
    </w:p>
    <w:p w14:paraId="09EE58C1" w14:textId="7101A984" w:rsidR="00786432" w:rsidRDefault="00786432" w:rsidP="00786432">
      <w:pPr>
        <w:pStyle w:val="Listeavsnitt"/>
        <w:numPr>
          <w:ilvl w:val="1"/>
          <w:numId w:val="1"/>
        </w:numPr>
      </w:pPr>
      <w:r>
        <w:t>Tiltak</w:t>
      </w:r>
    </w:p>
    <w:p w14:paraId="5CE6BE7C" w14:textId="2AD074D1" w:rsidR="00786432" w:rsidRDefault="00786432" w:rsidP="00786432">
      <w:pPr>
        <w:pStyle w:val="Listeavsnitt"/>
        <w:numPr>
          <w:ilvl w:val="2"/>
          <w:numId w:val="1"/>
        </w:numPr>
      </w:pPr>
      <w:r>
        <w:t>Hva gjør hvem hva hvor?</w:t>
      </w:r>
    </w:p>
    <w:p w14:paraId="14E4868A" w14:textId="4A787C5B" w:rsidR="00786432" w:rsidRDefault="00786432" w:rsidP="00786432">
      <w:pPr>
        <w:pStyle w:val="Listeavsnitt"/>
        <w:numPr>
          <w:ilvl w:val="2"/>
          <w:numId w:val="1"/>
        </w:numPr>
      </w:pPr>
      <w:r>
        <w:t>Et sammendrag av tiltak og hvem som er ansvarlig for å initiere de</w:t>
      </w:r>
    </w:p>
    <w:p w14:paraId="521F53F1" w14:textId="3945A36D" w:rsidR="00786432" w:rsidRDefault="00786432" w:rsidP="00786432">
      <w:pPr>
        <w:pStyle w:val="Listeavsnitt"/>
        <w:numPr>
          <w:ilvl w:val="0"/>
          <w:numId w:val="1"/>
        </w:numPr>
      </w:pPr>
      <w:r>
        <w:t>Ny kunnskap og veiledere</w:t>
      </w:r>
    </w:p>
    <w:p w14:paraId="45880173" w14:textId="4CAE3F27" w:rsidR="00786432" w:rsidRDefault="00786432" w:rsidP="00786432">
      <w:pPr>
        <w:pStyle w:val="Listeavsnitt"/>
        <w:numPr>
          <w:ilvl w:val="1"/>
          <w:numId w:val="1"/>
        </w:numPr>
      </w:pPr>
      <w:r>
        <w:t>Effektovervåking</w:t>
      </w:r>
    </w:p>
    <w:p w14:paraId="1439C103" w14:textId="59949743" w:rsidR="00786432" w:rsidRDefault="00786432" w:rsidP="00786432">
      <w:pPr>
        <w:pStyle w:val="Listeavsnitt"/>
        <w:numPr>
          <w:ilvl w:val="2"/>
          <w:numId w:val="1"/>
        </w:numPr>
      </w:pPr>
      <w:r>
        <w:t>Kan være lurt å sjekke om noen av disse ligger i Trøndelag</w:t>
      </w:r>
    </w:p>
    <w:p w14:paraId="3EFEDC56" w14:textId="5BAEEB88" w:rsidR="00786432" w:rsidRDefault="00786432" w:rsidP="00786432">
      <w:pPr>
        <w:pStyle w:val="Listeavsnitt"/>
        <w:numPr>
          <w:ilvl w:val="2"/>
          <w:numId w:val="1"/>
        </w:numPr>
      </w:pPr>
      <w:r>
        <w:t>Bevaringsutsetting</w:t>
      </w:r>
    </w:p>
    <w:p w14:paraId="26038C9C" w14:textId="3911AE63" w:rsidR="00786432" w:rsidRDefault="00786432" w:rsidP="00786432">
      <w:pPr>
        <w:pStyle w:val="Listeavsnitt"/>
        <w:numPr>
          <w:ilvl w:val="1"/>
          <w:numId w:val="1"/>
        </w:numPr>
      </w:pPr>
      <w:r>
        <w:t>Datavisualisering</w:t>
      </w:r>
    </w:p>
    <w:p w14:paraId="65635890" w14:textId="6B098FC6" w:rsidR="000450DB" w:rsidRDefault="000450DB" w:rsidP="000450DB">
      <w:pPr>
        <w:pStyle w:val="Listeavsnitt"/>
        <w:numPr>
          <w:ilvl w:val="2"/>
          <w:numId w:val="1"/>
        </w:numPr>
      </w:pPr>
      <w:r>
        <w:lastRenderedPageBreak/>
        <w:t>Visualisering av kartlegginger</w:t>
      </w:r>
    </w:p>
    <w:p w14:paraId="5C0D7A0C" w14:textId="1674670C" w:rsidR="000450DB" w:rsidRDefault="000450DB" w:rsidP="000450DB">
      <w:pPr>
        <w:pStyle w:val="Listeavsnitt"/>
        <w:numPr>
          <w:ilvl w:val="1"/>
          <w:numId w:val="1"/>
        </w:numPr>
      </w:pPr>
      <w:r>
        <w:t>Arealreserver – overlapp mellom arealreserver og kartlagte naturtyper</w:t>
      </w:r>
    </w:p>
    <w:p w14:paraId="2F1E8FE9" w14:textId="2CD6411F" w:rsidR="000450DB" w:rsidRDefault="000450DB" w:rsidP="000450DB">
      <w:pPr>
        <w:pStyle w:val="Listeavsnitt"/>
        <w:numPr>
          <w:ilvl w:val="2"/>
          <w:numId w:val="1"/>
        </w:numPr>
      </w:pPr>
      <w:r>
        <w:t>NINA har et oppdrag om å se på naturtyper i arealreserver</w:t>
      </w:r>
    </w:p>
    <w:p w14:paraId="65BED9B1" w14:textId="496045CC" w:rsidR="000450DB" w:rsidRDefault="000450DB" w:rsidP="000450DB">
      <w:pPr>
        <w:pStyle w:val="Listeavsnitt"/>
        <w:numPr>
          <w:ilvl w:val="2"/>
          <w:numId w:val="1"/>
        </w:numPr>
      </w:pPr>
      <w:r>
        <w:t>Områder som er satt av til utbygging men ikke utbygd enda</w:t>
      </w:r>
    </w:p>
    <w:p w14:paraId="0216B5C5" w14:textId="29C84BD3" w:rsidR="000450DB" w:rsidRDefault="000450DB" w:rsidP="000450DB">
      <w:pPr>
        <w:pStyle w:val="Listeavsnitt"/>
        <w:numPr>
          <w:ilvl w:val="0"/>
          <w:numId w:val="1"/>
        </w:numPr>
      </w:pPr>
      <w:r>
        <w:t>Arbeid med trua natur – utenom oppfølgingsplanen</w:t>
      </w:r>
    </w:p>
    <w:p w14:paraId="35ED17A1" w14:textId="58A134D1" w:rsidR="000450DB" w:rsidRDefault="000450DB" w:rsidP="000450DB">
      <w:pPr>
        <w:pStyle w:val="Listeavsnitt"/>
        <w:numPr>
          <w:ilvl w:val="1"/>
          <w:numId w:val="1"/>
        </w:numPr>
      </w:pPr>
      <w:r>
        <w:t>2023 – for en del trua arter og naturtyper er det laget kunnskapsgrunnlag som inneholder status, utfordringer og foreslåtte tiltak</w:t>
      </w:r>
    </w:p>
    <w:p w14:paraId="73140FC1" w14:textId="35B9339E" w:rsidR="000450DB" w:rsidRDefault="000450DB" w:rsidP="000450DB">
      <w:pPr>
        <w:pStyle w:val="Listeavsnitt"/>
        <w:numPr>
          <w:ilvl w:val="2"/>
          <w:numId w:val="1"/>
        </w:numPr>
      </w:pPr>
      <w:r>
        <w:t>Et lite notat på 3-4 sider som sier noe om arten/naturtypen som viser påvirkningene, status og tiltak</w:t>
      </w:r>
    </w:p>
    <w:p w14:paraId="5821E68E" w14:textId="170CD4A6" w:rsidR="000450DB" w:rsidRDefault="000450DB" w:rsidP="000450DB">
      <w:pPr>
        <w:pStyle w:val="Listeavsnitt"/>
        <w:numPr>
          <w:ilvl w:val="2"/>
          <w:numId w:val="1"/>
        </w:numPr>
      </w:pPr>
      <w:r>
        <w:t>Få det fra rødt til grønt</w:t>
      </w:r>
    </w:p>
    <w:p w14:paraId="4D0AF95B" w14:textId="203E3468" w:rsidR="000450DB" w:rsidRDefault="000450DB" w:rsidP="000450DB">
      <w:pPr>
        <w:pStyle w:val="Listeavsnitt"/>
        <w:numPr>
          <w:ilvl w:val="2"/>
          <w:numId w:val="1"/>
        </w:numPr>
      </w:pPr>
      <w:r>
        <w:t>NINA har laget kunnskapsgrunnlagene</w:t>
      </w:r>
    </w:p>
    <w:p w14:paraId="04C8DD40" w14:textId="639BD9DC" w:rsidR="000450DB" w:rsidRDefault="000450DB" w:rsidP="000450DB">
      <w:pPr>
        <w:pStyle w:val="Listeavsnitt"/>
        <w:numPr>
          <w:ilvl w:val="2"/>
          <w:numId w:val="1"/>
        </w:numPr>
      </w:pPr>
      <w:r>
        <w:t>Miljødirektoratet vurderer budsjett, muligheter og mulige tiltak</w:t>
      </w:r>
    </w:p>
    <w:p w14:paraId="15345DD9" w14:textId="02DCDD0A" w:rsidR="000450DB" w:rsidRDefault="000450DB" w:rsidP="000450DB">
      <w:pPr>
        <w:pStyle w:val="Listeavsnitt"/>
        <w:numPr>
          <w:ilvl w:val="3"/>
          <w:numId w:val="1"/>
        </w:numPr>
      </w:pPr>
      <w:r>
        <w:t>Sendes ut til Statsforvalterne for innspill i 2024 (ikke høring, men tar det med aktuelle saksbehandlere)</w:t>
      </w:r>
    </w:p>
    <w:p w14:paraId="55B7F0C6" w14:textId="4E472A40" w:rsidR="000450DB" w:rsidRDefault="000450DB" w:rsidP="000450DB">
      <w:pPr>
        <w:pStyle w:val="Listeavsnitt"/>
        <w:numPr>
          <w:ilvl w:val="1"/>
          <w:numId w:val="1"/>
        </w:numPr>
      </w:pPr>
      <w:r>
        <w:t>Dialog mellom Statsforvalteren og Miljødirektoratet om trua natur</w:t>
      </w:r>
    </w:p>
    <w:p w14:paraId="1EE1D3E1" w14:textId="3414A532" w:rsidR="000450DB" w:rsidRDefault="000450DB" w:rsidP="000450DB">
      <w:pPr>
        <w:pStyle w:val="Listeavsnitt"/>
        <w:numPr>
          <w:ilvl w:val="2"/>
          <w:numId w:val="1"/>
        </w:numPr>
      </w:pPr>
      <w:r>
        <w:t>Ønskelig med god og tett dialog</w:t>
      </w:r>
    </w:p>
    <w:p w14:paraId="3322E190" w14:textId="7B17FA53" w:rsidR="000450DB" w:rsidRDefault="000450DB" w:rsidP="000450DB">
      <w:pPr>
        <w:pStyle w:val="Listeavsnitt"/>
        <w:numPr>
          <w:ilvl w:val="2"/>
          <w:numId w:val="1"/>
        </w:numPr>
      </w:pPr>
      <w:r>
        <w:t>Konferanse hvert år, tildelingsbrev, skriftlige styringsdokumenter</w:t>
      </w:r>
    </w:p>
    <w:p w14:paraId="17D68065" w14:textId="1E0CD5B6" w:rsidR="000450DB" w:rsidRDefault="000450DB" w:rsidP="000450DB">
      <w:pPr>
        <w:pStyle w:val="Listeavsnitt"/>
        <w:numPr>
          <w:ilvl w:val="2"/>
          <w:numId w:val="1"/>
        </w:numPr>
      </w:pPr>
      <w:r>
        <w:t>Er det ønskelig/behov for mer detaljerte diskusjoner innenfor trua natur?</w:t>
      </w:r>
    </w:p>
    <w:p w14:paraId="4F6CE2B9" w14:textId="6F93482F" w:rsidR="000450DB" w:rsidRDefault="00044E6E" w:rsidP="000450DB">
      <w:pPr>
        <w:pStyle w:val="Listeavsnitt"/>
        <w:numPr>
          <w:ilvl w:val="2"/>
          <w:numId w:val="1"/>
        </w:numPr>
      </w:pPr>
      <w:r>
        <w:t>Hva betyr den kommende stortingsmeldingen?</w:t>
      </w:r>
    </w:p>
    <w:p w14:paraId="285B4D91" w14:textId="77777777" w:rsidR="00114E8E" w:rsidRDefault="00114E8E" w:rsidP="00B461C3"/>
    <w:p w14:paraId="1FC6F9F1" w14:textId="54F90A26" w:rsidR="00114E8E" w:rsidRDefault="00B6270C" w:rsidP="00114E8E">
      <w:pPr>
        <w:pStyle w:val="Overskrift2"/>
      </w:pPr>
      <w:r>
        <w:t>Erfaringsutveksling</w:t>
      </w:r>
      <w:r w:rsidR="00114E8E">
        <w:t xml:space="preserve"> og effektivisering i forvaltning av trua natur</w:t>
      </w:r>
      <w:r w:rsidR="00260BF2">
        <w:t xml:space="preserve"> (SFTF, SFAG)</w:t>
      </w:r>
    </w:p>
    <w:p w14:paraId="6C9C4BC1" w14:textId="18160DC1" w:rsidR="00114E8E" w:rsidRDefault="00260BF2" w:rsidP="00260BF2">
      <w:pPr>
        <w:pStyle w:val="Listeavsnitt"/>
        <w:numPr>
          <w:ilvl w:val="0"/>
          <w:numId w:val="1"/>
        </w:numPr>
      </w:pPr>
      <w:r>
        <w:t>Hva og hvor er den mest trua naturen? SFTF</w:t>
      </w:r>
    </w:p>
    <w:p w14:paraId="0A04D332" w14:textId="0475D619" w:rsidR="00260BF2" w:rsidRDefault="00260BF2" w:rsidP="00260BF2">
      <w:pPr>
        <w:pStyle w:val="Listeavsnitt"/>
        <w:numPr>
          <w:ilvl w:val="1"/>
          <w:numId w:val="1"/>
        </w:numPr>
      </w:pPr>
      <w:r>
        <w:t>Naturtypekartlegging</w:t>
      </w:r>
    </w:p>
    <w:p w14:paraId="0A9ECEB8" w14:textId="79E3C5CD" w:rsidR="00260BF2" w:rsidRDefault="00260BF2" w:rsidP="00260BF2">
      <w:pPr>
        <w:pStyle w:val="Listeavsnitt"/>
        <w:numPr>
          <w:ilvl w:val="2"/>
          <w:numId w:val="1"/>
        </w:numPr>
      </w:pPr>
      <w:r>
        <w:t>Lite artskartlegging</w:t>
      </w:r>
    </w:p>
    <w:p w14:paraId="02F00846" w14:textId="45604C9B" w:rsidR="00260BF2" w:rsidRDefault="00260BF2" w:rsidP="00260BF2">
      <w:pPr>
        <w:pStyle w:val="Listeavsnitt"/>
        <w:numPr>
          <w:ilvl w:val="2"/>
          <w:numId w:val="1"/>
        </w:numPr>
      </w:pPr>
      <w:r>
        <w:t>Effektiv kartlegging</w:t>
      </w:r>
    </w:p>
    <w:p w14:paraId="16C0B4C6" w14:textId="64FDA565" w:rsidR="00260BF2" w:rsidRDefault="00260BF2" w:rsidP="00260BF2">
      <w:pPr>
        <w:pStyle w:val="Listeavsnitt"/>
        <w:numPr>
          <w:ilvl w:val="2"/>
          <w:numId w:val="1"/>
        </w:numPr>
      </w:pPr>
      <w:r>
        <w:t>Høyt prioritert</w:t>
      </w:r>
    </w:p>
    <w:p w14:paraId="4942F72F" w14:textId="03FE8449" w:rsidR="00260BF2" w:rsidRDefault="00260BF2" w:rsidP="00260BF2">
      <w:pPr>
        <w:pStyle w:val="Listeavsnitt"/>
        <w:numPr>
          <w:ilvl w:val="2"/>
          <w:numId w:val="1"/>
        </w:numPr>
      </w:pPr>
      <w:r>
        <w:t>Regionale utfordringer siden kunnskapsgrunnlaget er i utvikling</w:t>
      </w:r>
    </w:p>
    <w:p w14:paraId="7A5C0DC8" w14:textId="448A6722" w:rsidR="00260BF2" w:rsidRDefault="00260BF2" w:rsidP="00260BF2">
      <w:pPr>
        <w:pStyle w:val="Listeavsnitt"/>
        <w:numPr>
          <w:ilvl w:val="2"/>
          <w:numId w:val="1"/>
        </w:numPr>
      </w:pPr>
      <w:r>
        <w:t>Kartlag for naturtypekartlegginger har også kommet inn i NIBIO Kilden</w:t>
      </w:r>
    </w:p>
    <w:p w14:paraId="70BF838A" w14:textId="57387228" w:rsidR="00260BF2" w:rsidRDefault="00207580" w:rsidP="00207580">
      <w:pPr>
        <w:pStyle w:val="Listeavsnitt"/>
        <w:numPr>
          <w:ilvl w:val="2"/>
          <w:numId w:val="1"/>
        </w:numPr>
      </w:pPr>
      <w:r>
        <w:t>Hotspots av arter og kartleggingsmangler</w:t>
      </w:r>
    </w:p>
    <w:p w14:paraId="764D7C57" w14:textId="10514D27" w:rsidR="00207580" w:rsidRDefault="00207580" w:rsidP="00207580">
      <w:pPr>
        <w:pStyle w:val="Listeavsnitt"/>
        <w:numPr>
          <w:ilvl w:val="1"/>
          <w:numId w:val="1"/>
        </w:numPr>
      </w:pPr>
      <w:r>
        <w:t>Ansvarsarter i Norge</w:t>
      </w:r>
    </w:p>
    <w:p w14:paraId="7DE714EF" w14:textId="6FD1FDCE" w:rsidR="00207580" w:rsidRDefault="00207580" w:rsidP="00207580">
      <w:pPr>
        <w:pStyle w:val="Listeavsnitt"/>
        <w:numPr>
          <w:ilvl w:val="2"/>
          <w:numId w:val="1"/>
        </w:numPr>
      </w:pPr>
      <w:r>
        <w:t>Flest truede ansvarsarter i Nord-Norge, Trøndelag og Oppland</w:t>
      </w:r>
    </w:p>
    <w:p w14:paraId="1445336F" w14:textId="36ACB62D" w:rsidR="00207580" w:rsidRDefault="00207580" w:rsidP="00207580">
      <w:pPr>
        <w:pStyle w:val="Listeavsnitt"/>
        <w:numPr>
          <w:ilvl w:val="3"/>
          <w:numId w:val="1"/>
        </w:numPr>
      </w:pPr>
      <w:r>
        <w:t>Synd med lav grad av kartlegging i nord</w:t>
      </w:r>
    </w:p>
    <w:p w14:paraId="7D559AAC" w14:textId="1F82138F" w:rsidR="00207580" w:rsidRDefault="00207580" w:rsidP="00207580">
      <w:pPr>
        <w:pStyle w:val="Listeavsnitt"/>
        <w:numPr>
          <w:ilvl w:val="2"/>
          <w:numId w:val="1"/>
        </w:numPr>
      </w:pPr>
      <w:r>
        <w:t>Ønsker en regional rødliste</w:t>
      </w:r>
    </w:p>
    <w:p w14:paraId="1408BD9F" w14:textId="364E851E" w:rsidR="00207580" w:rsidRDefault="00207580" w:rsidP="00207580">
      <w:pPr>
        <w:pStyle w:val="Listeavsnitt"/>
        <w:numPr>
          <w:ilvl w:val="2"/>
          <w:numId w:val="1"/>
        </w:numPr>
      </w:pPr>
      <w:r>
        <w:t>Rik åpen jordvannsmyr og boreal hei er vanlige naturtyper i nord</w:t>
      </w:r>
    </w:p>
    <w:p w14:paraId="19E7DF34" w14:textId="2E294F9B" w:rsidR="00207580" w:rsidRDefault="00207580" w:rsidP="00207580">
      <w:pPr>
        <w:pStyle w:val="Listeavsnitt"/>
        <w:numPr>
          <w:ilvl w:val="2"/>
          <w:numId w:val="1"/>
        </w:numPr>
      </w:pPr>
      <w:r>
        <w:t>Arter er livskraftig på rødlista, men sjeldne i nord, og motsatt</w:t>
      </w:r>
    </w:p>
    <w:p w14:paraId="01100CAC" w14:textId="51230CFE" w:rsidR="00207580" w:rsidRDefault="00207580" w:rsidP="00207580">
      <w:pPr>
        <w:pStyle w:val="Listeavsnitt"/>
        <w:numPr>
          <w:ilvl w:val="1"/>
          <w:numId w:val="1"/>
        </w:numPr>
      </w:pPr>
      <w:r>
        <w:t>Oppfølgingsplan trua natur 2021-2035</w:t>
      </w:r>
    </w:p>
    <w:p w14:paraId="139E38DB" w14:textId="79AE3F48" w:rsidR="00207580" w:rsidRDefault="00207580" w:rsidP="00207580">
      <w:pPr>
        <w:pStyle w:val="Listeavsnitt"/>
        <w:numPr>
          <w:ilvl w:val="2"/>
          <w:numId w:val="1"/>
        </w:numPr>
      </w:pPr>
      <w:r>
        <w:t>90 truede ansvarsarter</w:t>
      </w:r>
    </w:p>
    <w:p w14:paraId="2AFC0983" w14:textId="10A6BF67" w:rsidR="00207580" w:rsidRDefault="00207580" w:rsidP="00207580">
      <w:pPr>
        <w:pStyle w:val="Listeavsnitt"/>
        <w:numPr>
          <w:ilvl w:val="2"/>
          <w:numId w:val="1"/>
        </w:numPr>
      </w:pPr>
      <w:r>
        <w:t>32 truede naturtyper utreda</w:t>
      </w:r>
    </w:p>
    <w:p w14:paraId="50EC6DA8" w14:textId="5CBA0F0F" w:rsidR="00207580" w:rsidRDefault="00207580" w:rsidP="00207580">
      <w:pPr>
        <w:pStyle w:val="Listeavsnitt"/>
        <w:numPr>
          <w:ilvl w:val="2"/>
          <w:numId w:val="1"/>
        </w:numPr>
      </w:pPr>
      <w:r>
        <w:t>Mange som ikke er under oppfølging pga lav kunnskap</w:t>
      </w:r>
    </w:p>
    <w:p w14:paraId="0BA62B36" w14:textId="7DA25399" w:rsidR="00207580" w:rsidRDefault="00207580" w:rsidP="00207580">
      <w:pPr>
        <w:pStyle w:val="Listeavsnitt"/>
        <w:numPr>
          <w:ilvl w:val="3"/>
          <w:numId w:val="1"/>
        </w:numPr>
      </w:pPr>
      <w:r>
        <w:t>Må finne en ordning for hvordan øke kunnskapsstatusen</w:t>
      </w:r>
    </w:p>
    <w:p w14:paraId="34907B3C" w14:textId="7B4FDC75" w:rsidR="00207580" w:rsidRDefault="00207580" w:rsidP="00207580">
      <w:pPr>
        <w:pStyle w:val="Listeavsnitt"/>
        <w:numPr>
          <w:ilvl w:val="2"/>
          <w:numId w:val="1"/>
        </w:numPr>
      </w:pPr>
      <w:r>
        <w:t>Kartlegging av sibirnattfiol (EN)</w:t>
      </w:r>
    </w:p>
    <w:p w14:paraId="3254D3D8" w14:textId="367303FB" w:rsidR="00207580" w:rsidRDefault="00207580" w:rsidP="00207580">
      <w:pPr>
        <w:pStyle w:val="Listeavsnitt"/>
        <w:numPr>
          <w:ilvl w:val="3"/>
          <w:numId w:val="1"/>
        </w:numPr>
      </w:pPr>
      <w:r>
        <w:t>Smal økologisk nisje</w:t>
      </w:r>
    </w:p>
    <w:p w14:paraId="5DA5EF7A" w14:textId="654E8691" w:rsidR="00207580" w:rsidRDefault="00207580" w:rsidP="00207580">
      <w:pPr>
        <w:pStyle w:val="Listeavsnitt"/>
        <w:numPr>
          <w:ilvl w:val="2"/>
          <w:numId w:val="1"/>
        </w:numPr>
      </w:pPr>
      <w:r>
        <w:t>Har ca 500 slåttemarker og -myrer, men kun 30 følges opp</w:t>
      </w:r>
    </w:p>
    <w:p w14:paraId="16EFCB9C" w14:textId="3BE750D6" w:rsidR="00207580" w:rsidRDefault="00207580" w:rsidP="00207580">
      <w:pPr>
        <w:pStyle w:val="Listeavsnitt"/>
        <w:numPr>
          <w:ilvl w:val="1"/>
          <w:numId w:val="1"/>
        </w:numPr>
      </w:pPr>
      <w:r>
        <w:t>Viktige tiltak for å ta vare på natur i nord</w:t>
      </w:r>
    </w:p>
    <w:p w14:paraId="218ED120" w14:textId="76FF5CEA" w:rsidR="00207580" w:rsidRDefault="00207580" w:rsidP="00207580">
      <w:pPr>
        <w:pStyle w:val="Listeavsnitt"/>
        <w:numPr>
          <w:ilvl w:val="2"/>
          <w:numId w:val="1"/>
        </w:numPr>
      </w:pPr>
      <w:r>
        <w:t>Økt kartlegging</w:t>
      </w:r>
    </w:p>
    <w:p w14:paraId="34ADB2B2" w14:textId="111C450D" w:rsidR="00207580" w:rsidRDefault="00207580" w:rsidP="00207580">
      <w:pPr>
        <w:pStyle w:val="Listeavsnitt"/>
        <w:numPr>
          <w:ilvl w:val="2"/>
          <w:numId w:val="1"/>
        </w:numPr>
      </w:pPr>
      <w:r>
        <w:t>Økt forskning, spesielt i INON og på trua ansvarsarter</w:t>
      </w:r>
    </w:p>
    <w:p w14:paraId="66C61ED5" w14:textId="31154432" w:rsidR="00207580" w:rsidRDefault="00207580" w:rsidP="00207580">
      <w:pPr>
        <w:pStyle w:val="Listeavsnitt"/>
        <w:numPr>
          <w:ilvl w:val="2"/>
          <w:numId w:val="1"/>
        </w:numPr>
      </w:pPr>
      <w:r>
        <w:t>Mer tilskudd</w:t>
      </w:r>
    </w:p>
    <w:p w14:paraId="6AC70951" w14:textId="2E00DEA3" w:rsidR="00207580" w:rsidRDefault="00207580" w:rsidP="00207580">
      <w:pPr>
        <w:pStyle w:val="Listeavsnitt"/>
        <w:numPr>
          <w:ilvl w:val="2"/>
          <w:numId w:val="1"/>
        </w:numPr>
      </w:pPr>
      <w:r>
        <w:t>Mer kunnskap</w:t>
      </w:r>
    </w:p>
    <w:p w14:paraId="63E90D11" w14:textId="74BCA095" w:rsidR="00207580" w:rsidRDefault="00207580" w:rsidP="00207580">
      <w:pPr>
        <w:pStyle w:val="Listeavsnitt"/>
        <w:numPr>
          <w:ilvl w:val="2"/>
          <w:numId w:val="1"/>
        </w:numPr>
      </w:pPr>
      <w:r>
        <w:t>Regionale rødlister</w:t>
      </w:r>
    </w:p>
    <w:p w14:paraId="0D856D1B" w14:textId="279E0899" w:rsidR="00207580" w:rsidRDefault="00207580" w:rsidP="00207580">
      <w:pPr>
        <w:pStyle w:val="Listeavsnitt"/>
        <w:numPr>
          <w:ilvl w:val="2"/>
          <w:numId w:val="1"/>
        </w:numPr>
      </w:pPr>
      <w:r>
        <w:lastRenderedPageBreak/>
        <w:t>Mer formidling</w:t>
      </w:r>
    </w:p>
    <w:p w14:paraId="7E9B1E51" w14:textId="57EE22E1" w:rsidR="00207580" w:rsidRDefault="00964371" w:rsidP="00207580">
      <w:pPr>
        <w:pStyle w:val="Listeavsnitt"/>
        <w:numPr>
          <w:ilvl w:val="0"/>
          <w:numId w:val="1"/>
        </w:numPr>
      </w:pPr>
      <w:r>
        <w:t xml:space="preserve">Hvordan arbeide effektivt for å ta vare på trua natur utenfor verneområder? </w:t>
      </w:r>
      <w:r w:rsidR="00414EE8">
        <w:t xml:space="preserve">(Marie Bjelland, </w:t>
      </w:r>
      <w:r>
        <w:t>SFAG</w:t>
      </w:r>
      <w:r w:rsidR="00414EE8">
        <w:t>)</w:t>
      </w:r>
    </w:p>
    <w:p w14:paraId="3FD18611" w14:textId="57B92313" w:rsidR="00964371" w:rsidRDefault="00964371" w:rsidP="00964371">
      <w:pPr>
        <w:pStyle w:val="Listeavsnitt"/>
        <w:numPr>
          <w:ilvl w:val="1"/>
          <w:numId w:val="1"/>
        </w:numPr>
      </w:pPr>
      <w:r>
        <w:t>Kap. II. i naturmangfoldloven, §§ 4 og 5</w:t>
      </w:r>
    </w:p>
    <w:p w14:paraId="0EAD16D7" w14:textId="7A0359B4" w:rsidR="00964371" w:rsidRDefault="00964371" w:rsidP="00964371">
      <w:pPr>
        <w:pStyle w:val="Listeavsnitt"/>
        <w:numPr>
          <w:ilvl w:val="1"/>
          <w:numId w:val="1"/>
        </w:numPr>
      </w:pPr>
      <w:r>
        <w:t>Stortingsmelding – mål med mening – bærekraftsmål</w:t>
      </w:r>
    </w:p>
    <w:p w14:paraId="7195A3DB" w14:textId="3DDFC5A8" w:rsidR="00964371" w:rsidRDefault="00964371" w:rsidP="00964371">
      <w:pPr>
        <w:pStyle w:val="Listeavsnitt"/>
        <w:numPr>
          <w:ilvl w:val="1"/>
          <w:numId w:val="1"/>
        </w:numPr>
      </w:pPr>
      <w:r>
        <w:t>Statsforvalterne skal prioritere UN, PA, handlingsplaner og lignende</w:t>
      </w:r>
    </w:p>
    <w:p w14:paraId="5FA39E98" w14:textId="5F1F2426" w:rsidR="00964371" w:rsidRDefault="00964371" w:rsidP="00964371">
      <w:pPr>
        <w:pStyle w:val="Listeavsnitt"/>
        <w:numPr>
          <w:ilvl w:val="1"/>
          <w:numId w:val="1"/>
        </w:numPr>
      </w:pPr>
      <w:r>
        <w:t>Hva skal prioriteres?</w:t>
      </w:r>
    </w:p>
    <w:p w14:paraId="3B10F890" w14:textId="628082A2" w:rsidR="00964371" w:rsidRDefault="00964371" w:rsidP="00964371">
      <w:pPr>
        <w:pStyle w:val="Listeavsnitt"/>
        <w:numPr>
          <w:ilvl w:val="2"/>
          <w:numId w:val="1"/>
        </w:numPr>
      </w:pPr>
      <w:r>
        <w:t>Ålegraseng, men den er ikke rødlista og ikke mulig å søke om penger siden det er marint</w:t>
      </w:r>
    </w:p>
    <w:p w14:paraId="32A2632D" w14:textId="5B42E8F3" w:rsidR="00964371" w:rsidRDefault="00964371" w:rsidP="00964371">
      <w:pPr>
        <w:pStyle w:val="Listeavsnitt"/>
        <w:numPr>
          <w:ilvl w:val="2"/>
          <w:numId w:val="1"/>
        </w:numPr>
      </w:pPr>
      <w:r>
        <w:t>Sanddynemark er innenfor verneområder, så det er ikke mulig å søke om penger</w:t>
      </w:r>
    </w:p>
    <w:p w14:paraId="73BF0B76" w14:textId="6DDFFC6D" w:rsidR="00964371" w:rsidRDefault="00964371" w:rsidP="00964371">
      <w:pPr>
        <w:pStyle w:val="Listeavsnitt"/>
        <w:numPr>
          <w:ilvl w:val="2"/>
          <w:numId w:val="1"/>
        </w:numPr>
      </w:pPr>
      <w:r>
        <w:t>Prioriterer arbeid med UN og PA</w:t>
      </w:r>
    </w:p>
    <w:p w14:paraId="75B922E0" w14:textId="4F71007F" w:rsidR="00964371" w:rsidRDefault="00964371" w:rsidP="00964371">
      <w:pPr>
        <w:pStyle w:val="Listeavsnitt"/>
        <w:numPr>
          <w:ilvl w:val="2"/>
          <w:numId w:val="1"/>
        </w:numPr>
      </w:pPr>
      <w:r>
        <w:t>Bruker mest tid på tilskuddssøknader</w:t>
      </w:r>
    </w:p>
    <w:p w14:paraId="00E862D6" w14:textId="3E08D531" w:rsidR="00964371" w:rsidRDefault="00964371" w:rsidP="00964371">
      <w:pPr>
        <w:pStyle w:val="Listeavsnitt"/>
        <w:numPr>
          <w:ilvl w:val="3"/>
          <w:numId w:val="1"/>
        </w:numPr>
      </w:pPr>
      <w:r>
        <w:t>Lite tid til å vurdere lokaliteter for kartlegging</w:t>
      </w:r>
    </w:p>
    <w:p w14:paraId="16394C05" w14:textId="7165936A" w:rsidR="00964371" w:rsidRDefault="00964371" w:rsidP="00964371">
      <w:pPr>
        <w:pStyle w:val="Listeavsnitt"/>
        <w:numPr>
          <w:ilvl w:val="3"/>
          <w:numId w:val="1"/>
        </w:numPr>
      </w:pPr>
      <w:r>
        <w:t>Lite tid til veiledning av kommuner</w:t>
      </w:r>
    </w:p>
    <w:p w14:paraId="1CC42696" w14:textId="273942C7" w:rsidR="00964371" w:rsidRDefault="00964371" w:rsidP="00964371">
      <w:pPr>
        <w:pStyle w:val="Listeavsnitt"/>
        <w:numPr>
          <w:ilvl w:val="3"/>
          <w:numId w:val="1"/>
        </w:numPr>
      </w:pPr>
      <w:r>
        <w:t>Lite tid til restaurering av våtmark</w:t>
      </w:r>
    </w:p>
    <w:p w14:paraId="1BD53A0A" w14:textId="7627AC20" w:rsidR="00964371" w:rsidRDefault="00964371" w:rsidP="00964371">
      <w:pPr>
        <w:pStyle w:val="Listeavsnitt"/>
        <w:numPr>
          <w:ilvl w:val="3"/>
          <w:numId w:val="1"/>
        </w:numPr>
      </w:pPr>
      <w:r>
        <w:t>Lite tid til bevaring av naturmangfold i planprosess</w:t>
      </w:r>
    </w:p>
    <w:p w14:paraId="71096638" w14:textId="12EFAE7F" w:rsidR="00964371" w:rsidRDefault="00964371" w:rsidP="00964371">
      <w:pPr>
        <w:pStyle w:val="Listeavsnitt"/>
        <w:numPr>
          <w:ilvl w:val="4"/>
          <w:numId w:val="1"/>
        </w:numPr>
      </w:pPr>
      <w:r>
        <w:t>Ingen biologer i plangruppe</w:t>
      </w:r>
    </w:p>
    <w:p w14:paraId="51D605E4" w14:textId="28266E26" w:rsidR="00964371" w:rsidRDefault="00964371" w:rsidP="00964371">
      <w:pPr>
        <w:pStyle w:val="Listeavsnitt"/>
        <w:numPr>
          <w:ilvl w:val="3"/>
          <w:numId w:val="1"/>
        </w:numPr>
      </w:pPr>
      <w:r>
        <w:t>Utbygging av fornybar energi og kraftlinjer</w:t>
      </w:r>
    </w:p>
    <w:p w14:paraId="247F9B50" w14:textId="7A8DA578" w:rsidR="00964371" w:rsidRDefault="00964371" w:rsidP="00964371">
      <w:pPr>
        <w:pStyle w:val="Listeavsnitt"/>
        <w:numPr>
          <w:ilvl w:val="2"/>
          <w:numId w:val="1"/>
        </w:numPr>
      </w:pPr>
      <w:r>
        <w:t>Usikker på om de riktige prioriteringene er de mest effektive</w:t>
      </w:r>
    </w:p>
    <w:p w14:paraId="720FE9F6" w14:textId="62C5BE57" w:rsidR="00964371" w:rsidRDefault="00C610A8" w:rsidP="00C610A8">
      <w:pPr>
        <w:pStyle w:val="Listeavsnitt"/>
        <w:numPr>
          <w:ilvl w:val="1"/>
          <w:numId w:val="1"/>
        </w:numPr>
      </w:pPr>
      <w:r>
        <w:t>Regionalt er det vanskelig årlig å rapportere inn hva vi har klart</w:t>
      </w:r>
    </w:p>
    <w:p w14:paraId="1BCA68FF" w14:textId="0181561D" w:rsidR="00C610A8" w:rsidRDefault="00C610A8" w:rsidP="00C610A8">
      <w:pPr>
        <w:pStyle w:val="Listeavsnitt"/>
        <w:numPr>
          <w:ilvl w:val="2"/>
          <w:numId w:val="1"/>
        </w:numPr>
      </w:pPr>
      <w:r>
        <w:t>Har ikke ressurser til det</w:t>
      </w:r>
    </w:p>
    <w:p w14:paraId="4E2DB9F6" w14:textId="1D5CC212" w:rsidR="00C610A8" w:rsidRDefault="00C610A8" w:rsidP="00C610A8">
      <w:pPr>
        <w:pStyle w:val="Listeavsnitt"/>
        <w:numPr>
          <w:ilvl w:val="2"/>
          <w:numId w:val="1"/>
        </w:numPr>
      </w:pPr>
      <w:r>
        <w:t>Klarer ikke lage strategier for tilskudd</w:t>
      </w:r>
    </w:p>
    <w:p w14:paraId="03E57C71" w14:textId="0CEB9A40" w:rsidR="00C610A8" w:rsidRDefault="00C610A8" w:rsidP="00C610A8">
      <w:pPr>
        <w:pStyle w:val="Listeavsnitt"/>
        <w:numPr>
          <w:ilvl w:val="1"/>
          <w:numId w:val="1"/>
        </w:numPr>
      </w:pPr>
      <w:r>
        <w:t>Savner regionale mål for hvor mye Agder skal ta av skjøtselsbetinget natur</w:t>
      </w:r>
    </w:p>
    <w:p w14:paraId="3C78826A" w14:textId="2EBFE5BB" w:rsidR="00C610A8" w:rsidRDefault="00C610A8" w:rsidP="00C610A8">
      <w:pPr>
        <w:pStyle w:val="Listeavsnitt"/>
        <w:numPr>
          <w:ilvl w:val="1"/>
          <w:numId w:val="1"/>
        </w:numPr>
      </w:pPr>
      <w:r>
        <w:t>Tiltakshierarkiet</w:t>
      </w:r>
    </w:p>
    <w:p w14:paraId="456372E7" w14:textId="5AE5395D" w:rsidR="00C610A8" w:rsidRDefault="00C610A8" w:rsidP="00C610A8">
      <w:pPr>
        <w:pStyle w:val="Listeavsnitt"/>
        <w:numPr>
          <w:ilvl w:val="2"/>
          <w:numId w:val="1"/>
        </w:numPr>
      </w:pPr>
      <w:r>
        <w:t>Liker denne godt</w:t>
      </w:r>
    </w:p>
    <w:p w14:paraId="110BEC09" w14:textId="523057DF" w:rsidR="00C610A8" w:rsidRDefault="00C610A8" w:rsidP="00C610A8">
      <w:pPr>
        <w:pStyle w:val="Listeavsnitt"/>
        <w:numPr>
          <w:ilvl w:val="1"/>
          <w:numId w:val="1"/>
        </w:numPr>
      </w:pPr>
      <w:r>
        <w:t>Er det mest effektive at Statsforvalteren behandler tilskuddssøknader trua natur?</w:t>
      </w:r>
    </w:p>
    <w:p w14:paraId="789A1301" w14:textId="302011CB" w:rsidR="00C610A8" w:rsidRDefault="00C610A8" w:rsidP="00C610A8">
      <w:pPr>
        <w:pStyle w:val="Listeavsnitt"/>
        <w:numPr>
          <w:ilvl w:val="2"/>
          <w:numId w:val="1"/>
        </w:numPr>
      </w:pPr>
      <w:r>
        <w:t>Får også tilskuddssøknader for fremmede arter</w:t>
      </w:r>
    </w:p>
    <w:p w14:paraId="4FF20155" w14:textId="718CD8CD" w:rsidR="00C610A8" w:rsidRDefault="00C610A8" w:rsidP="00C610A8">
      <w:pPr>
        <w:pStyle w:val="Listeavsnitt"/>
        <w:numPr>
          <w:ilvl w:val="2"/>
          <w:numId w:val="1"/>
        </w:numPr>
      </w:pPr>
      <w:r>
        <w:t>Mindre tid på å ivareta trua natur</w:t>
      </w:r>
    </w:p>
    <w:p w14:paraId="4340A4C4" w14:textId="6213B067" w:rsidR="00C610A8" w:rsidRDefault="00C610A8" w:rsidP="00C610A8">
      <w:pPr>
        <w:pStyle w:val="Listeavsnitt"/>
        <w:numPr>
          <w:ilvl w:val="2"/>
          <w:numId w:val="1"/>
        </w:numPr>
      </w:pPr>
      <w:r>
        <w:t>Kan kommunene ta noe?</w:t>
      </w:r>
    </w:p>
    <w:p w14:paraId="0660F38F" w14:textId="53BE228D" w:rsidR="00C610A8" w:rsidRDefault="00C610A8" w:rsidP="00C610A8">
      <w:pPr>
        <w:pStyle w:val="Listeavsnitt"/>
        <w:numPr>
          <w:ilvl w:val="2"/>
          <w:numId w:val="1"/>
        </w:numPr>
      </w:pPr>
      <w:r>
        <w:t>Veldig mye ansvar ligger på bønder med alder &gt;75 år</w:t>
      </w:r>
    </w:p>
    <w:p w14:paraId="7D76CAB7" w14:textId="6C4BFC2E" w:rsidR="00C610A8" w:rsidRDefault="00C610A8" w:rsidP="00C610A8">
      <w:pPr>
        <w:pStyle w:val="Listeavsnitt"/>
        <w:numPr>
          <w:ilvl w:val="3"/>
          <w:numId w:val="1"/>
        </w:numPr>
      </w:pPr>
      <w:r>
        <w:t>Trenger hjelp fra entreprenører, men satsene er ikke i stil med entreprenørene</w:t>
      </w:r>
    </w:p>
    <w:p w14:paraId="0841A66A" w14:textId="7839B859" w:rsidR="00C610A8" w:rsidRDefault="00C610A8" w:rsidP="00C610A8">
      <w:pPr>
        <w:pStyle w:val="Listeavsnitt"/>
        <w:numPr>
          <w:ilvl w:val="2"/>
          <w:numId w:val="1"/>
        </w:numPr>
      </w:pPr>
      <w:r>
        <w:t>Vi må sikre tilskuddslokalitetene i arealplan</w:t>
      </w:r>
    </w:p>
    <w:p w14:paraId="233ED685" w14:textId="248997C3" w:rsidR="00C610A8" w:rsidRDefault="00C610A8" w:rsidP="00C610A8">
      <w:pPr>
        <w:pStyle w:val="Listeavsnitt"/>
        <w:numPr>
          <w:ilvl w:val="3"/>
          <w:numId w:val="1"/>
        </w:numPr>
      </w:pPr>
      <w:r>
        <w:t>Slik at de også er der om 50 år</w:t>
      </w:r>
    </w:p>
    <w:p w14:paraId="22BB3F1F" w14:textId="68408BDC" w:rsidR="00C610A8" w:rsidRDefault="00C610A8" w:rsidP="00C610A8">
      <w:pPr>
        <w:pStyle w:val="Listeavsnitt"/>
        <w:numPr>
          <w:ilvl w:val="3"/>
          <w:numId w:val="1"/>
        </w:numPr>
      </w:pPr>
      <w:r>
        <w:t>Vi kan ikke bare satse på unge og friske par som vil leve på småbruk</w:t>
      </w:r>
    </w:p>
    <w:p w14:paraId="65E3BDC1" w14:textId="526DF641" w:rsidR="00C610A8" w:rsidRDefault="00C610A8" w:rsidP="00CD768D">
      <w:pPr>
        <w:pStyle w:val="Listeavsnitt"/>
        <w:numPr>
          <w:ilvl w:val="1"/>
          <w:numId w:val="1"/>
        </w:numPr>
      </w:pPr>
      <w:r>
        <w:t>Veldig bra med evaluering av f.eks. ESS</w:t>
      </w:r>
    </w:p>
    <w:p w14:paraId="4EF090F0" w14:textId="77777777" w:rsidR="00114E8E" w:rsidRDefault="00114E8E" w:rsidP="00B461C3"/>
    <w:p w14:paraId="3FAD7EF7" w14:textId="71CE6614" w:rsidR="00114E8E" w:rsidRDefault="00E64217" w:rsidP="00114E8E">
      <w:pPr>
        <w:pStyle w:val="Overskrift2"/>
      </w:pPr>
      <w:r>
        <w:t>En forvaltningsmodell for trua natur</w:t>
      </w:r>
    </w:p>
    <w:p w14:paraId="072A3436" w14:textId="203430E5" w:rsidR="00E64217" w:rsidRDefault="00E64217" w:rsidP="00E64217">
      <w:pPr>
        <w:pStyle w:val="Listeavsnitt"/>
        <w:numPr>
          <w:ilvl w:val="0"/>
          <w:numId w:val="1"/>
        </w:numPr>
      </w:pPr>
      <w:r>
        <w:t>Arvesølvmodellen</w:t>
      </w:r>
      <w:r w:rsidR="000E3F54">
        <w:t xml:space="preserve"> (Ellen Svalheim, NIBIO)</w:t>
      </w:r>
    </w:p>
    <w:p w14:paraId="1ABBABB3" w14:textId="5F958A62" w:rsidR="00E64217" w:rsidRDefault="00E64217" w:rsidP="00E64217">
      <w:pPr>
        <w:pStyle w:val="Listeavsnitt"/>
        <w:numPr>
          <w:ilvl w:val="1"/>
          <w:numId w:val="1"/>
        </w:numPr>
      </w:pPr>
      <w:r>
        <w:t>2006-2012 – arvesølvprosjektet</w:t>
      </w:r>
    </w:p>
    <w:p w14:paraId="689E767F" w14:textId="5D31D148" w:rsidR="00E64217" w:rsidRDefault="00E64217" w:rsidP="00332757">
      <w:pPr>
        <w:pStyle w:val="Listeavsnitt"/>
        <w:numPr>
          <w:ilvl w:val="2"/>
          <w:numId w:val="1"/>
        </w:numPr>
      </w:pPr>
      <w:r>
        <w:t>Målet var å få opp andelen A- ob B-lokaliteter som forvaltes aktivt og bevisst</w:t>
      </w:r>
    </w:p>
    <w:p w14:paraId="56C45F8D" w14:textId="4A5958E5" w:rsidR="00E64217" w:rsidRDefault="00E64217" w:rsidP="00332757">
      <w:pPr>
        <w:pStyle w:val="Listeavsnitt"/>
        <w:numPr>
          <w:ilvl w:val="2"/>
          <w:numId w:val="1"/>
        </w:numPr>
      </w:pPr>
      <w:r>
        <w:t>Aktivt samspill med grunneier, brukere, fagmiljøet, forvaltning, osv.</w:t>
      </w:r>
    </w:p>
    <w:p w14:paraId="7C291F20" w14:textId="5CCD7DE2" w:rsidR="00E64217" w:rsidRDefault="00E64217" w:rsidP="00332757">
      <w:pPr>
        <w:pStyle w:val="Listeavsnitt"/>
        <w:numPr>
          <w:ilvl w:val="2"/>
          <w:numId w:val="1"/>
        </w:numPr>
      </w:pPr>
      <w:r>
        <w:t>Denne forvaltningsmodellen er brukt helt fram til nå</w:t>
      </w:r>
    </w:p>
    <w:p w14:paraId="438885F8" w14:textId="72FF8883" w:rsidR="00E64217" w:rsidRDefault="00E64217" w:rsidP="00332757">
      <w:pPr>
        <w:pStyle w:val="Listeavsnitt"/>
        <w:numPr>
          <w:ilvl w:val="2"/>
          <w:numId w:val="1"/>
        </w:numPr>
      </w:pPr>
      <w:r>
        <w:t>Arvesølvmodellen benyttes for de utvalgte naturtypene slåttemark, kystlynghei og slåttemyr</w:t>
      </w:r>
    </w:p>
    <w:p w14:paraId="62AF1D2F" w14:textId="1D21DD5E" w:rsidR="00E64217" w:rsidRDefault="00E64217" w:rsidP="00332757">
      <w:pPr>
        <w:pStyle w:val="Listeavsnitt"/>
        <w:numPr>
          <w:ilvl w:val="1"/>
          <w:numId w:val="1"/>
        </w:numPr>
      </w:pPr>
      <w:r>
        <w:t>Erfaringer med arvesølvmodellen</w:t>
      </w:r>
    </w:p>
    <w:p w14:paraId="342FAADD" w14:textId="63D3E345" w:rsidR="00E64217" w:rsidRDefault="00E64217" w:rsidP="00332757">
      <w:pPr>
        <w:pStyle w:val="Listeavsnitt"/>
        <w:numPr>
          <w:ilvl w:val="2"/>
          <w:numId w:val="1"/>
        </w:numPr>
      </w:pPr>
      <w:r>
        <w:t>Forankring med grunneieren</w:t>
      </w:r>
    </w:p>
    <w:p w14:paraId="1184F763" w14:textId="070BA36F" w:rsidR="00E64217" w:rsidRDefault="00E64217" w:rsidP="00332757">
      <w:pPr>
        <w:pStyle w:val="Listeavsnitt"/>
        <w:numPr>
          <w:ilvl w:val="3"/>
          <w:numId w:val="1"/>
        </w:numPr>
      </w:pPr>
      <w:r>
        <w:t>Får tilbud om en skjøtselsplan og støtte</w:t>
      </w:r>
    </w:p>
    <w:p w14:paraId="0CC2FC73" w14:textId="4826414F" w:rsidR="00E64217" w:rsidRDefault="00E64217" w:rsidP="00332757">
      <w:pPr>
        <w:pStyle w:val="Listeavsnitt"/>
        <w:numPr>
          <w:ilvl w:val="3"/>
          <w:numId w:val="1"/>
        </w:numPr>
      </w:pPr>
      <w:r>
        <w:lastRenderedPageBreak/>
        <w:t>De blir en del av et fagmiljø og bidrar med sin kunnskap</w:t>
      </w:r>
    </w:p>
    <w:p w14:paraId="00875593" w14:textId="12E996F0" w:rsidR="00E64217" w:rsidRDefault="00E64217" w:rsidP="00332757">
      <w:pPr>
        <w:pStyle w:val="Listeavsnitt"/>
        <w:numPr>
          <w:ilvl w:val="3"/>
          <w:numId w:val="1"/>
        </w:numPr>
      </w:pPr>
      <w:r>
        <w:t>Frivillig for grunneier</w:t>
      </w:r>
    </w:p>
    <w:p w14:paraId="6DD5A0AD" w14:textId="4AA0923D" w:rsidR="00E64217" w:rsidRDefault="00E64217" w:rsidP="00332757">
      <w:pPr>
        <w:pStyle w:val="Listeavsnitt"/>
        <w:numPr>
          <w:ilvl w:val="2"/>
          <w:numId w:val="1"/>
        </w:numPr>
      </w:pPr>
      <w:r>
        <w:t>Av 150 var det kun ca 10 som takka nei til å bli med (med arvesølvmodellen)</w:t>
      </w:r>
    </w:p>
    <w:p w14:paraId="4A01DDFF" w14:textId="302D291D" w:rsidR="00E64217" w:rsidRDefault="00332757" w:rsidP="00332757">
      <w:pPr>
        <w:pStyle w:val="Listeavsnitt"/>
        <w:numPr>
          <w:ilvl w:val="1"/>
          <w:numId w:val="1"/>
        </w:numPr>
      </w:pPr>
      <w:r>
        <w:t>Skjøtselsplaner</w:t>
      </w:r>
    </w:p>
    <w:p w14:paraId="3DE2A22C" w14:textId="5E462797" w:rsidR="00332757" w:rsidRDefault="00332757" w:rsidP="00332757">
      <w:pPr>
        <w:pStyle w:val="Listeavsnitt"/>
        <w:numPr>
          <w:ilvl w:val="2"/>
          <w:numId w:val="1"/>
        </w:numPr>
      </w:pPr>
      <w:r>
        <w:t>En fast mal</w:t>
      </w:r>
    </w:p>
    <w:p w14:paraId="284ABE32" w14:textId="419BB3D2" w:rsidR="00332757" w:rsidRDefault="00332757" w:rsidP="00332757">
      <w:pPr>
        <w:pStyle w:val="Listeavsnitt"/>
        <w:numPr>
          <w:ilvl w:val="2"/>
          <w:numId w:val="1"/>
        </w:numPr>
      </w:pPr>
      <w:r>
        <w:t>Tilpassa evnen til å gjennomføre tiltak</w:t>
      </w:r>
    </w:p>
    <w:p w14:paraId="0F9ED11B" w14:textId="60957305" w:rsidR="00332757" w:rsidRDefault="00332757" w:rsidP="00332757">
      <w:pPr>
        <w:pStyle w:val="Listeavsnitt"/>
        <w:numPr>
          <w:ilvl w:val="1"/>
          <w:numId w:val="1"/>
        </w:numPr>
      </w:pPr>
      <w:r>
        <w:t>Avgjørende prinsipp med arvesølvmodellen</w:t>
      </w:r>
    </w:p>
    <w:p w14:paraId="6F74B763" w14:textId="7DBEC8BD" w:rsidR="00332757" w:rsidRDefault="00332757" w:rsidP="00332757">
      <w:pPr>
        <w:pStyle w:val="Listeavsnitt"/>
        <w:numPr>
          <w:ilvl w:val="2"/>
          <w:numId w:val="1"/>
        </w:numPr>
      </w:pPr>
      <w:r>
        <w:t>Grunneier er i fokus</w:t>
      </w:r>
    </w:p>
    <w:p w14:paraId="69F4C967" w14:textId="0162FBF0" w:rsidR="00332757" w:rsidRDefault="00332757" w:rsidP="00332757">
      <w:pPr>
        <w:pStyle w:val="Listeavsnitt"/>
        <w:numPr>
          <w:ilvl w:val="2"/>
          <w:numId w:val="1"/>
        </w:numPr>
      </w:pPr>
      <w:r>
        <w:t>Likeverdig kunnskapsdeling</w:t>
      </w:r>
    </w:p>
    <w:p w14:paraId="2258947A" w14:textId="79E917D5" w:rsidR="00332757" w:rsidRDefault="00332757" w:rsidP="00332757">
      <w:pPr>
        <w:pStyle w:val="Listeavsnitt"/>
        <w:numPr>
          <w:ilvl w:val="2"/>
          <w:numId w:val="1"/>
        </w:numPr>
      </w:pPr>
      <w:r>
        <w:t>Økosystemtjenester i form av rovinsekter, genbanker, pollinering</w:t>
      </w:r>
    </w:p>
    <w:p w14:paraId="19D67097" w14:textId="43002488" w:rsidR="00332757" w:rsidRDefault="00332757" w:rsidP="00332757">
      <w:pPr>
        <w:pStyle w:val="Listeavsnitt"/>
        <w:numPr>
          <w:ilvl w:val="1"/>
          <w:numId w:val="1"/>
        </w:numPr>
      </w:pPr>
      <w:r>
        <w:t>Vinn-vinn for landbruk og miljø</w:t>
      </w:r>
    </w:p>
    <w:p w14:paraId="774A4DAB" w14:textId="0CE14CD9" w:rsidR="00332757" w:rsidRDefault="00332757" w:rsidP="00332757">
      <w:pPr>
        <w:pStyle w:val="Listeavsnitt"/>
        <w:numPr>
          <w:ilvl w:val="2"/>
          <w:numId w:val="1"/>
        </w:numPr>
      </w:pPr>
      <w:r>
        <w:t>Restaureringstiltak hindrer arealavgang</w:t>
      </w:r>
    </w:p>
    <w:p w14:paraId="59AB0BC8" w14:textId="5C5C1AE2" w:rsidR="00332757" w:rsidRDefault="00332757" w:rsidP="00332757">
      <w:pPr>
        <w:pStyle w:val="Listeavsnitt"/>
        <w:numPr>
          <w:ilvl w:val="2"/>
          <w:numId w:val="1"/>
        </w:numPr>
      </w:pPr>
      <w:r>
        <w:t>Inngår som drifts- og høstingsressurs</w:t>
      </w:r>
    </w:p>
    <w:p w14:paraId="53D8B418" w14:textId="28A58992" w:rsidR="00332757" w:rsidRDefault="00332757" w:rsidP="00332757">
      <w:pPr>
        <w:pStyle w:val="Listeavsnitt"/>
        <w:numPr>
          <w:ilvl w:val="1"/>
          <w:numId w:val="1"/>
        </w:numPr>
      </w:pPr>
      <w:r>
        <w:t>Gode effekter</w:t>
      </w:r>
    </w:p>
    <w:p w14:paraId="73D95FAD" w14:textId="18FF22F1" w:rsidR="00332757" w:rsidRDefault="00332757" w:rsidP="00332757">
      <w:pPr>
        <w:pStyle w:val="Listeavsnitt"/>
        <w:numPr>
          <w:ilvl w:val="2"/>
          <w:numId w:val="1"/>
        </w:numPr>
      </w:pPr>
      <w:r>
        <w:t>Regionale treff</w:t>
      </w:r>
    </w:p>
    <w:p w14:paraId="1982ABF2" w14:textId="552C7621" w:rsidR="00332757" w:rsidRDefault="00332757" w:rsidP="00332757">
      <w:pPr>
        <w:pStyle w:val="Listeavsnitt"/>
        <w:numPr>
          <w:ilvl w:val="2"/>
          <w:numId w:val="1"/>
        </w:numPr>
      </w:pPr>
      <w:r>
        <w:t>Utløser betydelig egeninnsats og dugnad</w:t>
      </w:r>
    </w:p>
    <w:p w14:paraId="520E18B6" w14:textId="65848003" w:rsidR="00332757" w:rsidRDefault="00332757" w:rsidP="00332757">
      <w:pPr>
        <w:pStyle w:val="Listeavsnitt"/>
        <w:numPr>
          <w:ilvl w:val="1"/>
          <w:numId w:val="1"/>
        </w:numPr>
      </w:pPr>
      <w:r>
        <w:t>Er arvesølvmodellen en modell som kan brukes på andre områder enn kun skjøtsel?</w:t>
      </w:r>
    </w:p>
    <w:p w14:paraId="73988CCE" w14:textId="2A0580F3" w:rsidR="00332757" w:rsidRDefault="00332757" w:rsidP="00332757">
      <w:pPr>
        <w:pStyle w:val="Listeavsnitt"/>
        <w:numPr>
          <w:ilvl w:val="2"/>
          <w:numId w:val="1"/>
        </w:numPr>
      </w:pPr>
      <w:r>
        <w:t>Skjøtselsgrupper kan være grupper der man ser ting i sammenheng</w:t>
      </w:r>
    </w:p>
    <w:p w14:paraId="06E22981" w14:textId="7E3EA117" w:rsidR="00332757" w:rsidRDefault="00332757" w:rsidP="00332757">
      <w:pPr>
        <w:pStyle w:val="Listeavsnitt"/>
        <w:numPr>
          <w:ilvl w:val="3"/>
          <w:numId w:val="1"/>
        </w:numPr>
      </w:pPr>
      <w:r>
        <w:t>Bytte navn til samhandlingsgrupper?</w:t>
      </w:r>
    </w:p>
    <w:p w14:paraId="59568AC7" w14:textId="5B4B2661" w:rsidR="00332757" w:rsidRDefault="00332757" w:rsidP="00332757">
      <w:pPr>
        <w:pStyle w:val="Listeavsnitt"/>
        <w:numPr>
          <w:ilvl w:val="2"/>
          <w:numId w:val="1"/>
        </w:numPr>
      </w:pPr>
      <w:r>
        <w:t>Ikke alle trua arter og natur kan ivaretas gjennom vern</w:t>
      </w:r>
    </w:p>
    <w:p w14:paraId="07987FE2" w14:textId="554AAD17" w:rsidR="00332757" w:rsidRDefault="00332757" w:rsidP="00332757">
      <w:pPr>
        <w:pStyle w:val="Listeavsnitt"/>
        <w:numPr>
          <w:ilvl w:val="2"/>
          <w:numId w:val="1"/>
        </w:numPr>
      </w:pPr>
      <w:r>
        <w:t>Får man til en frivillighet og en kunnskapsutveksling kan man spare mye tid på å ha avslappa handlingsrom og folk som vil det samme</w:t>
      </w:r>
    </w:p>
    <w:p w14:paraId="5A2B48A0" w14:textId="7318625A" w:rsidR="00332757" w:rsidRDefault="00332757" w:rsidP="00332757">
      <w:pPr>
        <w:pStyle w:val="Listeavsnitt"/>
        <w:numPr>
          <w:ilvl w:val="2"/>
          <w:numId w:val="1"/>
        </w:numPr>
      </w:pPr>
      <w:r>
        <w:t>Mye trua natur er avhengig av gode samarbeidsmodeller</w:t>
      </w:r>
    </w:p>
    <w:p w14:paraId="5D3F981D" w14:textId="735D0D32" w:rsidR="00332757" w:rsidRDefault="00332757" w:rsidP="00332757">
      <w:pPr>
        <w:pStyle w:val="Listeavsnitt"/>
        <w:numPr>
          <w:ilvl w:val="3"/>
          <w:numId w:val="1"/>
        </w:numPr>
      </w:pPr>
      <w:r>
        <w:t>Human kapital er viktig</w:t>
      </w:r>
    </w:p>
    <w:p w14:paraId="75EBC2B0" w14:textId="2F604357" w:rsidR="00332757" w:rsidRDefault="00332757" w:rsidP="00332757">
      <w:pPr>
        <w:pStyle w:val="Listeavsnitt"/>
        <w:numPr>
          <w:ilvl w:val="1"/>
          <w:numId w:val="1"/>
        </w:numPr>
      </w:pPr>
      <w:r>
        <w:t>Rød til grønn</w:t>
      </w:r>
    </w:p>
    <w:p w14:paraId="0AF58817" w14:textId="1D86FFEF" w:rsidR="00332757" w:rsidRDefault="00332757" w:rsidP="00332757">
      <w:pPr>
        <w:pStyle w:val="Listeavsnitt"/>
        <w:numPr>
          <w:ilvl w:val="2"/>
          <w:numId w:val="1"/>
        </w:numPr>
      </w:pPr>
      <w:r>
        <w:t>Sammenstiller eksisterende kunnskap om rødlista arter eller naturtyper</w:t>
      </w:r>
    </w:p>
    <w:p w14:paraId="4C9F6378" w14:textId="5631ACAE" w:rsidR="00332757" w:rsidRDefault="00332757" w:rsidP="00332757">
      <w:pPr>
        <w:pStyle w:val="Listeavsnitt"/>
        <w:numPr>
          <w:ilvl w:val="2"/>
          <w:numId w:val="1"/>
        </w:numPr>
      </w:pPr>
      <w:r>
        <w:t>Kan vi få slåttemark fra CR til VU innen 2037?</w:t>
      </w:r>
    </w:p>
    <w:p w14:paraId="6BE42ED3" w14:textId="176F4E5D" w:rsidR="00332757" w:rsidRDefault="00332757" w:rsidP="00332757">
      <w:pPr>
        <w:pStyle w:val="Listeavsnitt"/>
        <w:numPr>
          <w:ilvl w:val="2"/>
          <w:numId w:val="1"/>
        </w:numPr>
      </w:pPr>
      <w:r>
        <w:t>Veldig teoretisk modell, og komplisert å benytte for dynamiske og kulturavhengige naturtyper</w:t>
      </w:r>
    </w:p>
    <w:p w14:paraId="0122AB25" w14:textId="69266B13" w:rsidR="000E3F54" w:rsidRDefault="000E3F54" w:rsidP="00332757">
      <w:pPr>
        <w:pStyle w:val="Listeavsnitt"/>
        <w:numPr>
          <w:ilvl w:val="2"/>
          <w:numId w:val="1"/>
        </w:numPr>
      </w:pPr>
      <w:r>
        <w:t>Restaureringspotensialet er stort</w:t>
      </w:r>
    </w:p>
    <w:p w14:paraId="44D9D398" w14:textId="5DC97F43" w:rsidR="000E3F54" w:rsidRDefault="000E3F54" w:rsidP="00332757">
      <w:pPr>
        <w:pStyle w:val="Listeavsnitt"/>
        <w:numPr>
          <w:ilvl w:val="2"/>
          <w:numId w:val="1"/>
        </w:numPr>
      </w:pPr>
      <w:r>
        <w:t>Areal i svært dårlig tilstand kartlegges ofte som skog</w:t>
      </w:r>
    </w:p>
    <w:p w14:paraId="086035F2" w14:textId="0E076CEC" w:rsidR="000E3F54" w:rsidRDefault="000E3F54" w:rsidP="00332757">
      <w:pPr>
        <w:pStyle w:val="Listeavsnitt"/>
        <w:numPr>
          <w:ilvl w:val="2"/>
          <w:numId w:val="1"/>
        </w:numPr>
      </w:pPr>
      <w:r>
        <w:t>Viktig å få arealer i svært dårlig tilstand over i bedre, samtidig som en fortsetter god skjøtsel på areal under oppfølging</w:t>
      </w:r>
    </w:p>
    <w:p w14:paraId="32784D15" w14:textId="60A4CC9C" w:rsidR="000E3F54" w:rsidRDefault="000E3F54" w:rsidP="00332757">
      <w:pPr>
        <w:pStyle w:val="Listeavsnitt"/>
        <w:numPr>
          <w:ilvl w:val="2"/>
          <w:numId w:val="1"/>
        </w:numPr>
      </w:pPr>
      <w:r>
        <w:t xml:space="preserve">Kostnadene blir ekstremt høye </w:t>
      </w:r>
    </w:p>
    <w:p w14:paraId="17EE50E0" w14:textId="269DB524" w:rsidR="000E3F54" w:rsidRDefault="000E3F54" w:rsidP="00332757">
      <w:pPr>
        <w:pStyle w:val="Listeavsnitt"/>
        <w:numPr>
          <w:ilvl w:val="2"/>
          <w:numId w:val="1"/>
        </w:numPr>
      </w:pPr>
      <w:r>
        <w:t>Seminaturlige naturtyper er også viktige innen matproduksjon, karbonbinding, beredskap, mm</w:t>
      </w:r>
    </w:p>
    <w:p w14:paraId="6BE12C72" w14:textId="1F2D3F02" w:rsidR="000E3F54" w:rsidRDefault="000E3F54" w:rsidP="000E3F54">
      <w:pPr>
        <w:pStyle w:val="Listeavsnitt"/>
        <w:numPr>
          <w:ilvl w:val="0"/>
          <w:numId w:val="1"/>
        </w:numPr>
      </w:pPr>
      <w:r>
        <w:t>Typisk høgmyr i Norge (Anders Lyngstad, NINA)</w:t>
      </w:r>
    </w:p>
    <w:p w14:paraId="2A5C9E15" w14:textId="122A14E2" w:rsidR="00ED60D6" w:rsidRDefault="00ED60D6" w:rsidP="00ED60D6">
      <w:pPr>
        <w:pStyle w:val="Listeavsnitt"/>
        <w:numPr>
          <w:ilvl w:val="1"/>
          <w:numId w:val="1"/>
        </w:numPr>
      </w:pPr>
      <w:r>
        <w:t>Hva er interessant med høgmyr=</w:t>
      </w:r>
    </w:p>
    <w:p w14:paraId="40F96680" w14:textId="2C39396C" w:rsidR="000E3F54" w:rsidRDefault="000E3F54" w:rsidP="00ED60D6">
      <w:pPr>
        <w:pStyle w:val="Listeavsnitt"/>
        <w:numPr>
          <w:ilvl w:val="2"/>
          <w:numId w:val="1"/>
        </w:numPr>
      </w:pPr>
      <w:r>
        <w:t>Så mye som det kan få blitt</w:t>
      </w:r>
    </w:p>
    <w:p w14:paraId="3D1B1A00" w14:textId="07A86A76" w:rsidR="000E3F54" w:rsidRDefault="000E3F54" w:rsidP="000E3F54">
      <w:pPr>
        <w:pStyle w:val="Listeavsnitt"/>
        <w:numPr>
          <w:ilvl w:val="2"/>
          <w:numId w:val="1"/>
        </w:numPr>
      </w:pPr>
      <w:r>
        <w:t>Typisk myrnatur i lavlandet</w:t>
      </w:r>
    </w:p>
    <w:p w14:paraId="68800661" w14:textId="65C5ED55" w:rsidR="000E3F54" w:rsidRDefault="000E3F54" w:rsidP="000E3F54">
      <w:pPr>
        <w:pStyle w:val="Listeavsnitt"/>
        <w:numPr>
          <w:ilvl w:val="2"/>
          <w:numId w:val="1"/>
        </w:numPr>
      </w:pPr>
      <w:r>
        <w:t>Utsatt for nedbygging</w:t>
      </w:r>
    </w:p>
    <w:p w14:paraId="1C5CC8E7" w14:textId="5B65A6B7" w:rsidR="000E3F54" w:rsidRDefault="000E3F54" w:rsidP="000E3F54">
      <w:pPr>
        <w:pStyle w:val="Listeavsnitt"/>
        <w:numPr>
          <w:ilvl w:val="2"/>
          <w:numId w:val="1"/>
        </w:numPr>
      </w:pPr>
      <w:r>
        <w:t>EN på rødlista for naturtyper</w:t>
      </w:r>
    </w:p>
    <w:p w14:paraId="1F3BF445" w14:textId="77FC5BFC" w:rsidR="000E3F54" w:rsidRDefault="000E3F54" w:rsidP="000E3F54">
      <w:pPr>
        <w:pStyle w:val="Listeavsnitt"/>
        <w:numPr>
          <w:ilvl w:val="2"/>
          <w:numId w:val="1"/>
        </w:numPr>
      </w:pPr>
      <w:r>
        <w:t>Tjukke myrer med mye karbonlagring</w:t>
      </w:r>
    </w:p>
    <w:p w14:paraId="6CE21876" w14:textId="369F8684" w:rsidR="000E3F54" w:rsidRDefault="000E3F54" w:rsidP="000E3F54">
      <w:pPr>
        <w:pStyle w:val="Listeavsnitt"/>
        <w:numPr>
          <w:ilvl w:val="2"/>
          <w:numId w:val="1"/>
        </w:numPr>
      </w:pPr>
      <w:r>
        <w:t>Relevant for restaurering</w:t>
      </w:r>
    </w:p>
    <w:p w14:paraId="701FDBAB" w14:textId="657E0D02" w:rsidR="000E3F54" w:rsidRDefault="000E3F54" w:rsidP="000E3F54">
      <w:pPr>
        <w:pStyle w:val="Listeavsnitt"/>
        <w:numPr>
          <w:ilvl w:val="2"/>
          <w:numId w:val="1"/>
        </w:numPr>
      </w:pPr>
      <w:r>
        <w:t>Mest høgmyr i Trøndelag og på Østlandet</w:t>
      </w:r>
    </w:p>
    <w:p w14:paraId="55CB0796" w14:textId="0EF2966A" w:rsidR="000E3F54" w:rsidRDefault="000E3F54" w:rsidP="00ED60D6">
      <w:pPr>
        <w:pStyle w:val="Listeavsnitt"/>
        <w:numPr>
          <w:ilvl w:val="2"/>
          <w:numId w:val="1"/>
        </w:numPr>
      </w:pPr>
      <w:r>
        <w:t>Uttak av torv drives fortsatt i dag</w:t>
      </w:r>
    </w:p>
    <w:p w14:paraId="25F3CE55" w14:textId="5903B012" w:rsidR="00ED60D6" w:rsidRDefault="00ED60D6" w:rsidP="00ED60D6">
      <w:pPr>
        <w:pStyle w:val="Listeavsnitt"/>
        <w:numPr>
          <w:ilvl w:val="1"/>
          <w:numId w:val="1"/>
        </w:numPr>
      </w:pPr>
      <w:r>
        <w:t>Nedbørsmyr med en ombrogen torvkuppel</w:t>
      </w:r>
    </w:p>
    <w:p w14:paraId="3246330C" w14:textId="7C701479" w:rsidR="00ED60D6" w:rsidRDefault="00ED60D6" w:rsidP="00ED60D6">
      <w:pPr>
        <w:pStyle w:val="Listeavsnitt"/>
        <w:numPr>
          <w:ilvl w:val="2"/>
          <w:numId w:val="1"/>
        </w:numPr>
      </w:pPr>
      <w:r>
        <w:t>Torvkuppel</w:t>
      </w:r>
    </w:p>
    <w:p w14:paraId="7015C889" w14:textId="3A82A8B6" w:rsidR="00ED60D6" w:rsidRDefault="00ED60D6" w:rsidP="00ED60D6">
      <w:pPr>
        <w:pStyle w:val="Listeavsnitt"/>
        <w:numPr>
          <w:ilvl w:val="2"/>
          <w:numId w:val="1"/>
        </w:numPr>
      </w:pPr>
      <w:r>
        <w:t>Lagg</w:t>
      </w:r>
    </w:p>
    <w:p w14:paraId="291FB4A8" w14:textId="44A9E137" w:rsidR="00ED60D6" w:rsidRDefault="00ED60D6" w:rsidP="00ED60D6">
      <w:pPr>
        <w:pStyle w:val="Listeavsnitt"/>
        <w:numPr>
          <w:ilvl w:val="2"/>
          <w:numId w:val="1"/>
        </w:numPr>
      </w:pPr>
      <w:r>
        <w:t>Kantskog, bortimot alltid furu</w:t>
      </w:r>
    </w:p>
    <w:p w14:paraId="48595B78" w14:textId="718EB7FE" w:rsidR="00ED60D6" w:rsidRDefault="00ED60D6" w:rsidP="00ED60D6">
      <w:pPr>
        <w:pStyle w:val="Listeavsnitt"/>
        <w:numPr>
          <w:ilvl w:val="1"/>
          <w:numId w:val="1"/>
        </w:numPr>
      </w:pPr>
      <w:r>
        <w:lastRenderedPageBreak/>
        <w:t>Navn og klassifisering</w:t>
      </w:r>
    </w:p>
    <w:p w14:paraId="1E2C508D" w14:textId="61DD35F5" w:rsidR="00ED60D6" w:rsidRDefault="00ED60D6" w:rsidP="00ED60D6">
      <w:pPr>
        <w:pStyle w:val="Listeavsnitt"/>
        <w:numPr>
          <w:ilvl w:val="2"/>
          <w:numId w:val="1"/>
        </w:numPr>
      </w:pPr>
      <w:r>
        <w:t>Høgmyr: myr som har vokst i høyden og hever seg over terrenget rundt</w:t>
      </w:r>
    </w:p>
    <w:p w14:paraId="0D660EB7" w14:textId="11B4724C" w:rsidR="00ED60D6" w:rsidRDefault="00ED60D6" w:rsidP="00ED60D6">
      <w:pPr>
        <w:pStyle w:val="Listeavsnitt"/>
        <w:numPr>
          <w:ilvl w:val="2"/>
          <w:numId w:val="1"/>
        </w:numPr>
      </w:pPr>
      <w:r>
        <w:t>Myrer skilles på grunnlag av ulike hydrologi, dannelse og morfologi</w:t>
      </w:r>
    </w:p>
    <w:p w14:paraId="32572312" w14:textId="40ACDF3F" w:rsidR="00ED60D6" w:rsidRDefault="00ED60D6" w:rsidP="00ED60D6">
      <w:pPr>
        <w:pStyle w:val="Listeavsnitt"/>
        <w:numPr>
          <w:ilvl w:val="1"/>
          <w:numId w:val="1"/>
        </w:numPr>
      </w:pPr>
      <w:r>
        <w:t>Fire torvmassivenheter</w:t>
      </w:r>
    </w:p>
    <w:p w14:paraId="082BE64F" w14:textId="27A496C7" w:rsidR="00ED60D6" w:rsidRDefault="00ED60D6" w:rsidP="00ED60D6">
      <w:pPr>
        <w:pStyle w:val="Listeavsnitt"/>
        <w:numPr>
          <w:ilvl w:val="2"/>
          <w:numId w:val="1"/>
        </w:numPr>
      </w:pPr>
      <w:r>
        <w:t>Platåhøgmyr (Kaldvassmyre i Verdal)</w:t>
      </w:r>
    </w:p>
    <w:p w14:paraId="39E56BD7" w14:textId="780DC651" w:rsidR="00ED60D6" w:rsidRDefault="00ED60D6" w:rsidP="00ED60D6">
      <w:pPr>
        <w:pStyle w:val="Listeavsnitt"/>
        <w:numPr>
          <w:ilvl w:val="3"/>
          <w:numId w:val="1"/>
        </w:numPr>
      </w:pPr>
      <w:r>
        <w:t>Flate med trær i utkanten</w:t>
      </w:r>
    </w:p>
    <w:p w14:paraId="5BD5DA3D" w14:textId="034D0F99" w:rsidR="00ED60D6" w:rsidRDefault="00ED60D6" w:rsidP="00ED60D6">
      <w:pPr>
        <w:pStyle w:val="Listeavsnitt"/>
        <w:numPr>
          <w:ilvl w:val="2"/>
          <w:numId w:val="1"/>
        </w:numPr>
      </w:pPr>
      <w:r>
        <w:t>Eksentrisk høgmyr (Rønnåsmyra, Grue)</w:t>
      </w:r>
    </w:p>
    <w:p w14:paraId="53694269" w14:textId="41014BC0" w:rsidR="00ED60D6" w:rsidRDefault="00ED60D6" w:rsidP="00ED60D6">
      <w:pPr>
        <w:pStyle w:val="Listeavsnitt"/>
        <w:numPr>
          <w:ilvl w:val="3"/>
          <w:numId w:val="1"/>
        </w:numPr>
      </w:pPr>
      <w:r>
        <w:t>Langsgående vannspeil med trær i utkanten</w:t>
      </w:r>
    </w:p>
    <w:p w14:paraId="1798B70D" w14:textId="2F0CF508" w:rsidR="00ED60D6" w:rsidRDefault="00ED60D6" w:rsidP="00ED60D6">
      <w:pPr>
        <w:pStyle w:val="Listeavsnitt"/>
        <w:numPr>
          <w:ilvl w:val="3"/>
          <w:numId w:val="1"/>
        </w:numPr>
      </w:pPr>
      <w:r>
        <w:t>I helling</w:t>
      </w:r>
    </w:p>
    <w:p w14:paraId="6ABCF4AD" w14:textId="326FB803" w:rsidR="00ED60D6" w:rsidRDefault="00ED60D6" w:rsidP="00ED60D6">
      <w:pPr>
        <w:pStyle w:val="Listeavsnitt"/>
        <w:numPr>
          <w:ilvl w:val="2"/>
          <w:numId w:val="1"/>
        </w:numPr>
      </w:pPr>
      <w:r>
        <w:t>Konsentrisk høgmyr (Aurstadmåsa, Nes)</w:t>
      </w:r>
    </w:p>
    <w:p w14:paraId="152EE212" w14:textId="79F6CEE1" w:rsidR="00ED60D6" w:rsidRDefault="00ED60D6" w:rsidP="00ED60D6">
      <w:pPr>
        <w:pStyle w:val="Listeavsnitt"/>
        <w:numPr>
          <w:ilvl w:val="3"/>
          <w:numId w:val="1"/>
        </w:numPr>
      </w:pPr>
      <w:r>
        <w:t>Enkelte vannspeil med trær i utkanten</w:t>
      </w:r>
    </w:p>
    <w:p w14:paraId="420830B9" w14:textId="719BFCC8" w:rsidR="00ED60D6" w:rsidRDefault="00ED60D6" w:rsidP="00ED60D6">
      <w:pPr>
        <w:pStyle w:val="Listeavsnitt"/>
        <w:numPr>
          <w:ilvl w:val="2"/>
          <w:numId w:val="1"/>
        </w:numPr>
      </w:pPr>
      <w:r>
        <w:t>Skogshøgmyr</w:t>
      </w:r>
    </w:p>
    <w:p w14:paraId="11E12E60" w14:textId="1498B449" w:rsidR="00ED60D6" w:rsidRDefault="00ED60D6" w:rsidP="00ED60D6">
      <w:pPr>
        <w:pStyle w:val="Listeavsnitt"/>
        <w:numPr>
          <w:ilvl w:val="1"/>
          <w:numId w:val="1"/>
        </w:numPr>
      </w:pPr>
      <w:r>
        <w:t>Kartlegging av typisk høgmyr</w:t>
      </w:r>
    </w:p>
    <w:p w14:paraId="2BA77D95" w14:textId="456A766B" w:rsidR="00ED60D6" w:rsidRDefault="00ED60D6" w:rsidP="00ED60D6">
      <w:pPr>
        <w:pStyle w:val="Listeavsnitt"/>
        <w:numPr>
          <w:ilvl w:val="2"/>
          <w:numId w:val="1"/>
        </w:numPr>
      </w:pPr>
      <w:r>
        <w:t>Vanskelig å kartlegge ved vanlig flyfoto, er avhengig av 3D-foto</w:t>
      </w:r>
    </w:p>
    <w:p w14:paraId="24483DDA" w14:textId="71D82EEF" w:rsidR="00ED60D6" w:rsidRDefault="00ED60D6" w:rsidP="00ED60D6">
      <w:pPr>
        <w:pStyle w:val="Listeavsnitt"/>
        <w:numPr>
          <w:ilvl w:val="2"/>
          <w:numId w:val="1"/>
        </w:numPr>
      </w:pPr>
      <w:r>
        <w:t>Østlandet, Sørlandet, Helgeland og ytre Namdal er kartlagt</w:t>
      </w:r>
    </w:p>
    <w:p w14:paraId="08B2F29B" w14:textId="26BA8934" w:rsidR="00ED60D6" w:rsidRDefault="00ED60D6" w:rsidP="00ED60D6">
      <w:pPr>
        <w:pStyle w:val="Listeavsnitt"/>
        <w:numPr>
          <w:ilvl w:val="2"/>
          <w:numId w:val="1"/>
        </w:numPr>
      </w:pPr>
      <w:r>
        <w:t>Viktige påvirkningsfaktorer er særlig grøfting, torvtekt, nedbygging og oppdyrking</w:t>
      </w:r>
    </w:p>
    <w:p w14:paraId="5500461E" w14:textId="202D3BAE" w:rsidR="00ED60D6" w:rsidRDefault="00ED60D6" w:rsidP="00ED60D6">
      <w:pPr>
        <w:pStyle w:val="Listeavsnitt"/>
        <w:numPr>
          <w:ilvl w:val="2"/>
          <w:numId w:val="1"/>
        </w:numPr>
      </w:pPr>
      <w:r>
        <w:t>Ca 1/3 er i god tilstand, ca 1/3 er middels og ca 1/3 er dårlig</w:t>
      </w:r>
    </w:p>
    <w:p w14:paraId="6B791BA5" w14:textId="0A7E6458" w:rsidR="00ED60D6" w:rsidRDefault="00ED60D6" w:rsidP="00ED60D6">
      <w:pPr>
        <w:pStyle w:val="Listeavsnitt"/>
        <w:numPr>
          <w:ilvl w:val="3"/>
          <w:numId w:val="1"/>
        </w:numPr>
      </w:pPr>
      <w:r>
        <w:t>De i dårlig tilstand er vanskelig å kartlegge siden de kan være skog eller annet</w:t>
      </w:r>
    </w:p>
    <w:p w14:paraId="7423F3B3" w14:textId="49C35816" w:rsidR="00ED60D6" w:rsidRDefault="00414EE8" w:rsidP="00414EE8">
      <w:pPr>
        <w:pStyle w:val="Listeavsnitt"/>
        <w:numPr>
          <w:ilvl w:val="1"/>
          <w:numId w:val="1"/>
        </w:numPr>
      </w:pPr>
      <w:r>
        <w:t>Økologiske faktorer</w:t>
      </w:r>
    </w:p>
    <w:p w14:paraId="214D55A1" w14:textId="35C313A1" w:rsidR="00414EE8" w:rsidRDefault="00414EE8" w:rsidP="00414EE8">
      <w:pPr>
        <w:pStyle w:val="Listeavsnitt"/>
        <w:numPr>
          <w:ilvl w:val="2"/>
          <w:numId w:val="1"/>
        </w:numPr>
      </w:pPr>
      <w:r>
        <w:t>Gjennomsnittlig temperatur på 15 grader</w:t>
      </w:r>
    </w:p>
    <w:p w14:paraId="59264F9B" w14:textId="5F49DA6E" w:rsidR="00414EE8" w:rsidRDefault="00414EE8" w:rsidP="00414EE8">
      <w:pPr>
        <w:pStyle w:val="Listeavsnitt"/>
        <w:numPr>
          <w:ilvl w:val="2"/>
          <w:numId w:val="1"/>
        </w:numPr>
      </w:pPr>
      <w:r>
        <w:t>Liten forskjell på nedbørmengde gjennom året</w:t>
      </w:r>
    </w:p>
    <w:p w14:paraId="674DAA0F" w14:textId="2B84AB5E" w:rsidR="00414EE8" w:rsidRDefault="00414EE8" w:rsidP="00414EE8">
      <w:pPr>
        <w:pStyle w:val="Listeavsnitt"/>
        <w:numPr>
          <w:ilvl w:val="2"/>
          <w:numId w:val="1"/>
        </w:numPr>
      </w:pPr>
      <w:r>
        <w:t>Relativt lav gjennomsnittlig årsnedbør</w:t>
      </w:r>
    </w:p>
    <w:p w14:paraId="240766CB" w14:textId="61679156" w:rsidR="00414EE8" w:rsidRDefault="00414EE8" w:rsidP="00414EE8">
      <w:pPr>
        <w:pStyle w:val="Listeavsnitt"/>
        <w:numPr>
          <w:ilvl w:val="2"/>
          <w:numId w:val="1"/>
        </w:numPr>
      </w:pPr>
      <w:r>
        <w:t>Lav helning/flatt</w:t>
      </w:r>
    </w:p>
    <w:p w14:paraId="1F43F4CC" w14:textId="1EBA4F1B" w:rsidR="00414EE8" w:rsidRDefault="00414EE8" w:rsidP="00414EE8">
      <w:pPr>
        <w:pStyle w:val="Listeavsnitt"/>
        <w:numPr>
          <w:ilvl w:val="0"/>
          <w:numId w:val="1"/>
        </w:numPr>
      </w:pPr>
      <w:r>
        <w:t>Korallrev (NINA, Johanna Järngren)</w:t>
      </w:r>
    </w:p>
    <w:p w14:paraId="61D0B4F0" w14:textId="0EFD4D64" w:rsidR="00414EE8" w:rsidRDefault="00414EE8" w:rsidP="00414EE8">
      <w:pPr>
        <w:pStyle w:val="Listeavsnitt"/>
        <w:numPr>
          <w:ilvl w:val="1"/>
          <w:numId w:val="1"/>
        </w:numPr>
      </w:pPr>
      <w:r>
        <w:t>Video av korallrev</w:t>
      </w:r>
    </w:p>
    <w:p w14:paraId="402C1E4E" w14:textId="74F21114" w:rsidR="00414EE8" w:rsidRDefault="00414EE8" w:rsidP="00414EE8">
      <w:pPr>
        <w:pStyle w:val="Listeavsnitt"/>
        <w:numPr>
          <w:ilvl w:val="2"/>
          <w:numId w:val="1"/>
        </w:numPr>
      </w:pPr>
      <w:r>
        <w:t>Kan leve ned til 3000 muh</w:t>
      </w:r>
    </w:p>
    <w:p w14:paraId="061FF808" w14:textId="1CF5CD3C" w:rsidR="00414EE8" w:rsidRDefault="00414EE8" w:rsidP="00414EE8">
      <w:pPr>
        <w:pStyle w:val="Listeavsnitt"/>
        <w:numPr>
          <w:ilvl w:val="2"/>
          <w:numId w:val="1"/>
        </w:numPr>
      </w:pPr>
      <w:r>
        <w:t>Lever gjerne 200-500 muh</w:t>
      </w:r>
    </w:p>
    <w:p w14:paraId="55307319" w14:textId="4A3DEA2A" w:rsidR="00414EE8" w:rsidRDefault="00414EE8" w:rsidP="00414EE8">
      <w:pPr>
        <w:pStyle w:val="Listeavsnitt"/>
        <w:numPr>
          <w:ilvl w:val="2"/>
          <w:numId w:val="1"/>
        </w:numPr>
      </w:pPr>
      <w:r>
        <w:t>Kanskje de mest artsrike områdene vi har i Norge</w:t>
      </w:r>
    </w:p>
    <w:p w14:paraId="5E7480AB" w14:textId="6E908381" w:rsidR="00414EE8" w:rsidRDefault="00414EE8" w:rsidP="00414EE8">
      <w:pPr>
        <w:pStyle w:val="Listeavsnitt"/>
        <w:numPr>
          <w:ilvl w:val="2"/>
          <w:numId w:val="1"/>
        </w:numPr>
      </w:pPr>
      <w:r>
        <w:t>En korall kan bli 9000 år</w:t>
      </w:r>
    </w:p>
    <w:p w14:paraId="006070EE" w14:textId="171CECC1" w:rsidR="00414EE8" w:rsidRDefault="00414EE8" w:rsidP="00414EE8">
      <w:pPr>
        <w:pStyle w:val="Listeavsnitt"/>
        <w:numPr>
          <w:ilvl w:val="2"/>
          <w:numId w:val="1"/>
        </w:numPr>
      </w:pPr>
      <w:r>
        <w:t>Vokser veldig langsomt og er sårbar mot forstyrrelse</w:t>
      </w:r>
    </w:p>
    <w:p w14:paraId="3F0C10A4" w14:textId="2D07B030" w:rsidR="00414EE8" w:rsidRDefault="00414EE8" w:rsidP="00414EE8">
      <w:pPr>
        <w:pStyle w:val="Listeavsnitt"/>
        <w:numPr>
          <w:ilvl w:val="2"/>
          <w:numId w:val="1"/>
        </w:numPr>
      </w:pPr>
      <w:r>
        <w:t>Finner dem gjerne i områder med sterk strøm</w:t>
      </w:r>
    </w:p>
    <w:p w14:paraId="1FE30471" w14:textId="45639A4C" w:rsidR="00414EE8" w:rsidRDefault="00414EE8" w:rsidP="00414EE8">
      <w:pPr>
        <w:pStyle w:val="Listeavsnitt"/>
        <w:numPr>
          <w:ilvl w:val="3"/>
          <w:numId w:val="1"/>
        </w:numPr>
      </w:pPr>
      <w:r>
        <w:t>Terskler</w:t>
      </w:r>
    </w:p>
    <w:p w14:paraId="251EB573" w14:textId="580121AB" w:rsidR="00414EE8" w:rsidRDefault="00F60EEC" w:rsidP="00F60EEC">
      <w:pPr>
        <w:pStyle w:val="Listeavsnitt"/>
        <w:numPr>
          <w:ilvl w:val="1"/>
          <w:numId w:val="1"/>
        </w:numPr>
      </w:pPr>
      <w:r>
        <w:t>Foreslått som utvalgt naturtype</w:t>
      </w:r>
    </w:p>
    <w:p w14:paraId="6D3F93CD" w14:textId="78DA05C9" w:rsidR="00F60EEC" w:rsidRDefault="00F60EEC" w:rsidP="00F60EEC">
      <w:pPr>
        <w:pStyle w:val="Listeavsnitt"/>
        <w:numPr>
          <w:ilvl w:val="2"/>
          <w:numId w:val="1"/>
        </w:numPr>
      </w:pPr>
      <w:r>
        <w:t>Viktig økologisk funksjon</w:t>
      </w:r>
    </w:p>
    <w:p w14:paraId="75A87BE6" w14:textId="3087F11A" w:rsidR="00F60EEC" w:rsidRDefault="00F60EEC" w:rsidP="00F60EEC">
      <w:pPr>
        <w:pStyle w:val="Listeavsnitt"/>
        <w:numPr>
          <w:ilvl w:val="2"/>
          <w:numId w:val="1"/>
        </w:numPr>
      </w:pPr>
      <w:r>
        <w:t>Mest artsrike habitatet i norske farvann</w:t>
      </w:r>
    </w:p>
    <w:p w14:paraId="30BADA84" w14:textId="195391EC" w:rsidR="00F60EEC" w:rsidRDefault="00F60EEC" w:rsidP="00F60EEC">
      <w:pPr>
        <w:pStyle w:val="Listeavsnitt"/>
        <w:numPr>
          <w:ilvl w:val="2"/>
          <w:numId w:val="1"/>
        </w:numPr>
      </w:pPr>
      <w:r>
        <w:t>Vokser i flere hundre eller tusen år</w:t>
      </w:r>
    </w:p>
    <w:p w14:paraId="643ED251" w14:textId="52FF3255" w:rsidR="00F60EEC" w:rsidRDefault="00F60EEC" w:rsidP="00F60EEC">
      <w:pPr>
        <w:pStyle w:val="Listeavsnitt"/>
        <w:numPr>
          <w:ilvl w:val="2"/>
          <w:numId w:val="1"/>
        </w:numPr>
      </w:pPr>
      <w:r>
        <w:t>I europeisk perspektiv er tilstanden til korallrev og korallskoger dårlig og i tilbakegang</w:t>
      </w:r>
    </w:p>
    <w:p w14:paraId="20480149" w14:textId="28D1A292" w:rsidR="00F60EEC" w:rsidRDefault="00F60EEC" w:rsidP="00F60EEC">
      <w:pPr>
        <w:pStyle w:val="Listeavsnitt"/>
        <w:numPr>
          <w:ilvl w:val="2"/>
          <w:numId w:val="1"/>
        </w:numPr>
      </w:pPr>
      <w:r>
        <w:t>30% av alle kjente forekomster i verden finnes i Norge</w:t>
      </w:r>
    </w:p>
    <w:p w14:paraId="4D275295" w14:textId="4D10BBF5" w:rsidR="00F60EEC" w:rsidRDefault="00F60EEC" w:rsidP="00F60EEC">
      <w:pPr>
        <w:pStyle w:val="Listeavsnitt"/>
        <w:numPr>
          <w:ilvl w:val="1"/>
          <w:numId w:val="1"/>
        </w:numPr>
      </w:pPr>
      <w:r>
        <w:t>Trusler</w:t>
      </w:r>
    </w:p>
    <w:p w14:paraId="70112026" w14:textId="56D2A648" w:rsidR="00F60EEC" w:rsidRDefault="00F60EEC" w:rsidP="00F60EEC">
      <w:pPr>
        <w:pStyle w:val="Listeavsnitt"/>
        <w:numPr>
          <w:ilvl w:val="2"/>
          <w:numId w:val="1"/>
        </w:numPr>
      </w:pPr>
      <w:r>
        <w:t>Fiskeri med bunnredskaper</w:t>
      </w:r>
    </w:p>
    <w:p w14:paraId="01A25625" w14:textId="6732B008" w:rsidR="00F60EEC" w:rsidRDefault="00F60EEC" w:rsidP="00F60EEC">
      <w:pPr>
        <w:pStyle w:val="Listeavsnitt"/>
        <w:numPr>
          <w:ilvl w:val="2"/>
          <w:numId w:val="1"/>
        </w:numPr>
      </w:pPr>
      <w:r>
        <w:t>Havforsuring</w:t>
      </w:r>
    </w:p>
    <w:p w14:paraId="05B9B150" w14:textId="759870B7" w:rsidR="00F60EEC" w:rsidRDefault="00F60EEC" w:rsidP="00F60EEC">
      <w:pPr>
        <w:pStyle w:val="Listeavsnitt"/>
        <w:numPr>
          <w:ilvl w:val="3"/>
          <w:numId w:val="1"/>
        </w:numPr>
      </w:pPr>
      <w:r>
        <w:t>Steiner og der de fester seg forvitrer</w:t>
      </w:r>
    </w:p>
    <w:p w14:paraId="48A5531A" w14:textId="10349FE4" w:rsidR="00F60EEC" w:rsidRDefault="00F60EEC" w:rsidP="00F60EEC">
      <w:pPr>
        <w:pStyle w:val="Listeavsnitt"/>
        <w:numPr>
          <w:ilvl w:val="2"/>
          <w:numId w:val="1"/>
        </w:numPr>
      </w:pPr>
      <w:r>
        <w:t>Varmere hav</w:t>
      </w:r>
    </w:p>
    <w:p w14:paraId="686F150C" w14:textId="0CC6BD64" w:rsidR="00F60EEC" w:rsidRDefault="00F60EEC" w:rsidP="00F60EEC">
      <w:pPr>
        <w:pStyle w:val="Listeavsnitt"/>
        <w:numPr>
          <w:ilvl w:val="3"/>
          <w:numId w:val="1"/>
        </w:numPr>
      </w:pPr>
      <w:r>
        <w:t>Høyere metabolisme og mer krav til mat</w:t>
      </w:r>
    </w:p>
    <w:p w14:paraId="550405CA" w14:textId="4367956F" w:rsidR="00F60EEC" w:rsidRDefault="00F60EEC" w:rsidP="00F60EEC">
      <w:pPr>
        <w:pStyle w:val="Listeavsnitt"/>
        <w:numPr>
          <w:ilvl w:val="2"/>
          <w:numId w:val="1"/>
        </w:numPr>
      </w:pPr>
      <w:r>
        <w:t>Forurensning</w:t>
      </w:r>
    </w:p>
    <w:p w14:paraId="3832EB5B" w14:textId="12E0DFD0" w:rsidR="00F60EEC" w:rsidRDefault="00F60EEC" w:rsidP="00F60EEC">
      <w:pPr>
        <w:pStyle w:val="Listeavsnitt"/>
        <w:numPr>
          <w:ilvl w:val="2"/>
          <w:numId w:val="1"/>
        </w:numPr>
      </w:pPr>
      <w:r>
        <w:t>Fremmede arter</w:t>
      </w:r>
    </w:p>
    <w:p w14:paraId="635E3EC2" w14:textId="5DC1C07E" w:rsidR="00F60EEC" w:rsidRDefault="00F60EEC" w:rsidP="00F60EEC">
      <w:pPr>
        <w:pStyle w:val="Listeavsnitt"/>
        <w:numPr>
          <w:ilvl w:val="3"/>
          <w:numId w:val="1"/>
        </w:numPr>
      </w:pPr>
      <w:r>
        <w:t>Havnespy</w:t>
      </w:r>
    </w:p>
    <w:p w14:paraId="340879CA" w14:textId="0E71777D" w:rsidR="00F60EEC" w:rsidRDefault="00F60EEC" w:rsidP="00F60EEC">
      <w:pPr>
        <w:pStyle w:val="Listeavsnitt"/>
        <w:numPr>
          <w:ilvl w:val="2"/>
          <w:numId w:val="1"/>
        </w:numPr>
      </w:pPr>
      <w:r>
        <w:lastRenderedPageBreak/>
        <w:t>Samlet belastning, særlig når de vokser så sakte som de gjør</w:t>
      </w:r>
    </w:p>
    <w:p w14:paraId="138C44DD" w14:textId="266C033B" w:rsidR="00F60EEC" w:rsidRDefault="00F60EEC" w:rsidP="00F60EEC">
      <w:pPr>
        <w:pStyle w:val="Listeavsnitt"/>
        <w:numPr>
          <w:ilvl w:val="3"/>
          <w:numId w:val="1"/>
        </w:numPr>
      </w:pPr>
      <w:r>
        <w:t>Mange av truslene er globale, men viktig å fjerne lokale trusler mtp samlet belastning</w:t>
      </w:r>
    </w:p>
    <w:p w14:paraId="3C388B2E" w14:textId="236A5971" w:rsidR="00F60EEC" w:rsidRDefault="00F60EEC" w:rsidP="00F60EEC">
      <w:pPr>
        <w:pStyle w:val="Listeavsnitt"/>
        <w:numPr>
          <w:ilvl w:val="1"/>
          <w:numId w:val="1"/>
        </w:numPr>
      </w:pPr>
      <w:r>
        <w:t>Kunnskaps- og overvåkingsbehov</w:t>
      </w:r>
    </w:p>
    <w:p w14:paraId="160B91DD" w14:textId="26D42240" w:rsidR="00F60EEC" w:rsidRDefault="00F60EEC" w:rsidP="00F60EEC">
      <w:pPr>
        <w:pStyle w:val="Listeavsnitt"/>
        <w:numPr>
          <w:ilvl w:val="2"/>
          <w:numId w:val="1"/>
        </w:numPr>
      </w:pPr>
      <w:r>
        <w:t>Vi har hatt kunnskap om koraller i Norge i 250 år</w:t>
      </w:r>
    </w:p>
    <w:p w14:paraId="3E9D636A" w14:textId="2AB0E2AF" w:rsidR="00F60EEC" w:rsidRDefault="00F60EEC" w:rsidP="00F60EEC">
      <w:pPr>
        <w:pStyle w:val="Listeavsnitt"/>
        <w:numPr>
          <w:ilvl w:val="2"/>
          <w:numId w:val="1"/>
        </w:numPr>
      </w:pPr>
      <w:r>
        <w:t>Langtidsovervåkinger av utvalgte korallrev og korallskoger er viktig siden de vokser så sakte</w:t>
      </w:r>
    </w:p>
    <w:p w14:paraId="162304FF" w14:textId="704A7190" w:rsidR="00F60EEC" w:rsidRDefault="00F60EEC" w:rsidP="00F60EEC">
      <w:pPr>
        <w:pStyle w:val="Listeavsnitt"/>
        <w:numPr>
          <w:ilvl w:val="1"/>
          <w:numId w:val="1"/>
        </w:numPr>
      </w:pPr>
      <w:r>
        <w:t>Statsforvalterens viktighet</w:t>
      </w:r>
    </w:p>
    <w:p w14:paraId="528048D7" w14:textId="0C0699F3" w:rsidR="00AE1DB3" w:rsidRDefault="00AE1DB3" w:rsidP="00AE1DB3">
      <w:pPr>
        <w:pStyle w:val="Listeavsnitt"/>
        <w:numPr>
          <w:ilvl w:val="2"/>
          <w:numId w:val="1"/>
        </w:numPr>
      </w:pPr>
      <w:r>
        <w:t>Finansierer kartlegginger</w:t>
      </w:r>
    </w:p>
    <w:p w14:paraId="06CA5F3D" w14:textId="6016791D" w:rsidR="00F60EEC" w:rsidRDefault="00AE1DB3" w:rsidP="00AE1DB3">
      <w:pPr>
        <w:pStyle w:val="Listeavsnitt"/>
        <w:numPr>
          <w:ilvl w:val="1"/>
          <w:numId w:val="1"/>
        </w:numPr>
      </w:pPr>
      <w:r>
        <w:t>Video av koraller med fiskeredskap mm</w:t>
      </w:r>
    </w:p>
    <w:p w14:paraId="3CA0913A" w14:textId="5D12D117" w:rsidR="00AE1DB3" w:rsidRPr="00E64217" w:rsidRDefault="00AE1DB3" w:rsidP="00AE1DB3">
      <w:pPr>
        <w:pStyle w:val="Listeavsnitt"/>
        <w:numPr>
          <w:ilvl w:val="2"/>
          <w:numId w:val="1"/>
        </w:numPr>
      </w:pPr>
      <w:r>
        <w:t>Viktig å finne en balanse mellom fiske i et område og naturverdiene</w:t>
      </w:r>
    </w:p>
    <w:sectPr w:rsidR="00AE1DB3" w:rsidRPr="00E64217" w:rsidSect="003B4C45">
      <w:headerReference w:type="default" r:id="rId10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08DB" w14:textId="77777777" w:rsidR="0002590B" w:rsidRDefault="0002590B" w:rsidP="00A81FDC">
      <w:r>
        <w:separator/>
      </w:r>
    </w:p>
  </w:endnote>
  <w:endnote w:type="continuationSeparator" w:id="0">
    <w:p w14:paraId="4CAEAF5D" w14:textId="77777777" w:rsidR="0002590B" w:rsidRDefault="0002590B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665A" w14:textId="77777777" w:rsidR="0002590B" w:rsidRDefault="0002590B" w:rsidP="00A81FDC">
      <w:r>
        <w:separator/>
      </w:r>
    </w:p>
  </w:footnote>
  <w:footnote w:type="continuationSeparator" w:id="0">
    <w:p w14:paraId="0E158E5A" w14:textId="77777777" w:rsidR="0002590B" w:rsidRDefault="0002590B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16E8D60E" w14:textId="77777777" w:rsidTr="00F4330E">
      <w:tc>
        <w:tcPr>
          <w:tcW w:w="4531" w:type="dxa"/>
        </w:tcPr>
        <w:p w14:paraId="39440208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010EBD02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D75AFD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D68A678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1884CF59" w14:textId="77777777" w:rsidTr="00F4330E">
      <w:tc>
        <w:tcPr>
          <w:tcW w:w="4531" w:type="dxa"/>
        </w:tcPr>
        <w:p w14:paraId="221ABC53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76B773BF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76E05E0B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3A134CD8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4772F0A" wp14:editId="3B5445A9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3379"/>
    <w:multiLevelType w:val="hybridMultilevel"/>
    <w:tmpl w:val="14823666"/>
    <w:lvl w:ilvl="0" w:tplc="823A7028">
      <w:start w:val="1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4D"/>
    <w:rsid w:val="0001421C"/>
    <w:rsid w:val="0002590B"/>
    <w:rsid w:val="00027C59"/>
    <w:rsid w:val="00044E6E"/>
    <w:rsid w:val="000450DB"/>
    <w:rsid w:val="00054275"/>
    <w:rsid w:val="000554F8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0E3F54"/>
    <w:rsid w:val="001052AB"/>
    <w:rsid w:val="0010666E"/>
    <w:rsid w:val="00114E8E"/>
    <w:rsid w:val="0012022B"/>
    <w:rsid w:val="00151F41"/>
    <w:rsid w:val="00152746"/>
    <w:rsid w:val="00161275"/>
    <w:rsid w:val="00167A3B"/>
    <w:rsid w:val="00170466"/>
    <w:rsid w:val="0017704E"/>
    <w:rsid w:val="0019532E"/>
    <w:rsid w:val="001B6B54"/>
    <w:rsid w:val="001C6097"/>
    <w:rsid w:val="001E53C2"/>
    <w:rsid w:val="001F712E"/>
    <w:rsid w:val="00207580"/>
    <w:rsid w:val="00223F02"/>
    <w:rsid w:val="00226258"/>
    <w:rsid w:val="00227872"/>
    <w:rsid w:val="00260BF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32757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14EE8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1B85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3A2A"/>
    <w:rsid w:val="006D2D6B"/>
    <w:rsid w:val="006D6DE6"/>
    <w:rsid w:val="006F5364"/>
    <w:rsid w:val="007151FA"/>
    <w:rsid w:val="007412FF"/>
    <w:rsid w:val="00742E78"/>
    <w:rsid w:val="00750EDD"/>
    <w:rsid w:val="00767A5C"/>
    <w:rsid w:val="00786432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64371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1DB3"/>
    <w:rsid w:val="00AE6DC5"/>
    <w:rsid w:val="00AF6AB5"/>
    <w:rsid w:val="00B4264D"/>
    <w:rsid w:val="00B461C3"/>
    <w:rsid w:val="00B61526"/>
    <w:rsid w:val="00B61F58"/>
    <w:rsid w:val="00B6270C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610A8"/>
    <w:rsid w:val="00C61CC1"/>
    <w:rsid w:val="00C63A32"/>
    <w:rsid w:val="00CD768D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612E5"/>
    <w:rsid w:val="00E61B5D"/>
    <w:rsid w:val="00E64217"/>
    <w:rsid w:val="00E6504C"/>
    <w:rsid w:val="00E671FE"/>
    <w:rsid w:val="00EA213C"/>
    <w:rsid w:val="00EA2AD4"/>
    <w:rsid w:val="00EB5B6C"/>
    <w:rsid w:val="00ED0D91"/>
    <w:rsid w:val="00ED0DC2"/>
    <w:rsid w:val="00ED60D6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60EEC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FC983"/>
  <w15:chartTrackingRefBased/>
  <w15:docId w15:val="{5D71DEEC-03CD-4B16-B017-154612A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11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TL\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0C85-4743-42C1-B58D-0096BFA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236</TotalTime>
  <Pages>7</Pages>
  <Words>1920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Sønstevold, Eirik</dc:creator>
  <cp:keywords/>
  <dc:description/>
  <cp:lastModifiedBy>Eirik Gorseth Sønstevold</cp:lastModifiedBy>
  <cp:revision>5</cp:revision>
  <cp:lastPrinted>2018-11-29T13:44:00Z</cp:lastPrinted>
  <dcterms:created xsi:type="dcterms:W3CDTF">2023-10-19T06:56:00Z</dcterms:created>
  <dcterms:modified xsi:type="dcterms:W3CDTF">2023-10-19T10:52:00Z</dcterms:modified>
</cp:coreProperties>
</file>