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2A2BFD4E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1D35E756" w14:textId="77777777" w:rsidR="0039422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39422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9422E">
              <w:rPr>
                <w:rFonts w:ascii="Calibri" w:hAnsi="Calibri" w:cs="Calibri"/>
                <w:color w:val="000000"/>
                <w:lang w:val="nb-NO"/>
              </w:rPr>
              <w:t>Tilbud til voksne med behov for langvarig oppfølging og sammensatte tjenester</w:t>
            </w:r>
            <w:r w:rsidRPr="0039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16F3ACB9" w:rsidR="00287448" w:rsidRPr="0039422E" w:rsidRDefault="00287448" w:rsidP="0039422E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2F6ECD9C" w14:textId="4CC2F90F" w:rsid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Cs w:val="0"/>
                <w:noProof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39422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</w:p>
          <w:p w14:paraId="48D2A473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/>
                <w:noProof w:val="0"/>
                <w:color w:val="000000"/>
              </w:rPr>
              <w:t xml:space="preserve">Delmål: </w:t>
            </w:r>
          </w:p>
          <w:p w14:paraId="53FBB441" w14:textId="1BAA8D59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DA2A22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123F8B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123F8B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1A38A7A2" w14:textId="77777777" w:rsidR="00792738" w:rsidRPr="007A4524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Default="00656A52" w:rsidP="00656A52">
            <w:r>
              <w:t>Er det gjennomført Fidelitymåling år 1 eller 3? Beskriv:</w:t>
            </w:r>
          </w:p>
          <w:p w14:paraId="1BF1B4A5" w14:textId="65AA1DA3" w:rsidR="008C51EC" w:rsidRDefault="00656A52" w:rsidP="00656A52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t>Om tiltaket er forankret i kommune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23F8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23F8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23F8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23F8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23F8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123F8B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123F8B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123F8B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r w:rsidRPr="009A7E50">
              <w:t>Inntekter</w:t>
            </w:r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123F8B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123F8B">
              <w:rPr>
                <w:rFonts w:eastAsia="MS Gothic"/>
              </w:rPr>
            </w:r>
            <w:r w:rsidR="00123F8B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r w:rsidRPr="00C8143E">
              <w:t>Vedlegg</w:t>
            </w:r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CD0D10" w:rsidRPr="009A7E50" w:rsidRDefault="00CD0D10" w:rsidP="00CD0D10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23F8B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23F8B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123F8B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A4F" w14:textId="77777777" w:rsidR="00E25DB6" w:rsidRDefault="00E25D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EDBD" w14:textId="77777777" w:rsidR="00E25DB6" w:rsidRDefault="00E25D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B89D" w14:textId="77777777" w:rsidR="00E25DB6" w:rsidRDefault="00E25D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AD48463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E25DB6">
      <w:rPr>
        <w:noProof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7C39" w14:textId="77777777" w:rsidR="00E25DB6" w:rsidRDefault="00E25D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3450">
    <w:abstractNumId w:val="11"/>
  </w:num>
  <w:num w:numId="2" w16cid:durableId="1444690168">
    <w:abstractNumId w:val="16"/>
  </w:num>
  <w:num w:numId="3" w16cid:durableId="1162232535">
    <w:abstractNumId w:val="14"/>
  </w:num>
  <w:num w:numId="4" w16cid:durableId="1775514448">
    <w:abstractNumId w:val="8"/>
  </w:num>
  <w:num w:numId="5" w16cid:durableId="2105375264">
    <w:abstractNumId w:val="3"/>
  </w:num>
  <w:num w:numId="6" w16cid:durableId="1654021264">
    <w:abstractNumId w:val="2"/>
  </w:num>
  <w:num w:numId="7" w16cid:durableId="2077585744">
    <w:abstractNumId w:val="1"/>
  </w:num>
  <w:num w:numId="8" w16cid:durableId="2068530526">
    <w:abstractNumId w:val="0"/>
  </w:num>
  <w:num w:numId="9" w16cid:durableId="2083017377">
    <w:abstractNumId w:val="7"/>
  </w:num>
  <w:num w:numId="10" w16cid:durableId="118452193">
    <w:abstractNumId w:val="6"/>
  </w:num>
  <w:num w:numId="11" w16cid:durableId="1177041307">
    <w:abstractNumId w:val="5"/>
  </w:num>
  <w:num w:numId="12" w16cid:durableId="193925521">
    <w:abstractNumId w:val="4"/>
  </w:num>
  <w:num w:numId="13" w16cid:durableId="609046044">
    <w:abstractNumId w:val="13"/>
  </w:num>
  <w:num w:numId="14" w16cid:durableId="443118383">
    <w:abstractNumId w:val="9"/>
  </w:num>
  <w:num w:numId="15" w16cid:durableId="1618105132">
    <w:abstractNumId w:val="15"/>
  </w:num>
  <w:num w:numId="16" w16cid:durableId="1312325535">
    <w:abstractNumId w:val="12"/>
  </w:num>
  <w:num w:numId="17" w16cid:durableId="1198540902">
    <w:abstractNumId w:val="17"/>
  </w:num>
  <w:num w:numId="18" w16cid:durableId="92723360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23F8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87745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25DB6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05CF9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Larsen, Kjetil Trygve</cp:lastModifiedBy>
  <cp:revision>2</cp:revision>
  <dcterms:created xsi:type="dcterms:W3CDTF">2023-02-13T07:52:00Z</dcterms:created>
  <dcterms:modified xsi:type="dcterms:W3CDTF">2023-02-13T07:52:00Z</dcterms:modified>
</cp:coreProperties>
</file>