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797A" w14:textId="77777777" w:rsidR="00E930B6" w:rsidRDefault="00E930B6" w:rsidP="001F7532">
      <w:pPr>
        <w:spacing w:after="120" w:line="240" w:lineRule="auto"/>
        <w:rPr>
          <w:rFonts w:ascii="Times New Roman" w:eastAsia="Times New Roman" w:hAnsi="Times New Roman"/>
          <w:b/>
          <w:bCs/>
          <w:sz w:val="32"/>
          <w:szCs w:val="32"/>
          <w:lang w:val="nn-NO" w:eastAsia="nb-NO"/>
        </w:rPr>
      </w:pPr>
    </w:p>
    <w:p w14:paraId="49EB094C" w14:textId="77777777" w:rsidR="00BD3EF5" w:rsidRPr="00733592" w:rsidRDefault="00E930B6" w:rsidP="001F7532">
      <w:pPr>
        <w:spacing w:after="12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nb-NO"/>
        </w:rPr>
      </w:pPr>
      <w:r w:rsidRPr="00733592">
        <w:rPr>
          <w:rFonts w:ascii="Times New Roman" w:eastAsia="Times New Roman" w:hAnsi="Times New Roman"/>
          <w:b/>
          <w:bCs/>
          <w:sz w:val="36"/>
          <w:szCs w:val="36"/>
          <w:lang w:eastAsia="nb-NO"/>
        </w:rPr>
        <w:t xml:space="preserve">Årsrapport for anlegg som tar imot </w:t>
      </w:r>
      <w:r w:rsidR="007743A3" w:rsidRPr="00733592">
        <w:rPr>
          <w:rFonts w:ascii="Times New Roman" w:eastAsia="Times New Roman" w:hAnsi="Times New Roman"/>
          <w:b/>
          <w:bCs/>
          <w:sz w:val="36"/>
          <w:szCs w:val="36"/>
          <w:lang w:eastAsia="nb-NO"/>
        </w:rPr>
        <w:t>brukt a</w:t>
      </w:r>
      <w:r w:rsidRPr="00733592">
        <w:rPr>
          <w:rFonts w:ascii="Times New Roman" w:eastAsia="Times New Roman" w:hAnsi="Times New Roman"/>
          <w:b/>
          <w:bCs/>
          <w:sz w:val="36"/>
          <w:szCs w:val="36"/>
          <w:lang w:eastAsia="nb-NO"/>
        </w:rPr>
        <w:t xml:space="preserve">sfalt og/eller </w:t>
      </w:r>
      <w:r w:rsidR="007743A3" w:rsidRPr="00733592">
        <w:rPr>
          <w:rFonts w:ascii="Times New Roman" w:eastAsia="Times New Roman" w:hAnsi="Times New Roman"/>
          <w:b/>
          <w:bCs/>
          <w:sz w:val="36"/>
          <w:szCs w:val="36"/>
          <w:lang w:eastAsia="nb-NO"/>
        </w:rPr>
        <w:t xml:space="preserve">brukt </w:t>
      </w:r>
      <w:r w:rsidRPr="00733592">
        <w:rPr>
          <w:rFonts w:ascii="Times New Roman" w:eastAsia="Times New Roman" w:hAnsi="Times New Roman"/>
          <w:b/>
          <w:bCs/>
          <w:sz w:val="36"/>
          <w:szCs w:val="36"/>
          <w:lang w:eastAsia="nb-NO"/>
        </w:rPr>
        <w:t>betong</w:t>
      </w:r>
    </w:p>
    <w:p w14:paraId="58D0897E" w14:textId="77777777" w:rsidR="00E930B6" w:rsidRPr="00733592" w:rsidRDefault="00E930B6" w:rsidP="00DD795F">
      <w:pPr>
        <w:rPr>
          <w:rFonts w:ascii="Times New Roman" w:eastAsia="Times New Roman" w:hAnsi="Times New Roman"/>
          <w:sz w:val="24"/>
          <w:szCs w:val="24"/>
          <w:lang w:eastAsia="nb-NO"/>
        </w:rPr>
      </w:pPr>
    </w:p>
    <w:p w14:paraId="53377B4B" w14:textId="77777777" w:rsidR="00DD795F" w:rsidRPr="00733592" w:rsidRDefault="00DD795F" w:rsidP="00DD795F">
      <w:pPr>
        <w:rPr>
          <w:rFonts w:ascii="Times New Roman" w:eastAsia="Times New Roman" w:hAnsi="Times New Roman"/>
          <w:sz w:val="24"/>
          <w:szCs w:val="24"/>
          <w:lang w:eastAsia="nb-NO"/>
        </w:rPr>
      </w:pPr>
      <w:r w:rsidRPr="00733592">
        <w:rPr>
          <w:rFonts w:ascii="Times New Roman" w:eastAsia="Times New Roman" w:hAnsi="Times New Roman"/>
          <w:sz w:val="24"/>
          <w:szCs w:val="24"/>
          <w:lang w:eastAsia="nb-NO"/>
        </w:rPr>
        <w:t xml:space="preserve">I samband med </w:t>
      </w:r>
      <w:r w:rsidR="00A23AE4" w:rsidRPr="00733592">
        <w:rPr>
          <w:rFonts w:ascii="Times New Roman" w:eastAsia="Times New Roman" w:hAnsi="Times New Roman"/>
          <w:sz w:val="24"/>
          <w:szCs w:val="24"/>
          <w:lang w:eastAsia="nb-NO"/>
        </w:rPr>
        <w:t xml:space="preserve">at </w:t>
      </w:r>
      <w:proofErr w:type="spellStart"/>
      <w:r w:rsidR="00A23AE4" w:rsidRPr="00733592">
        <w:rPr>
          <w:rFonts w:ascii="Times New Roman" w:eastAsia="Times New Roman" w:hAnsi="Times New Roman"/>
          <w:sz w:val="24"/>
          <w:szCs w:val="24"/>
          <w:lang w:eastAsia="nb-NO"/>
        </w:rPr>
        <w:t>verksemda</w:t>
      </w:r>
      <w:proofErr w:type="spellEnd"/>
      <w:r w:rsidR="00A23AE4" w:rsidRPr="00733592">
        <w:rPr>
          <w:rFonts w:ascii="Times New Roman" w:eastAsia="Times New Roman" w:hAnsi="Times New Roman"/>
          <w:sz w:val="24"/>
          <w:szCs w:val="24"/>
          <w:lang w:eastAsia="nb-NO"/>
        </w:rPr>
        <w:t xml:space="preserve"> </w:t>
      </w:r>
      <w:proofErr w:type="spellStart"/>
      <w:r w:rsidR="00A23AE4" w:rsidRPr="00733592">
        <w:rPr>
          <w:rFonts w:ascii="Times New Roman" w:eastAsia="Times New Roman" w:hAnsi="Times New Roman"/>
          <w:sz w:val="24"/>
          <w:szCs w:val="24"/>
          <w:lang w:eastAsia="nb-NO"/>
        </w:rPr>
        <w:t>Dykkar</w:t>
      </w:r>
      <w:proofErr w:type="spellEnd"/>
      <w:r w:rsidR="00A23AE4" w:rsidRPr="00733592">
        <w:rPr>
          <w:rFonts w:ascii="Times New Roman" w:eastAsia="Times New Roman" w:hAnsi="Times New Roman"/>
          <w:sz w:val="24"/>
          <w:szCs w:val="24"/>
          <w:lang w:eastAsia="nb-NO"/>
        </w:rPr>
        <w:t xml:space="preserve"> har </w:t>
      </w:r>
      <w:r w:rsidRPr="00733592">
        <w:rPr>
          <w:rFonts w:ascii="Times New Roman" w:eastAsia="Times New Roman" w:hAnsi="Times New Roman"/>
          <w:sz w:val="24"/>
          <w:szCs w:val="24"/>
          <w:lang w:eastAsia="nb-NO"/>
        </w:rPr>
        <w:t>løyve til å</w:t>
      </w:r>
      <w:r w:rsidR="00A23AE4" w:rsidRPr="00733592">
        <w:rPr>
          <w:rFonts w:ascii="Times New Roman" w:eastAsia="Times New Roman" w:hAnsi="Times New Roman"/>
          <w:sz w:val="24"/>
          <w:szCs w:val="24"/>
          <w:lang w:eastAsia="nb-NO"/>
        </w:rPr>
        <w:t xml:space="preserve"> ta imot og mellomlagre returasfalt</w:t>
      </w:r>
      <w:r w:rsidR="00E930B6" w:rsidRPr="00733592">
        <w:rPr>
          <w:rFonts w:ascii="Times New Roman" w:eastAsia="Times New Roman" w:hAnsi="Times New Roman"/>
          <w:sz w:val="24"/>
          <w:szCs w:val="24"/>
          <w:lang w:eastAsia="nb-NO"/>
        </w:rPr>
        <w:t xml:space="preserve"> og/eller returbetong</w:t>
      </w:r>
      <w:r w:rsidR="00A23AE4" w:rsidRPr="00733592">
        <w:rPr>
          <w:rFonts w:ascii="Times New Roman" w:eastAsia="Times New Roman" w:hAnsi="Times New Roman"/>
          <w:sz w:val="24"/>
          <w:szCs w:val="24"/>
          <w:lang w:eastAsia="nb-NO"/>
        </w:rPr>
        <w:t xml:space="preserve">, </w:t>
      </w:r>
      <w:r w:rsidRPr="00733592">
        <w:rPr>
          <w:rFonts w:ascii="Times New Roman" w:eastAsia="Times New Roman" w:hAnsi="Times New Roman"/>
          <w:sz w:val="24"/>
          <w:szCs w:val="24"/>
          <w:lang w:eastAsia="nb-NO"/>
        </w:rPr>
        <w:t>ber vi om rapport</w:t>
      </w:r>
      <w:r w:rsidR="00A23AE4" w:rsidRPr="00733592">
        <w:rPr>
          <w:rFonts w:ascii="Times New Roman" w:eastAsia="Times New Roman" w:hAnsi="Times New Roman"/>
          <w:sz w:val="24"/>
          <w:szCs w:val="24"/>
          <w:lang w:eastAsia="nb-NO"/>
        </w:rPr>
        <w:t xml:space="preserve"> over</w:t>
      </w:r>
      <w:r w:rsidRPr="00733592">
        <w:rPr>
          <w:rFonts w:ascii="Times New Roman" w:eastAsia="Times New Roman" w:hAnsi="Times New Roman"/>
          <w:sz w:val="24"/>
          <w:szCs w:val="24"/>
          <w:lang w:eastAsia="nb-NO"/>
        </w:rPr>
        <w:t xml:space="preserve"> </w:t>
      </w:r>
      <w:r w:rsidR="00DF7DE9" w:rsidRPr="00733592">
        <w:rPr>
          <w:rFonts w:ascii="Times New Roman" w:eastAsia="Times New Roman" w:hAnsi="Times New Roman"/>
          <w:sz w:val="24"/>
          <w:szCs w:val="24"/>
          <w:lang w:eastAsia="nb-NO"/>
        </w:rPr>
        <w:t xml:space="preserve">kor </w:t>
      </w:r>
      <w:proofErr w:type="spellStart"/>
      <w:r w:rsidR="00DF7DE9" w:rsidRPr="00733592">
        <w:rPr>
          <w:rFonts w:ascii="Times New Roman" w:eastAsia="Times New Roman" w:hAnsi="Times New Roman"/>
          <w:sz w:val="24"/>
          <w:szCs w:val="24"/>
          <w:lang w:eastAsia="nb-NO"/>
        </w:rPr>
        <w:t>mykje</w:t>
      </w:r>
      <w:proofErr w:type="spellEnd"/>
      <w:r w:rsidR="00D06184" w:rsidRPr="00733592">
        <w:rPr>
          <w:rFonts w:ascii="Times New Roman" w:eastAsia="Times New Roman" w:hAnsi="Times New Roman"/>
          <w:sz w:val="24"/>
          <w:szCs w:val="24"/>
          <w:lang w:eastAsia="nb-NO"/>
        </w:rPr>
        <w:t xml:space="preserve"> som er tatt imot og levert </w:t>
      </w:r>
      <w:proofErr w:type="spellStart"/>
      <w:r w:rsidR="00D06184" w:rsidRPr="00733592">
        <w:rPr>
          <w:rFonts w:ascii="Times New Roman" w:eastAsia="Times New Roman" w:hAnsi="Times New Roman"/>
          <w:sz w:val="24"/>
          <w:szCs w:val="24"/>
          <w:lang w:eastAsia="nb-NO"/>
        </w:rPr>
        <w:t>vidare</w:t>
      </w:r>
      <w:proofErr w:type="spellEnd"/>
      <w:r w:rsidRPr="00733592">
        <w:rPr>
          <w:rFonts w:ascii="Times New Roman" w:eastAsia="Times New Roman" w:hAnsi="Times New Roman"/>
          <w:sz w:val="24"/>
          <w:szCs w:val="24"/>
          <w:lang w:eastAsia="nb-NO"/>
        </w:rPr>
        <w:t xml:space="preserve">. </w:t>
      </w:r>
    </w:p>
    <w:p w14:paraId="1281C1E4" w14:textId="77777777" w:rsidR="00DD795F" w:rsidRPr="00733592" w:rsidRDefault="001F7532" w:rsidP="00DD795F">
      <w:pPr>
        <w:rPr>
          <w:rFonts w:ascii="Times New Roman" w:eastAsia="Times New Roman" w:hAnsi="Times New Roman"/>
          <w:sz w:val="24"/>
          <w:szCs w:val="24"/>
          <w:lang w:eastAsia="nb-NO"/>
        </w:rPr>
      </w:pPr>
      <w:r w:rsidRPr="00733592">
        <w:rPr>
          <w:rFonts w:ascii="Times New Roman" w:eastAsia="Times New Roman" w:hAnsi="Times New Roman"/>
          <w:sz w:val="24"/>
          <w:szCs w:val="24"/>
          <w:lang w:eastAsia="nb-NO"/>
        </w:rPr>
        <w:t>Rapporten (som</w:t>
      </w:r>
      <w:r w:rsidR="00F50547" w:rsidRPr="00733592">
        <w:rPr>
          <w:rFonts w:ascii="Times New Roman" w:eastAsia="Times New Roman" w:hAnsi="Times New Roman"/>
          <w:sz w:val="24"/>
          <w:szCs w:val="24"/>
          <w:lang w:eastAsia="nb-NO"/>
        </w:rPr>
        <w:t xml:space="preserve"> er på 3 sider)</w:t>
      </w:r>
      <w:r w:rsidR="00DD795F" w:rsidRPr="00733592">
        <w:rPr>
          <w:rFonts w:ascii="Times New Roman" w:eastAsia="Times New Roman" w:hAnsi="Times New Roman"/>
          <w:sz w:val="24"/>
          <w:szCs w:val="24"/>
          <w:lang w:eastAsia="nb-NO"/>
        </w:rPr>
        <w:t xml:space="preserve"> skal </w:t>
      </w:r>
      <w:proofErr w:type="spellStart"/>
      <w:r w:rsidR="00DD795F" w:rsidRPr="00733592">
        <w:rPr>
          <w:rFonts w:ascii="Times New Roman" w:eastAsia="Times New Roman" w:hAnsi="Times New Roman"/>
          <w:sz w:val="24"/>
          <w:szCs w:val="24"/>
          <w:lang w:eastAsia="nb-NO"/>
        </w:rPr>
        <w:t>fyllast</w:t>
      </w:r>
      <w:proofErr w:type="spellEnd"/>
      <w:r w:rsidR="00DD795F" w:rsidRPr="00733592">
        <w:rPr>
          <w:rFonts w:ascii="Times New Roman" w:eastAsia="Times New Roman" w:hAnsi="Times New Roman"/>
          <w:sz w:val="24"/>
          <w:szCs w:val="24"/>
          <w:lang w:eastAsia="nb-NO"/>
        </w:rPr>
        <w:t xml:space="preserve"> ut og </w:t>
      </w:r>
      <w:proofErr w:type="spellStart"/>
      <w:r w:rsidR="00D44111" w:rsidRPr="00733592">
        <w:rPr>
          <w:rFonts w:ascii="Times New Roman" w:eastAsia="Times New Roman" w:hAnsi="Times New Roman"/>
          <w:sz w:val="24"/>
          <w:szCs w:val="24"/>
          <w:lang w:eastAsia="nb-NO"/>
        </w:rPr>
        <w:t>sendast</w:t>
      </w:r>
      <w:proofErr w:type="spellEnd"/>
      <w:r w:rsidR="00DD795F" w:rsidRPr="00733592">
        <w:rPr>
          <w:rFonts w:ascii="Times New Roman" w:eastAsia="Times New Roman" w:hAnsi="Times New Roman"/>
          <w:sz w:val="24"/>
          <w:szCs w:val="24"/>
          <w:lang w:eastAsia="nb-NO"/>
        </w:rPr>
        <w:t xml:space="preserve"> </w:t>
      </w:r>
      <w:proofErr w:type="spellStart"/>
      <w:r w:rsidR="00DD795F" w:rsidRPr="00733592">
        <w:rPr>
          <w:rFonts w:ascii="Times New Roman" w:eastAsia="Times New Roman" w:hAnsi="Times New Roman"/>
          <w:sz w:val="24"/>
          <w:szCs w:val="24"/>
          <w:lang w:eastAsia="nb-NO"/>
        </w:rPr>
        <w:t>innan</w:t>
      </w:r>
      <w:proofErr w:type="spellEnd"/>
      <w:r w:rsidR="00DD795F" w:rsidRPr="00733592">
        <w:rPr>
          <w:rFonts w:ascii="Times New Roman" w:eastAsia="Times New Roman" w:hAnsi="Times New Roman"/>
          <w:sz w:val="24"/>
          <w:szCs w:val="24"/>
          <w:lang w:eastAsia="nb-NO"/>
        </w:rPr>
        <w:t xml:space="preserve"> 15. mars år</w:t>
      </w:r>
      <w:r w:rsidR="00D44111" w:rsidRPr="00733592">
        <w:rPr>
          <w:rFonts w:ascii="Times New Roman" w:eastAsia="Times New Roman" w:hAnsi="Times New Roman"/>
          <w:sz w:val="24"/>
          <w:szCs w:val="24"/>
          <w:lang w:eastAsia="nb-NO"/>
        </w:rPr>
        <w:t>et etter rapporteringsåret</w:t>
      </w:r>
      <w:r w:rsidR="00DD795F" w:rsidRPr="00733592">
        <w:rPr>
          <w:rFonts w:ascii="Times New Roman" w:eastAsia="Times New Roman" w:hAnsi="Times New Roman"/>
          <w:sz w:val="24"/>
          <w:szCs w:val="24"/>
          <w:lang w:eastAsia="nb-NO"/>
        </w:rPr>
        <w:t xml:space="preserve"> til:</w:t>
      </w:r>
    </w:p>
    <w:p w14:paraId="16F812E9" w14:textId="77777777" w:rsidR="00DD795F" w:rsidRPr="00733592" w:rsidRDefault="00A90DC9" w:rsidP="00DD795F">
      <w:pPr>
        <w:rPr>
          <w:rFonts w:ascii="Times New Roman" w:eastAsia="Times New Roman" w:hAnsi="Times New Roman"/>
          <w:b/>
          <w:sz w:val="24"/>
          <w:szCs w:val="24"/>
          <w:lang w:eastAsia="nb-NO"/>
        </w:rPr>
      </w:pPr>
      <w:r w:rsidRPr="00733592">
        <w:rPr>
          <w:rFonts w:ascii="Times New Roman" w:eastAsia="Times New Roman" w:hAnsi="Times New Roman"/>
          <w:b/>
          <w:sz w:val="24"/>
          <w:szCs w:val="24"/>
          <w:lang w:eastAsia="nb-NO"/>
        </w:rPr>
        <w:t>Postadresse:</w:t>
      </w:r>
      <w:r w:rsidRPr="00733592">
        <w:rPr>
          <w:rFonts w:ascii="Times New Roman" w:eastAsia="Times New Roman" w:hAnsi="Times New Roman"/>
          <w:b/>
          <w:sz w:val="24"/>
          <w:szCs w:val="24"/>
          <w:lang w:eastAsia="nb-NO"/>
        </w:rPr>
        <w:tab/>
      </w:r>
      <w:r w:rsidR="007743A3" w:rsidRPr="00733592">
        <w:rPr>
          <w:rFonts w:ascii="Times New Roman" w:eastAsia="Times New Roman" w:hAnsi="Times New Roman"/>
          <w:b/>
          <w:sz w:val="24"/>
          <w:szCs w:val="24"/>
          <w:lang w:eastAsia="nb-NO"/>
        </w:rPr>
        <w:t>Statsforvaltaren</w:t>
      </w:r>
      <w:r w:rsidRPr="00733592">
        <w:rPr>
          <w:rFonts w:ascii="Times New Roman" w:eastAsia="Times New Roman" w:hAnsi="Times New Roman"/>
          <w:b/>
          <w:sz w:val="24"/>
          <w:szCs w:val="24"/>
          <w:lang w:eastAsia="nb-NO"/>
        </w:rPr>
        <w:t xml:space="preserve"> i Møre og Romsdal, Postboks 2520, 6404 Molde</w:t>
      </w:r>
    </w:p>
    <w:p w14:paraId="45FA2845" w14:textId="77777777" w:rsidR="00A90DC9" w:rsidRDefault="00A90DC9" w:rsidP="00DD795F">
      <w:pPr>
        <w:rPr>
          <w:rFonts w:ascii="Times New Roman" w:eastAsia="Times New Roman" w:hAnsi="Times New Roman"/>
          <w:sz w:val="24"/>
          <w:szCs w:val="24"/>
          <w:lang w:val="nn-NO" w:eastAsia="nb-NO"/>
        </w:rPr>
      </w:pPr>
      <w:r>
        <w:rPr>
          <w:rFonts w:ascii="Times New Roman" w:eastAsia="Times New Roman" w:hAnsi="Times New Roman"/>
          <w:b/>
          <w:sz w:val="24"/>
          <w:szCs w:val="24"/>
          <w:lang w:val="nn-NO" w:eastAsia="nb-NO"/>
        </w:rPr>
        <w:t>eller e</w:t>
      </w:r>
      <w:r w:rsidRPr="00DD795F">
        <w:rPr>
          <w:rFonts w:ascii="Times New Roman" w:eastAsia="Times New Roman" w:hAnsi="Times New Roman"/>
          <w:b/>
          <w:sz w:val="24"/>
          <w:szCs w:val="24"/>
          <w:lang w:val="nn-NO" w:eastAsia="nb-NO"/>
        </w:rPr>
        <w:t>-post:</w:t>
      </w:r>
      <w:r w:rsidRPr="00AE2E24">
        <w:rPr>
          <w:b/>
          <w:color w:val="1F497D"/>
          <w:lang w:val="nn-NO"/>
        </w:rPr>
        <w:t xml:space="preserve"> </w:t>
      </w:r>
      <w:hyperlink r:id="rId7" w:history="1">
        <w:r w:rsidR="007743A3" w:rsidRPr="00AE2E24">
          <w:rPr>
            <w:rStyle w:val="Hyperkobling"/>
            <w:b/>
            <w:lang w:val="nn-NO"/>
          </w:rPr>
          <w:t>sfmrpost@statsforvalteren.no</w:t>
        </w:r>
      </w:hyperlink>
      <w:r w:rsidR="007743A3" w:rsidRPr="00AE2E24">
        <w:rPr>
          <w:b/>
          <w:color w:val="1F497D"/>
          <w:lang w:val="nn-NO"/>
        </w:rPr>
        <w:t xml:space="preserve"> </w:t>
      </w:r>
    </w:p>
    <w:p w14:paraId="28E7BEAD" w14:textId="77777777" w:rsidR="00DD795F" w:rsidRPr="00DD795F" w:rsidRDefault="00DD795F" w:rsidP="00DD795F">
      <w:pPr>
        <w:rPr>
          <w:rFonts w:ascii="Times New Roman" w:eastAsia="Times New Roman" w:hAnsi="Times New Roman"/>
          <w:sz w:val="24"/>
          <w:szCs w:val="24"/>
          <w:lang w:val="nn-NO" w:eastAsia="nb-NO"/>
        </w:rPr>
      </w:pPr>
      <w:r w:rsidRPr="00DD795F">
        <w:rPr>
          <w:rFonts w:ascii="Times New Roman" w:eastAsia="Times New Roman" w:hAnsi="Times New Roman"/>
          <w:sz w:val="24"/>
          <w:szCs w:val="24"/>
          <w:lang w:val="nn-NO" w:eastAsia="nb-NO"/>
        </w:rPr>
        <w:t>Fyll ut de</w:t>
      </w:r>
      <w:r w:rsidR="00F50547">
        <w:rPr>
          <w:rFonts w:ascii="Times New Roman" w:eastAsia="Times New Roman" w:hAnsi="Times New Roman"/>
          <w:sz w:val="24"/>
          <w:szCs w:val="24"/>
          <w:lang w:val="nn-NO" w:eastAsia="nb-NO"/>
        </w:rPr>
        <w:t>i gule felta i skjemaet</w:t>
      </w:r>
      <w:r w:rsidRPr="00DD795F">
        <w:rPr>
          <w:rFonts w:ascii="Times New Roman" w:eastAsia="Times New Roman" w:hAnsi="Times New Roman"/>
          <w:sz w:val="24"/>
          <w:szCs w:val="24"/>
          <w:lang w:val="nn-NO" w:eastAsia="nb-NO"/>
        </w:rPr>
        <w:t>. Eventuelle spørsmål kan rettast til saksb</w:t>
      </w:r>
      <w:r w:rsidR="00D44111">
        <w:rPr>
          <w:rFonts w:ascii="Times New Roman" w:eastAsia="Times New Roman" w:hAnsi="Times New Roman"/>
          <w:sz w:val="24"/>
          <w:szCs w:val="24"/>
          <w:lang w:val="nn-NO" w:eastAsia="nb-NO"/>
        </w:rPr>
        <w:t>ehandlar. Dette skjemaet ligg også</w:t>
      </w:r>
      <w:r w:rsidR="005F6E73">
        <w:rPr>
          <w:rFonts w:ascii="Times New Roman" w:eastAsia="Times New Roman" w:hAnsi="Times New Roman"/>
          <w:sz w:val="24"/>
          <w:szCs w:val="24"/>
          <w:lang w:val="nn-NO" w:eastAsia="nb-NO"/>
        </w:rPr>
        <w:t xml:space="preserve"> på </w:t>
      </w:r>
      <w:r w:rsidR="007743A3">
        <w:rPr>
          <w:rFonts w:ascii="Times New Roman" w:eastAsia="Times New Roman" w:hAnsi="Times New Roman"/>
          <w:sz w:val="24"/>
          <w:szCs w:val="24"/>
          <w:lang w:val="nn-NO" w:eastAsia="nb-NO"/>
        </w:rPr>
        <w:t>Statsforvaltaren</w:t>
      </w:r>
      <w:r w:rsidRPr="00DD795F">
        <w:rPr>
          <w:rFonts w:ascii="Times New Roman" w:eastAsia="Times New Roman" w:hAnsi="Times New Roman"/>
          <w:sz w:val="24"/>
          <w:szCs w:val="24"/>
          <w:lang w:val="nn-NO" w:eastAsia="nb-NO"/>
        </w:rPr>
        <w:t xml:space="preserve"> si heimeside under «Skjema».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DD795F" w:rsidRPr="00DD795F" w14:paraId="705537BE" w14:textId="77777777" w:rsidTr="00A53F0D">
        <w:tc>
          <w:tcPr>
            <w:tcW w:w="3227" w:type="dxa"/>
            <w:shd w:val="clear" w:color="auto" w:fill="D9D9D9"/>
            <w:vAlign w:val="bottom"/>
          </w:tcPr>
          <w:p w14:paraId="5D8AC3FE" w14:textId="77777777" w:rsidR="00A23AE4" w:rsidRPr="009D0109" w:rsidRDefault="00DD795F" w:rsidP="008167DB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9D0109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År</w:t>
            </w:r>
            <w:r w:rsidR="00F5054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et</w:t>
            </w:r>
            <w:r w:rsidRPr="009D0109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 xml:space="preserve"> rapporten gjeld for</w:t>
            </w:r>
            <w:r w:rsidR="00F5054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2F8DDC9D" w14:textId="77777777" w:rsidR="00DD795F" w:rsidRPr="00DD795F" w:rsidRDefault="00DD795F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DD795F" w:rsidRPr="00DD795F" w14:paraId="667662CB" w14:textId="77777777" w:rsidTr="00A53F0D">
        <w:tc>
          <w:tcPr>
            <w:tcW w:w="3227" w:type="dxa"/>
            <w:shd w:val="clear" w:color="auto" w:fill="D9D9D9"/>
            <w:vAlign w:val="bottom"/>
          </w:tcPr>
          <w:p w14:paraId="10486385" w14:textId="77777777" w:rsidR="00DD795F" w:rsidRPr="00DD795F" w:rsidRDefault="00DD795F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Namn på verksemda: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441EA395" w14:textId="77777777" w:rsidR="00DD795F" w:rsidRPr="00DD795F" w:rsidRDefault="00DD795F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DD795F" w:rsidRPr="00DD795F" w14:paraId="4E21DE90" w14:textId="77777777" w:rsidTr="00A53F0D">
        <w:tc>
          <w:tcPr>
            <w:tcW w:w="3227" w:type="dxa"/>
            <w:shd w:val="clear" w:color="auto" w:fill="D9D9D9"/>
            <w:vAlign w:val="bottom"/>
          </w:tcPr>
          <w:p w14:paraId="66B8F384" w14:textId="77777777" w:rsidR="00DD795F" w:rsidRPr="00DD795F" w:rsidRDefault="00DD795F" w:rsidP="00CD7145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Føretaksnummer: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ab/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6062ECC3" w14:textId="77777777" w:rsidR="00DD795F" w:rsidRPr="00DD795F" w:rsidRDefault="00DD795F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DD795F" w:rsidRPr="00DD795F" w14:paraId="02EA9FFD" w14:textId="77777777" w:rsidTr="00A53F0D">
        <w:tc>
          <w:tcPr>
            <w:tcW w:w="3227" w:type="dxa"/>
            <w:shd w:val="clear" w:color="auto" w:fill="D9D9D9"/>
            <w:vAlign w:val="bottom"/>
          </w:tcPr>
          <w:p w14:paraId="04641F78" w14:textId="77777777" w:rsidR="00DD795F" w:rsidRPr="00DD795F" w:rsidRDefault="00DD795F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Anleggsadresse: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ab/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1017FA51" w14:textId="77777777" w:rsidR="00DD795F" w:rsidRPr="00DD795F" w:rsidRDefault="00DD795F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DD795F" w:rsidRPr="00DD795F" w14:paraId="3AA2CF10" w14:textId="77777777" w:rsidTr="00A53F0D">
        <w:tc>
          <w:tcPr>
            <w:tcW w:w="3227" w:type="dxa"/>
            <w:shd w:val="clear" w:color="auto" w:fill="D9D9D9"/>
            <w:vAlign w:val="bottom"/>
          </w:tcPr>
          <w:p w14:paraId="7E0866FA" w14:textId="77777777" w:rsidR="00DD795F" w:rsidRPr="00DD795F" w:rsidRDefault="00A23AE4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Postadresse: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23637C43" w14:textId="77777777" w:rsidR="00DD795F" w:rsidRPr="00DD795F" w:rsidRDefault="00DD795F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DD795F" w:rsidRPr="00DD795F" w14:paraId="332762E0" w14:textId="77777777" w:rsidTr="00A53F0D">
        <w:tc>
          <w:tcPr>
            <w:tcW w:w="3227" w:type="dxa"/>
            <w:shd w:val="clear" w:color="auto" w:fill="D9D9D9"/>
            <w:vAlign w:val="bottom"/>
          </w:tcPr>
          <w:p w14:paraId="12EE5F8C" w14:textId="77777777" w:rsidR="00DD795F" w:rsidRPr="00DD795F" w:rsidRDefault="00DD795F" w:rsidP="00A23AE4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proofErr w:type="spellStart"/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Postnr</w:t>
            </w:r>
            <w:proofErr w:type="spellEnd"/>
            <w:r w:rsidR="00A23AE4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. og p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oststad</w:t>
            </w:r>
            <w:r w:rsidR="00A23AE4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5DD44351" w14:textId="77777777" w:rsidR="00DD795F" w:rsidRPr="00DD795F" w:rsidRDefault="00DD795F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DD795F" w:rsidRPr="00DD795F" w14:paraId="36F41878" w14:textId="77777777" w:rsidTr="00A53F0D">
        <w:tc>
          <w:tcPr>
            <w:tcW w:w="3227" w:type="dxa"/>
            <w:shd w:val="clear" w:color="auto" w:fill="D9D9D9"/>
            <w:vAlign w:val="bottom"/>
          </w:tcPr>
          <w:p w14:paraId="09090D29" w14:textId="77777777" w:rsidR="00DD795F" w:rsidRPr="00DD795F" w:rsidRDefault="00DD795F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Kommune: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3B4A92F2" w14:textId="77777777" w:rsidR="00DD795F" w:rsidRPr="00DD795F" w:rsidRDefault="00DD795F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F50547" w:rsidRPr="00DD795F" w14:paraId="5743E101" w14:textId="77777777" w:rsidTr="00A53F0D">
        <w:tc>
          <w:tcPr>
            <w:tcW w:w="3227" w:type="dxa"/>
            <w:shd w:val="clear" w:color="auto" w:fill="D9D9D9"/>
            <w:vAlign w:val="bottom"/>
          </w:tcPr>
          <w:p w14:paraId="4D5B832B" w14:textId="77777777" w:rsidR="00F50547" w:rsidRPr="00DD795F" w:rsidRDefault="00F50547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Løyve datert: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4AC3DEB7" w14:textId="77777777" w:rsidR="00F50547" w:rsidRPr="00DD795F" w:rsidRDefault="00F50547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DD795F" w:rsidRPr="00733592" w14:paraId="48B39A95" w14:textId="77777777" w:rsidTr="00A53F0D">
        <w:tc>
          <w:tcPr>
            <w:tcW w:w="3227" w:type="dxa"/>
            <w:shd w:val="clear" w:color="auto" w:fill="D9D9D9"/>
            <w:vAlign w:val="bottom"/>
          </w:tcPr>
          <w:p w14:paraId="621BCAFD" w14:textId="77777777" w:rsidR="00DD795F" w:rsidRPr="00DD795F" w:rsidRDefault="00DD795F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Oppgåva er utfylt av</w:t>
            </w:r>
            <w:r w:rsidR="00A23AE4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 xml:space="preserve"> (namn)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5F472DC4" w14:textId="77777777" w:rsidR="00DD795F" w:rsidRPr="00DD795F" w:rsidRDefault="00DD795F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DD795F" w:rsidRPr="00DD795F" w14:paraId="66D464EE" w14:textId="77777777" w:rsidTr="00A53F0D">
        <w:tc>
          <w:tcPr>
            <w:tcW w:w="3227" w:type="dxa"/>
            <w:shd w:val="clear" w:color="auto" w:fill="D9D9D9"/>
            <w:vAlign w:val="bottom"/>
          </w:tcPr>
          <w:p w14:paraId="2D3E32ED" w14:textId="77777777" w:rsidR="00DD795F" w:rsidRPr="00DD795F" w:rsidRDefault="00DD795F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Dato</w:t>
            </w:r>
            <w:r w:rsidR="00A23AE4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 xml:space="preserve"> for utfylling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: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ab/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46347E0C" w14:textId="77777777" w:rsidR="00DD795F" w:rsidRPr="00DD795F" w:rsidRDefault="00DD795F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DD795F" w:rsidRPr="00DD795F" w14:paraId="1EF9CCEE" w14:textId="77777777" w:rsidTr="00A53F0D">
        <w:tc>
          <w:tcPr>
            <w:tcW w:w="3227" w:type="dxa"/>
            <w:shd w:val="clear" w:color="auto" w:fill="D9D9D9"/>
            <w:vAlign w:val="bottom"/>
          </w:tcPr>
          <w:p w14:paraId="7D30DEBE" w14:textId="77777777" w:rsidR="00DD795F" w:rsidRPr="00DD795F" w:rsidRDefault="00DD795F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E</w:t>
            </w:r>
            <w:r w:rsidR="00A23AE4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-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postadresse: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56DE0885" w14:textId="77777777" w:rsidR="00DD795F" w:rsidRPr="00DD795F" w:rsidRDefault="00DD795F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733592" w:rsidRPr="00DD795F" w14:paraId="5761D405" w14:textId="77777777" w:rsidTr="00A53F0D">
        <w:tc>
          <w:tcPr>
            <w:tcW w:w="3227" w:type="dxa"/>
            <w:shd w:val="clear" w:color="auto" w:fill="D9D9D9"/>
            <w:vAlign w:val="bottom"/>
          </w:tcPr>
          <w:p w14:paraId="61647A67" w14:textId="631BBFC1" w:rsidR="00733592" w:rsidRPr="00DD795F" w:rsidRDefault="00733592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Fakturareferanse dersom de krev referanse på gebyrfaktura: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66B8B76E" w14:textId="77777777" w:rsidR="00733592" w:rsidRPr="00DD795F" w:rsidRDefault="00733592" w:rsidP="00A53F0D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</w:tbl>
    <w:p w14:paraId="70378E8A" w14:textId="77777777" w:rsidR="0031519C" w:rsidRPr="0068591F" w:rsidRDefault="00DD795F">
      <w:pPr>
        <w:rPr>
          <w:rFonts w:eastAsia="Times New Roman"/>
          <w:b/>
          <w:sz w:val="28"/>
          <w:szCs w:val="28"/>
          <w:lang w:val="nn-NO" w:eastAsia="nb-NO"/>
        </w:rPr>
      </w:pPr>
      <w:r>
        <w:rPr>
          <w:rFonts w:ascii="Times New Roman" w:eastAsia="Times New Roman" w:hAnsi="Times New Roman"/>
          <w:b/>
          <w:sz w:val="28"/>
          <w:szCs w:val="28"/>
          <w:lang w:val="nn-NO" w:eastAsia="nb-NO"/>
        </w:rPr>
        <w:br w:type="page"/>
      </w:r>
      <w:r w:rsidR="00A23AE4">
        <w:rPr>
          <w:rFonts w:eastAsia="Times New Roman"/>
          <w:b/>
          <w:sz w:val="28"/>
          <w:szCs w:val="28"/>
          <w:lang w:val="nn-NO" w:eastAsia="nb-NO"/>
        </w:rPr>
        <w:lastRenderedPageBreak/>
        <w:t>Tatt imot</w:t>
      </w:r>
      <w:r w:rsidR="006B3A65">
        <w:rPr>
          <w:rFonts w:eastAsia="Times New Roman"/>
          <w:b/>
          <w:sz w:val="28"/>
          <w:szCs w:val="28"/>
          <w:lang w:val="nn-NO" w:eastAsia="nb-NO"/>
        </w:rPr>
        <w:t xml:space="preserve"> og levert vidare</w:t>
      </w:r>
      <w:r w:rsidRPr="0068591F">
        <w:rPr>
          <w:rFonts w:eastAsia="Times New Roman"/>
          <w:b/>
          <w:sz w:val="28"/>
          <w:szCs w:val="28"/>
          <w:lang w:val="nn-NO" w:eastAsia="nb-NO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83"/>
        <w:gridCol w:w="763"/>
        <w:gridCol w:w="1128"/>
        <w:gridCol w:w="1006"/>
        <w:gridCol w:w="1006"/>
        <w:gridCol w:w="1167"/>
        <w:gridCol w:w="992"/>
        <w:gridCol w:w="1134"/>
      </w:tblGrid>
      <w:tr w:rsidR="005F6E73" w:rsidRPr="00DD795F" w14:paraId="372B80B5" w14:textId="77777777" w:rsidTr="00D66C5A">
        <w:trPr>
          <w:trHeight w:val="1016"/>
        </w:trPr>
        <w:tc>
          <w:tcPr>
            <w:tcW w:w="1101" w:type="dxa"/>
            <w:shd w:val="clear" w:color="auto" w:fill="D9D9D9"/>
          </w:tcPr>
          <w:p w14:paraId="1E643A4C" w14:textId="77777777" w:rsidR="005F6E73" w:rsidRPr="00DD795F" w:rsidRDefault="005F6E73" w:rsidP="00A53F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  <w:t>Avfalls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  <w:t>-</w:t>
            </w:r>
            <w:r w:rsidRPr="00DD795F"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  <w:t>type</w:t>
            </w:r>
          </w:p>
        </w:tc>
        <w:tc>
          <w:tcPr>
            <w:tcW w:w="1646" w:type="dxa"/>
            <w:gridSpan w:val="2"/>
            <w:shd w:val="clear" w:color="auto" w:fill="D9D9D9"/>
          </w:tcPr>
          <w:p w14:paraId="061D3A53" w14:textId="77777777" w:rsidR="005F6E73" w:rsidRDefault="005F6E73" w:rsidP="00816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  <w:t>På lager 01.01.</w:t>
            </w:r>
          </w:p>
        </w:tc>
        <w:tc>
          <w:tcPr>
            <w:tcW w:w="2134" w:type="dxa"/>
            <w:gridSpan w:val="2"/>
            <w:shd w:val="clear" w:color="auto" w:fill="D9D9D9"/>
          </w:tcPr>
          <w:p w14:paraId="2A5324EC" w14:textId="77777777" w:rsidR="005F6E73" w:rsidRDefault="005F6E73" w:rsidP="00816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  <w:t>Tatt imot</w:t>
            </w:r>
          </w:p>
          <w:p w14:paraId="52BC3000" w14:textId="77777777" w:rsidR="005F6E73" w:rsidRDefault="005F6E73" w:rsidP="00816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  <w:t>i perioden</w:t>
            </w:r>
          </w:p>
          <w:p w14:paraId="188A47AB" w14:textId="77777777" w:rsidR="005F6E73" w:rsidRPr="00DD795F" w:rsidRDefault="005F6E73" w:rsidP="00816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  <w:t>01.01.–31.12.</w:t>
            </w:r>
          </w:p>
        </w:tc>
        <w:tc>
          <w:tcPr>
            <w:tcW w:w="2173" w:type="dxa"/>
            <w:gridSpan w:val="2"/>
            <w:shd w:val="clear" w:color="auto" w:fill="D9D9D9"/>
          </w:tcPr>
          <w:p w14:paraId="0BEC3288" w14:textId="77777777" w:rsidR="005F6E73" w:rsidRDefault="005F6E73" w:rsidP="00DF7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  <w:t>Levert vidare</w:t>
            </w:r>
          </w:p>
          <w:p w14:paraId="7F5B42DA" w14:textId="77777777" w:rsidR="005F6E73" w:rsidRDefault="005F6E73" w:rsidP="00DF7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  <w:t>i perioden</w:t>
            </w:r>
          </w:p>
          <w:p w14:paraId="6B208EEB" w14:textId="77777777" w:rsidR="005F6E73" w:rsidRPr="00DD795F" w:rsidRDefault="005F6E73" w:rsidP="00DF7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  <w:t>01.01.-31.12.</w:t>
            </w:r>
          </w:p>
        </w:tc>
        <w:tc>
          <w:tcPr>
            <w:tcW w:w="2126" w:type="dxa"/>
            <w:gridSpan w:val="2"/>
            <w:shd w:val="clear" w:color="auto" w:fill="D9D9D9"/>
          </w:tcPr>
          <w:p w14:paraId="5B17B299" w14:textId="77777777" w:rsidR="005F6E73" w:rsidRPr="00DD795F" w:rsidRDefault="005F6E73" w:rsidP="00487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  <w:t>På lager 31.12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  <w:t>.</w:t>
            </w:r>
          </w:p>
        </w:tc>
      </w:tr>
      <w:tr w:rsidR="00D66C5A" w:rsidRPr="0066510C" w14:paraId="6CF7C3E7" w14:textId="77777777" w:rsidTr="00811DA7">
        <w:trPr>
          <w:trHeight w:val="392"/>
        </w:trPr>
        <w:tc>
          <w:tcPr>
            <w:tcW w:w="1101" w:type="dxa"/>
            <w:shd w:val="clear" w:color="auto" w:fill="D9D9D9"/>
          </w:tcPr>
          <w:p w14:paraId="1AF57387" w14:textId="77777777" w:rsidR="005F6E73" w:rsidRPr="0066510C" w:rsidRDefault="005F6E73" w:rsidP="00A53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66510C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Asfalt</w:t>
            </w:r>
          </w:p>
        </w:tc>
        <w:tc>
          <w:tcPr>
            <w:tcW w:w="883" w:type="dxa"/>
            <w:shd w:val="clear" w:color="auto" w:fill="FFFFCC"/>
          </w:tcPr>
          <w:p w14:paraId="555DB85D" w14:textId="77777777" w:rsidR="005F6E73" w:rsidRPr="0066510C" w:rsidRDefault="005F6E73" w:rsidP="00A53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</w:p>
        </w:tc>
        <w:tc>
          <w:tcPr>
            <w:tcW w:w="763" w:type="dxa"/>
            <w:shd w:val="clear" w:color="auto" w:fill="D9D9D9"/>
          </w:tcPr>
          <w:p w14:paraId="0776BC14" w14:textId="77777777" w:rsidR="005F6E73" w:rsidRPr="0066510C" w:rsidRDefault="005F6E73" w:rsidP="00811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66510C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tonn</w:t>
            </w:r>
          </w:p>
        </w:tc>
        <w:tc>
          <w:tcPr>
            <w:tcW w:w="1128" w:type="dxa"/>
            <w:shd w:val="clear" w:color="auto" w:fill="FFFFCC"/>
          </w:tcPr>
          <w:p w14:paraId="7119FB24" w14:textId="77777777" w:rsidR="005F6E73" w:rsidRPr="0066510C" w:rsidRDefault="005F6E73" w:rsidP="00A53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</w:p>
        </w:tc>
        <w:tc>
          <w:tcPr>
            <w:tcW w:w="1006" w:type="dxa"/>
            <w:shd w:val="clear" w:color="auto" w:fill="D9D9D9"/>
          </w:tcPr>
          <w:p w14:paraId="0CC496E8" w14:textId="77777777" w:rsidR="005F6E73" w:rsidRPr="0066510C" w:rsidRDefault="005F6E73" w:rsidP="00FD2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66510C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tonn</w:t>
            </w:r>
          </w:p>
        </w:tc>
        <w:tc>
          <w:tcPr>
            <w:tcW w:w="1006" w:type="dxa"/>
            <w:shd w:val="clear" w:color="auto" w:fill="FFFFCC"/>
          </w:tcPr>
          <w:p w14:paraId="6CDDFB73" w14:textId="77777777" w:rsidR="005F6E73" w:rsidRPr="0066510C" w:rsidRDefault="005F6E73" w:rsidP="00A53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</w:p>
        </w:tc>
        <w:tc>
          <w:tcPr>
            <w:tcW w:w="1167" w:type="dxa"/>
            <w:shd w:val="clear" w:color="auto" w:fill="D9D9D9"/>
          </w:tcPr>
          <w:p w14:paraId="1B045B52" w14:textId="77777777" w:rsidR="005F6E73" w:rsidRPr="0066510C" w:rsidRDefault="005F6E73" w:rsidP="00A53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66510C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tonn</w:t>
            </w:r>
          </w:p>
        </w:tc>
        <w:tc>
          <w:tcPr>
            <w:tcW w:w="992" w:type="dxa"/>
            <w:shd w:val="clear" w:color="auto" w:fill="FFFFCC"/>
          </w:tcPr>
          <w:p w14:paraId="11302C0A" w14:textId="77777777" w:rsidR="005F6E73" w:rsidRPr="0066510C" w:rsidRDefault="005F6E73" w:rsidP="00A53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</w:p>
        </w:tc>
        <w:tc>
          <w:tcPr>
            <w:tcW w:w="1134" w:type="dxa"/>
            <w:shd w:val="clear" w:color="auto" w:fill="D9D9D9"/>
          </w:tcPr>
          <w:p w14:paraId="0016278C" w14:textId="77777777" w:rsidR="005F6E73" w:rsidRPr="0066510C" w:rsidRDefault="005F6E73" w:rsidP="00487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t</w:t>
            </w:r>
            <w:r w:rsidRPr="0066510C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onn</w:t>
            </w:r>
          </w:p>
        </w:tc>
      </w:tr>
      <w:tr w:rsidR="00D66C5A" w:rsidRPr="0066510C" w14:paraId="084E8924" w14:textId="77777777" w:rsidTr="00811DA7">
        <w:trPr>
          <w:trHeight w:val="392"/>
        </w:trPr>
        <w:tc>
          <w:tcPr>
            <w:tcW w:w="1101" w:type="dxa"/>
            <w:shd w:val="clear" w:color="auto" w:fill="D9D9D9"/>
          </w:tcPr>
          <w:p w14:paraId="78236EE6" w14:textId="77777777" w:rsidR="005F6E73" w:rsidRPr="0066510C" w:rsidRDefault="005F6E73" w:rsidP="00A53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Betong</w:t>
            </w:r>
          </w:p>
        </w:tc>
        <w:tc>
          <w:tcPr>
            <w:tcW w:w="883" w:type="dxa"/>
            <w:shd w:val="clear" w:color="auto" w:fill="FFFFCC"/>
          </w:tcPr>
          <w:p w14:paraId="02627075" w14:textId="77777777" w:rsidR="005F6E73" w:rsidRPr="0066510C" w:rsidRDefault="005F6E73" w:rsidP="00A53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</w:p>
        </w:tc>
        <w:tc>
          <w:tcPr>
            <w:tcW w:w="763" w:type="dxa"/>
            <w:shd w:val="clear" w:color="auto" w:fill="D9D9D9"/>
          </w:tcPr>
          <w:p w14:paraId="1580F892" w14:textId="77777777" w:rsidR="005F6E73" w:rsidRPr="0066510C" w:rsidRDefault="005F6E73" w:rsidP="00811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tonn</w:t>
            </w:r>
          </w:p>
        </w:tc>
        <w:tc>
          <w:tcPr>
            <w:tcW w:w="1128" w:type="dxa"/>
            <w:shd w:val="clear" w:color="auto" w:fill="FFFFCC"/>
          </w:tcPr>
          <w:p w14:paraId="0FCCB822" w14:textId="77777777" w:rsidR="005F6E73" w:rsidRPr="0066510C" w:rsidRDefault="005F6E73" w:rsidP="00A53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</w:p>
        </w:tc>
        <w:tc>
          <w:tcPr>
            <w:tcW w:w="1006" w:type="dxa"/>
            <w:shd w:val="clear" w:color="auto" w:fill="D9D9D9"/>
          </w:tcPr>
          <w:p w14:paraId="3BC0B895" w14:textId="77777777" w:rsidR="005F6E73" w:rsidRPr="0066510C" w:rsidRDefault="005F6E73" w:rsidP="00FD2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tonn</w:t>
            </w:r>
          </w:p>
        </w:tc>
        <w:tc>
          <w:tcPr>
            <w:tcW w:w="1006" w:type="dxa"/>
            <w:shd w:val="clear" w:color="auto" w:fill="FFFFCC"/>
          </w:tcPr>
          <w:p w14:paraId="6B7609DD" w14:textId="77777777" w:rsidR="005F6E73" w:rsidRPr="0066510C" w:rsidRDefault="005F6E73" w:rsidP="00A53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</w:p>
        </w:tc>
        <w:tc>
          <w:tcPr>
            <w:tcW w:w="1167" w:type="dxa"/>
            <w:shd w:val="clear" w:color="auto" w:fill="D9D9D9"/>
          </w:tcPr>
          <w:p w14:paraId="2A65460B" w14:textId="77777777" w:rsidR="005F6E73" w:rsidRPr="0066510C" w:rsidRDefault="005F6E73" w:rsidP="00A53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tonn</w:t>
            </w:r>
          </w:p>
        </w:tc>
        <w:tc>
          <w:tcPr>
            <w:tcW w:w="992" w:type="dxa"/>
            <w:shd w:val="clear" w:color="auto" w:fill="FFFFCC"/>
          </w:tcPr>
          <w:p w14:paraId="0A3CD70F" w14:textId="77777777" w:rsidR="005F6E73" w:rsidRPr="0066510C" w:rsidRDefault="005F6E73" w:rsidP="00A53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</w:p>
        </w:tc>
        <w:tc>
          <w:tcPr>
            <w:tcW w:w="1134" w:type="dxa"/>
            <w:shd w:val="clear" w:color="auto" w:fill="D9D9D9"/>
          </w:tcPr>
          <w:p w14:paraId="5B1323BA" w14:textId="77777777" w:rsidR="005F6E73" w:rsidRPr="0066510C" w:rsidRDefault="005F6E73" w:rsidP="00487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tonn</w:t>
            </w:r>
          </w:p>
        </w:tc>
      </w:tr>
    </w:tbl>
    <w:p w14:paraId="47EFD324" w14:textId="77777777" w:rsidR="0066510C" w:rsidRPr="00DD795F" w:rsidRDefault="0066510C" w:rsidP="002A1BCC">
      <w:pPr>
        <w:rPr>
          <w:rFonts w:ascii="Times New Roman" w:eastAsia="Times New Roman" w:hAnsi="Times New Roman"/>
          <w:sz w:val="24"/>
          <w:szCs w:val="24"/>
          <w:lang w:val="nn-NO" w:eastAsia="nb-NO"/>
        </w:rPr>
      </w:pPr>
    </w:p>
    <w:p w14:paraId="5683D43C" w14:textId="77777777" w:rsidR="0068591F" w:rsidRPr="00343E4C" w:rsidRDefault="0068591F" w:rsidP="0068591F">
      <w:pPr>
        <w:rPr>
          <w:rFonts w:eastAsia="Times New Roman"/>
          <w:b/>
          <w:sz w:val="28"/>
          <w:szCs w:val="28"/>
          <w:lang w:val="nn-NO" w:eastAsia="nb-NO"/>
        </w:rPr>
      </w:pPr>
      <w:r w:rsidRPr="00343E4C">
        <w:rPr>
          <w:rFonts w:eastAsia="Times New Roman"/>
          <w:b/>
          <w:sz w:val="28"/>
          <w:szCs w:val="28"/>
          <w:lang w:val="nn-NO" w:eastAsia="nb-NO"/>
        </w:rPr>
        <w:t>Oppfølging av avvik i løpet av året:</w:t>
      </w:r>
    </w:p>
    <w:p w14:paraId="1A71D891" w14:textId="77777777" w:rsidR="00A10A17" w:rsidRPr="00A10A17" w:rsidRDefault="00A10A17" w:rsidP="0068591F">
      <w:pPr>
        <w:rPr>
          <w:rFonts w:ascii="Times New Roman" w:hAnsi="Times New Roman"/>
          <w:b/>
          <w:sz w:val="24"/>
          <w:szCs w:val="24"/>
          <w:lang w:val="nn-NO"/>
        </w:rPr>
      </w:pPr>
      <w:r w:rsidRPr="00A10A17">
        <w:rPr>
          <w:rFonts w:ascii="Times New Roman" w:hAnsi="Times New Roman"/>
          <w:b/>
          <w:sz w:val="24"/>
          <w:szCs w:val="24"/>
          <w:lang w:val="nn-NO"/>
        </w:rPr>
        <w:t>For asfalt</w:t>
      </w:r>
      <w:r w:rsidR="00343E4C">
        <w:rPr>
          <w:rFonts w:ascii="Times New Roman" w:hAnsi="Times New Roman"/>
          <w:b/>
          <w:sz w:val="24"/>
          <w:szCs w:val="24"/>
          <w:lang w:val="nn-N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10A17" w:rsidRPr="00811DA7" w14:paraId="0CC7E493" w14:textId="77777777" w:rsidTr="00811DA7">
        <w:tc>
          <w:tcPr>
            <w:tcW w:w="9212" w:type="dxa"/>
            <w:shd w:val="clear" w:color="auto" w:fill="auto"/>
          </w:tcPr>
          <w:p w14:paraId="1C8DF331" w14:textId="77777777" w:rsidR="00A10A17" w:rsidRPr="00811DA7" w:rsidRDefault="00A10A17" w:rsidP="00A10A17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811DA7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Er det tatt imot returasfalt som inneheldt tjære?</w:t>
            </w:r>
          </w:p>
          <w:p w14:paraId="0CB76157" w14:textId="77777777" w:rsidR="00A10A17" w:rsidRPr="00811DA7" w:rsidRDefault="00A10A17" w:rsidP="00A10A17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811DA7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Dersom ja: Gje opplysningar om vekt (tonn) og om korleis dette blei handtert. Før opp namn på anlegget der dette avfallet blei levert.</w:t>
            </w:r>
          </w:p>
          <w:p w14:paraId="721E0578" w14:textId="77777777" w:rsidR="00A10A17" w:rsidRPr="00811DA7" w:rsidRDefault="00A10A17" w:rsidP="0068591F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14:paraId="04C4B5A6" w14:textId="77777777" w:rsidR="00343E4C" w:rsidRPr="00811DA7" w:rsidRDefault="00343E4C" w:rsidP="0068591F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14:paraId="097947E5" w14:textId="77777777" w:rsidR="00343E4C" w:rsidRPr="00811DA7" w:rsidRDefault="00343E4C" w:rsidP="0068591F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</w:tc>
      </w:tr>
      <w:tr w:rsidR="00A10A17" w:rsidRPr="00811DA7" w14:paraId="0F8B6AC9" w14:textId="77777777" w:rsidTr="00811DA7">
        <w:tc>
          <w:tcPr>
            <w:tcW w:w="9212" w:type="dxa"/>
            <w:shd w:val="clear" w:color="auto" w:fill="auto"/>
          </w:tcPr>
          <w:p w14:paraId="6B98A0B5" w14:textId="77777777" w:rsidR="00A10A17" w:rsidRPr="00733592" w:rsidRDefault="00A10A17" w:rsidP="00A10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592">
              <w:rPr>
                <w:rFonts w:ascii="Times New Roman" w:hAnsi="Times New Roman"/>
                <w:b/>
                <w:sz w:val="24"/>
                <w:szCs w:val="24"/>
              </w:rPr>
              <w:t xml:space="preserve">Er det funne anna avfall enn asfalt i </w:t>
            </w:r>
            <w:proofErr w:type="spellStart"/>
            <w:r w:rsidRPr="00733592">
              <w:rPr>
                <w:rFonts w:ascii="Times New Roman" w:hAnsi="Times New Roman"/>
                <w:b/>
                <w:sz w:val="24"/>
                <w:szCs w:val="24"/>
              </w:rPr>
              <w:t>nokre</w:t>
            </w:r>
            <w:proofErr w:type="spellEnd"/>
            <w:r w:rsidRPr="00733592">
              <w:rPr>
                <w:rFonts w:ascii="Times New Roman" w:hAnsi="Times New Roman"/>
                <w:b/>
                <w:sz w:val="24"/>
                <w:szCs w:val="24"/>
              </w:rPr>
              <w:t xml:space="preserve"> av lassa med returasfalt?</w:t>
            </w:r>
          </w:p>
          <w:p w14:paraId="595A40A1" w14:textId="77777777" w:rsidR="00A10A17" w:rsidRPr="00733592" w:rsidRDefault="00A10A17" w:rsidP="00A10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592">
              <w:rPr>
                <w:rFonts w:ascii="Times New Roman" w:hAnsi="Times New Roman"/>
                <w:b/>
                <w:sz w:val="24"/>
                <w:szCs w:val="24"/>
              </w:rPr>
              <w:t xml:space="preserve">Dersom ja: </w:t>
            </w:r>
            <w:proofErr w:type="spellStart"/>
            <w:r w:rsidRPr="00733592">
              <w:rPr>
                <w:rFonts w:ascii="Times New Roman" w:hAnsi="Times New Roman"/>
                <w:b/>
                <w:sz w:val="24"/>
                <w:szCs w:val="24"/>
              </w:rPr>
              <w:t>Gje</w:t>
            </w:r>
            <w:proofErr w:type="spellEnd"/>
            <w:r w:rsidRPr="007335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3592">
              <w:rPr>
                <w:rFonts w:ascii="Times New Roman" w:hAnsi="Times New Roman"/>
                <w:b/>
                <w:sz w:val="24"/>
                <w:szCs w:val="24"/>
              </w:rPr>
              <w:t>opplysningar</w:t>
            </w:r>
            <w:proofErr w:type="spellEnd"/>
            <w:r w:rsidRPr="00733592">
              <w:rPr>
                <w:rFonts w:ascii="Times New Roman" w:hAnsi="Times New Roman"/>
                <w:b/>
                <w:sz w:val="24"/>
                <w:szCs w:val="24"/>
              </w:rPr>
              <w:t xml:space="preserve"> om kva slags avfall og kva som blei gjort med dette.</w:t>
            </w:r>
          </w:p>
          <w:p w14:paraId="766E4A82" w14:textId="77777777" w:rsidR="00A10A17" w:rsidRPr="00733592" w:rsidRDefault="00A10A17" w:rsidP="00685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2D5E42" w14:textId="77777777" w:rsidR="00343E4C" w:rsidRPr="00733592" w:rsidRDefault="00343E4C" w:rsidP="00685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85B55C" w14:textId="77777777" w:rsidR="00343E4C" w:rsidRPr="00733592" w:rsidRDefault="00343E4C" w:rsidP="00685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28C5325" w14:textId="77777777" w:rsidR="00A5064E" w:rsidRPr="00733592" w:rsidRDefault="00A5064E" w:rsidP="0068591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C5EA024" w14:textId="77777777" w:rsidR="00343E4C" w:rsidRPr="00A10A17" w:rsidRDefault="00343E4C" w:rsidP="00343E4C">
      <w:pPr>
        <w:rPr>
          <w:rFonts w:ascii="Times New Roman" w:hAnsi="Times New Roman"/>
          <w:b/>
          <w:sz w:val="24"/>
          <w:szCs w:val="24"/>
          <w:lang w:val="nn-NO"/>
        </w:rPr>
      </w:pPr>
      <w:r w:rsidRPr="00A10A17">
        <w:rPr>
          <w:rFonts w:ascii="Times New Roman" w:hAnsi="Times New Roman"/>
          <w:b/>
          <w:sz w:val="24"/>
          <w:szCs w:val="24"/>
          <w:lang w:val="nn-NO"/>
        </w:rPr>
        <w:t xml:space="preserve">For </w:t>
      </w:r>
      <w:r>
        <w:rPr>
          <w:rFonts w:ascii="Times New Roman" w:hAnsi="Times New Roman"/>
          <w:b/>
          <w:sz w:val="24"/>
          <w:szCs w:val="24"/>
          <w:lang w:val="nn-NO"/>
        </w:rPr>
        <w:t>betong: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43E4C" w:rsidRPr="00811DA7" w14:paraId="5CEC2435" w14:textId="77777777" w:rsidTr="00811DA7">
        <w:tc>
          <w:tcPr>
            <w:tcW w:w="9212" w:type="dxa"/>
            <w:shd w:val="clear" w:color="auto" w:fill="auto"/>
          </w:tcPr>
          <w:p w14:paraId="2532358F" w14:textId="77777777" w:rsidR="00343E4C" w:rsidRPr="00811DA7" w:rsidRDefault="00343E4C" w:rsidP="00343E4C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811DA7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Er det tatt imot returbetong som inneheldt forureiningar i form av maling, fugemasse eller anna?</w:t>
            </w:r>
          </w:p>
          <w:p w14:paraId="123D766F" w14:textId="77777777" w:rsidR="00343E4C" w:rsidRPr="00811DA7" w:rsidRDefault="00343E4C" w:rsidP="00343E4C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811DA7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Dersom ja: Gje opplysningar om vekt (tonn) og om korleis dette blei handtert. Før opp namn på anlegget der dette avfallet blei levert.</w:t>
            </w:r>
          </w:p>
          <w:p w14:paraId="5AF53EBD" w14:textId="77777777" w:rsidR="00343E4C" w:rsidRPr="00811DA7" w:rsidRDefault="00343E4C" w:rsidP="00811DA7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14:paraId="0D74BE44" w14:textId="77777777" w:rsidR="00A90DC9" w:rsidRPr="00811DA7" w:rsidRDefault="00A90DC9" w:rsidP="00811DA7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14:paraId="52B3F5DE" w14:textId="77777777" w:rsidR="00343E4C" w:rsidRPr="00811DA7" w:rsidRDefault="00343E4C" w:rsidP="00811DA7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</w:tc>
      </w:tr>
      <w:tr w:rsidR="00343E4C" w:rsidRPr="00811DA7" w14:paraId="1361E3D1" w14:textId="77777777" w:rsidTr="00811DA7">
        <w:tc>
          <w:tcPr>
            <w:tcW w:w="9212" w:type="dxa"/>
            <w:shd w:val="clear" w:color="auto" w:fill="auto"/>
          </w:tcPr>
          <w:p w14:paraId="6A35E7EF" w14:textId="77777777" w:rsidR="00343E4C" w:rsidRPr="00733592" w:rsidRDefault="00343E4C" w:rsidP="00811D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5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Er det funne anna avfall enn betong i </w:t>
            </w:r>
            <w:proofErr w:type="spellStart"/>
            <w:r w:rsidRPr="00733592">
              <w:rPr>
                <w:rFonts w:ascii="Times New Roman" w:hAnsi="Times New Roman"/>
                <w:b/>
                <w:sz w:val="24"/>
                <w:szCs w:val="24"/>
              </w:rPr>
              <w:t>nokre</w:t>
            </w:r>
            <w:proofErr w:type="spellEnd"/>
            <w:r w:rsidRPr="00733592">
              <w:rPr>
                <w:rFonts w:ascii="Times New Roman" w:hAnsi="Times New Roman"/>
                <w:b/>
                <w:sz w:val="24"/>
                <w:szCs w:val="24"/>
              </w:rPr>
              <w:t xml:space="preserve"> av lassa med returbetong?</w:t>
            </w:r>
          </w:p>
          <w:p w14:paraId="310F9E22" w14:textId="77777777" w:rsidR="00343E4C" w:rsidRPr="00733592" w:rsidRDefault="00343E4C" w:rsidP="00811D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592">
              <w:rPr>
                <w:rFonts w:ascii="Times New Roman" w:hAnsi="Times New Roman"/>
                <w:b/>
                <w:sz w:val="24"/>
                <w:szCs w:val="24"/>
              </w:rPr>
              <w:t xml:space="preserve">Dersom ja: </w:t>
            </w:r>
            <w:proofErr w:type="spellStart"/>
            <w:r w:rsidRPr="00733592">
              <w:rPr>
                <w:rFonts w:ascii="Times New Roman" w:hAnsi="Times New Roman"/>
                <w:b/>
                <w:sz w:val="24"/>
                <w:szCs w:val="24"/>
              </w:rPr>
              <w:t>Gje</w:t>
            </w:r>
            <w:proofErr w:type="spellEnd"/>
            <w:r w:rsidRPr="007335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3592">
              <w:rPr>
                <w:rFonts w:ascii="Times New Roman" w:hAnsi="Times New Roman"/>
                <w:b/>
                <w:sz w:val="24"/>
                <w:szCs w:val="24"/>
              </w:rPr>
              <w:t>opplysningar</w:t>
            </w:r>
            <w:proofErr w:type="spellEnd"/>
            <w:r w:rsidRPr="00733592">
              <w:rPr>
                <w:rFonts w:ascii="Times New Roman" w:hAnsi="Times New Roman"/>
                <w:b/>
                <w:sz w:val="24"/>
                <w:szCs w:val="24"/>
              </w:rPr>
              <w:t xml:space="preserve"> om kva slags avfall og kva som blei gjort med dette.</w:t>
            </w:r>
          </w:p>
          <w:p w14:paraId="3F323DD1" w14:textId="77777777" w:rsidR="00343E4C" w:rsidRPr="00733592" w:rsidRDefault="00343E4C" w:rsidP="00811D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7A4F00" w14:textId="77777777" w:rsidR="00343E4C" w:rsidRPr="00733592" w:rsidRDefault="00343E4C" w:rsidP="00811D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355ED5" w14:textId="77777777" w:rsidR="00A90DC9" w:rsidRPr="00733592" w:rsidRDefault="00A90DC9" w:rsidP="00811D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83F52F" w14:textId="77777777" w:rsidR="00343E4C" w:rsidRPr="00733592" w:rsidRDefault="00343E4C" w:rsidP="00811D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D6D974D" w14:textId="77777777" w:rsidR="00A5064E" w:rsidRPr="00733592" w:rsidRDefault="00A5064E" w:rsidP="0068591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0523EA9" w14:textId="77777777" w:rsidR="00343E4C" w:rsidRPr="00343E4C" w:rsidRDefault="00343E4C" w:rsidP="0068591F">
      <w:pPr>
        <w:rPr>
          <w:rFonts w:ascii="Times New Roman" w:hAnsi="Times New Roman"/>
          <w:b/>
          <w:sz w:val="24"/>
          <w:szCs w:val="24"/>
          <w:lang w:val="nn-NO"/>
        </w:rPr>
      </w:pPr>
      <w:r w:rsidRPr="00343E4C">
        <w:rPr>
          <w:rFonts w:ascii="Times New Roman" w:hAnsi="Times New Roman"/>
          <w:b/>
          <w:sz w:val="24"/>
          <w:szCs w:val="24"/>
          <w:lang w:val="nn-NO"/>
        </w:rPr>
        <w:t>Generelt: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43E4C" w:rsidRPr="00811DA7" w14:paraId="52CD8A1E" w14:textId="77777777" w:rsidTr="00811DA7">
        <w:tc>
          <w:tcPr>
            <w:tcW w:w="9212" w:type="dxa"/>
            <w:shd w:val="clear" w:color="auto" w:fill="auto"/>
          </w:tcPr>
          <w:p w14:paraId="4E3AC37E" w14:textId="77777777" w:rsidR="00343E4C" w:rsidRPr="00811DA7" w:rsidRDefault="00343E4C" w:rsidP="00343E4C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811DA7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Gjennomførte eller planlagde tiltak etter interne kontrollar eller revisjonar:</w:t>
            </w:r>
          </w:p>
          <w:p w14:paraId="3F6A9A68" w14:textId="77777777" w:rsidR="00343E4C" w:rsidRPr="00811DA7" w:rsidRDefault="00343E4C" w:rsidP="00811DA7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14:paraId="77B25541" w14:textId="77777777" w:rsidR="00343E4C" w:rsidRPr="00811DA7" w:rsidRDefault="00343E4C" w:rsidP="00811DA7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14:paraId="0F7D97C7" w14:textId="77777777" w:rsidR="00343E4C" w:rsidRPr="00811DA7" w:rsidRDefault="00343E4C" w:rsidP="00811DA7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14:paraId="603455D4" w14:textId="77777777" w:rsidR="00343E4C" w:rsidRPr="00811DA7" w:rsidRDefault="00343E4C" w:rsidP="00811DA7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</w:tc>
      </w:tr>
      <w:tr w:rsidR="00343E4C" w:rsidRPr="00811DA7" w14:paraId="08A849CC" w14:textId="77777777" w:rsidTr="00811DA7">
        <w:tc>
          <w:tcPr>
            <w:tcW w:w="9212" w:type="dxa"/>
            <w:shd w:val="clear" w:color="auto" w:fill="auto"/>
          </w:tcPr>
          <w:p w14:paraId="32389484" w14:textId="77777777" w:rsidR="00343E4C" w:rsidRPr="00811DA7" w:rsidRDefault="00343E4C" w:rsidP="00343E4C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811DA7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Gjennomførte eller planlagde tiltak etter </w:t>
            </w:r>
            <w:r w:rsidR="007743A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Statsforvalteren</w:t>
            </w:r>
            <w:r w:rsidRPr="00811DA7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sin kontroll eller tilbakemelding på eigenkontrollrapport:</w:t>
            </w:r>
          </w:p>
          <w:p w14:paraId="3FA649D8" w14:textId="77777777" w:rsidR="00343E4C" w:rsidRPr="00811DA7" w:rsidRDefault="00343E4C" w:rsidP="00811DA7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14:paraId="696BBEA7" w14:textId="77777777" w:rsidR="00343E4C" w:rsidRPr="00811DA7" w:rsidRDefault="00343E4C" w:rsidP="00811DA7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14:paraId="657E0F0B" w14:textId="77777777" w:rsidR="00343E4C" w:rsidRPr="00811DA7" w:rsidRDefault="00343E4C" w:rsidP="00811DA7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14:paraId="3013F4EF" w14:textId="77777777" w:rsidR="00343E4C" w:rsidRPr="00811DA7" w:rsidRDefault="00343E4C" w:rsidP="00811DA7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</w:tc>
      </w:tr>
      <w:tr w:rsidR="00343E4C" w:rsidRPr="00811DA7" w14:paraId="285FF4E3" w14:textId="77777777" w:rsidTr="00811DA7">
        <w:tc>
          <w:tcPr>
            <w:tcW w:w="9212" w:type="dxa"/>
            <w:shd w:val="clear" w:color="auto" w:fill="auto"/>
          </w:tcPr>
          <w:p w14:paraId="3B23C9D6" w14:textId="77777777" w:rsidR="00343E4C" w:rsidRPr="00811DA7" w:rsidRDefault="00343E4C" w:rsidP="00343E4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</w:pPr>
            <w:r w:rsidRPr="00811DA7"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  <w:t xml:space="preserve">Anna tilbakemelding til </w:t>
            </w:r>
            <w:r w:rsidR="007743A3"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  <w:t>Statsforvaltaren</w:t>
            </w:r>
            <w:r w:rsidRPr="00811DA7">
              <w:rPr>
                <w:rFonts w:ascii="Times New Roman" w:eastAsia="Times New Roman" w:hAnsi="Times New Roman"/>
                <w:b/>
                <w:sz w:val="24"/>
                <w:szCs w:val="24"/>
                <w:lang w:val="nn-NO" w:eastAsia="nb-NO"/>
              </w:rPr>
              <w:t>:</w:t>
            </w:r>
          </w:p>
          <w:p w14:paraId="6702EF75" w14:textId="77777777" w:rsidR="00343E4C" w:rsidRPr="00811DA7" w:rsidRDefault="00343E4C" w:rsidP="00811DA7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14:paraId="76A937BD" w14:textId="77777777" w:rsidR="00343E4C" w:rsidRPr="00811DA7" w:rsidRDefault="00343E4C" w:rsidP="00811DA7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14:paraId="54CC3E80" w14:textId="77777777" w:rsidR="00343E4C" w:rsidRPr="00811DA7" w:rsidRDefault="00343E4C" w:rsidP="00811DA7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14:paraId="3A86A39F" w14:textId="77777777" w:rsidR="00343E4C" w:rsidRPr="00811DA7" w:rsidRDefault="00343E4C" w:rsidP="00811DA7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14:paraId="5A3FCC8C" w14:textId="77777777" w:rsidR="00343E4C" w:rsidRPr="00811DA7" w:rsidRDefault="00343E4C" w:rsidP="00811DA7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14:paraId="5C970321" w14:textId="77777777" w:rsidR="00343E4C" w:rsidRPr="00811DA7" w:rsidRDefault="00343E4C" w:rsidP="00811DA7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</w:tc>
      </w:tr>
    </w:tbl>
    <w:p w14:paraId="04427186" w14:textId="77777777" w:rsidR="00343E4C" w:rsidRDefault="00343E4C" w:rsidP="002A1BCC">
      <w:pPr>
        <w:rPr>
          <w:rFonts w:ascii="Times New Roman" w:hAnsi="Times New Roman"/>
          <w:b/>
          <w:sz w:val="24"/>
          <w:szCs w:val="24"/>
          <w:lang w:val="nn-NO"/>
        </w:rPr>
      </w:pPr>
    </w:p>
    <w:sectPr w:rsidR="00343E4C" w:rsidSect="00DD795F">
      <w:headerReference w:type="default" r:id="rId8"/>
      <w:footerReference w:type="default" r:id="rId9"/>
      <w:headerReference w:type="first" r:id="rId10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EFF44" w14:textId="77777777" w:rsidR="00117C79" w:rsidRDefault="00117C79" w:rsidP="004F6BAD">
      <w:pPr>
        <w:spacing w:after="0" w:line="240" w:lineRule="auto"/>
      </w:pPr>
      <w:r>
        <w:separator/>
      </w:r>
    </w:p>
  </w:endnote>
  <w:endnote w:type="continuationSeparator" w:id="0">
    <w:p w14:paraId="27A574C4" w14:textId="77777777" w:rsidR="00117C79" w:rsidRDefault="00117C79" w:rsidP="004F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D9107" w14:textId="2C1BD0B9" w:rsidR="0068591F" w:rsidRPr="00581EC6" w:rsidRDefault="0068591F" w:rsidP="0068591F">
    <w:pPr>
      <w:pStyle w:val="Bunntekst"/>
      <w:rPr>
        <w:color w:val="808080"/>
        <w:sz w:val="16"/>
      </w:rPr>
    </w:pPr>
    <w:r>
      <w:rPr>
        <w:color w:val="808080"/>
        <w:sz w:val="16"/>
      </w:rPr>
      <w:tab/>
    </w:r>
    <w:r>
      <w:rPr>
        <w:color w:val="808080"/>
        <w:sz w:val="16"/>
      </w:rPr>
      <w:tab/>
    </w:r>
    <w:r w:rsidR="00B45B31">
      <w:rPr>
        <w:color w:val="808080"/>
        <w:sz w:val="16"/>
      </w:rPr>
      <w:t xml:space="preserve">Skjema endra </w:t>
    </w:r>
    <w:r w:rsidR="00192D5A">
      <w:rPr>
        <w:color w:val="808080"/>
        <w:sz w:val="16"/>
      </w:rPr>
      <w:t>2</w:t>
    </w:r>
    <w:r w:rsidR="00733592">
      <w:rPr>
        <w:color w:val="808080"/>
        <w:sz w:val="16"/>
      </w:rPr>
      <w:t>025-04-14</w:t>
    </w:r>
    <w:r w:rsidRPr="00581EC6">
      <w:rPr>
        <w:color w:val="808080"/>
        <w:sz w:val="16"/>
      </w:rPr>
      <w:t xml:space="preserve"> </w:t>
    </w:r>
    <w:r w:rsidR="00B45B31">
      <w:rPr>
        <w:color w:val="808080"/>
        <w:sz w:val="16"/>
      </w:rPr>
      <w:t>GUGJ</w:t>
    </w:r>
  </w:p>
  <w:p w14:paraId="307180A7" w14:textId="77777777" w:rsidR="0068591F" w:rsidRDefault="0068591F" w:rsidP="0068591F">
    <w:pPr>
      <w:pStyle w:val="Bunntekst"/>
    </w:pPr>
  </w:p>
  <w:p w14:paraId="0D61489C" w14:textId="77777777" w:rsidR="00DD795F" w:rsidRPr="0068591F" w:rsidRDefault="00DD795F" w:rsidP="0068591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5CA9C" w14:textId="77777777" w:rsidR="00117C79" w:rsidRDefault="00117C79" w:rsidP="004F6BAD">
      <w:pPr>
        <w:spacing w:after="0" w:line="240" w:lineRule="auto"/>
      </w:pPr>
      <w:r>
        <w:separator/>
      </w:r>
    </w:p>
  </w:footnote>
  <w:footnote w:type="continuationSeparator" w:id="0">
    <w:p w14:paraId="51119FB9" w14:textId="77777777" w:rsidR="00117C79" w:rsidRDefault="00117C79" w:rsidP="004F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E575" w14:textId="77777777" w:rsidR="00DD795F" w:rsidRPr="00733592" w:rsidRDefault="00DD795F" w:rsidP="00DD795F">
    <w:pPr>
      <w:rPr>
        <w:rFonts w:eastAsia="Times New Roman" w:cs="Arial"/>
        <w:bCs/>
        <w:sz w:val="24"/>
        <w:szCs w:val="24"/>
        <w:u w:val="single"/>
        <w:lang w:eastAsia="nb-NO"/>
      </w:rPr>
    </w:pPr>
    <w:r w:rsidRPr="00733592">
      <w:rPr>
        <w:rFonts w:eastAsia="Times New Roman" w:cs="Arial"/>
        <w:bCs/>
        <w:sz w:val="24"/>
        <w:szCs w:val="24"/>
        <w:u w:val="single"/>
        <w:lang w:eastAsia="nb-NO"/>
      </w:rPr>
      <w:t>Årsrapport f</w:t>
    </w:r>
    <w:r w:rsidR="00A23AE4" w:rsidRPr="00733592">
      <w:rPr>
        <w:rFonts w:eastAsia="Times New Roman" w:cs="Arial"/>
        <w:bCs/>
        <w:sz w:val="24"/>
        <w:szCs w:val="24"/>
        <w:u w:val="single"/>
        <w:lang w:eastAsia="nb-NO"/>
      </w:rPr>
      <w:t>or anlegg som tar imot returasfalt</w:t>
    </w:r>
    <w:r w:rsidR="0068591F" w:rsidRPr="00733592">
      <w:rPr>
        <w:rFonts w:eastAsia="Times New Roman" w:cs="Arial"/>
        <w:bCs/>
        <w:sz w:val="24"/>
        <w:szCs w:val="24"/>
        <w:u w:val="single"/>
        <w:lang w:eastAsia="nb-NO"/>
      </w:rPr>
      <w:tab/>
    </w:r>
    <w:r w:rsidR="0068591F" w:rsidRPr="00733592">
      <w:rPr>
        <w:rFonts w:eastAsia="Times New Roman" w:cs="Arial"/>
        <w:bCs/>
        <w:sz w:val="24"/>
        <w:szCs w:val="24"/>
        <w:u w:val="single"/>
        <w:lang w:eastAsia="nb-NO"/>
      </w:rPr>
      <w:tab/>
    </w:r>
    <w:r w:rsidRPr="00733592">
      <w:rPr>
        <w:rFonts w:eastAsia="Times New Roman" w:cs="Arial"/>
        <w:bCs/>
        <w:sz w:val="24"/>
        <w:szCs w:val="24"/>
        <w:u w:val="single"/>
        <w:lang w:eastAsia="nb-NO"/>
      </w:rPr>
      <w:tab/>
      <w:t xml:space="preserve">    </w:t>
    </w:r>
    <w:r w:rsidRPr="00733592">
      <w:rPr>
        <w:rFonts w:eastAsia="Times New Roman" w:cs="Arial"/>
        <w:bCs/>
        <w:sz w:val="24"/>
        <w:szCs w:val="24"/>
        <w:u w:val="single"/>
        <w:lang w:eastAsia="nb-NO"/>
      </w:rPr>
      <w:tab/>
    </w:r>
    <w:r w:rsidRPr="00733592">
      <w:rPr>
        <w:rFonts w:eastAsia="Times New Roman" w:cs="Arial"/>
        <w:bCs/>
        <w:sz w:val="24"/>
        <w:szCs w:val="24"/>
        <w:u w:val="single"/>
        <w:lang w:eastAsia="nb-NO"/>
      </w:rPr>
      <w:tab/>
      <w:t xml:space="preserve">   side 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begin"/>
    </w:r>
    <w:r w:rsidRPr="00733592">
      <w:rPr>
        <w:rFonts w:eastAsia="Times New Roman" w:cs="Arial"/>
        <w:bCs/>
        <w:sz w:val="24"/>
        <w:szCs w:val="24"/>
        <w:u w:val="single"/>
        <w:lang w:eastAsia="nb-NO"/>
      </w:rPr>
      <w:instrText xml:space="preserve"> PAGE   \* MERGEFORMAT </w:instrTex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separate"/>
    </w:r>
    <w:r w:rsidR="00192D5A" w:rsidRPr="00733592">
      <w:rPr>
        <w:rFonts w:eastAsia="Times New Roman" w:cs="Arial"/>
        <w:bCs/>
        <w:noProof/>
        <w:sz w:val="24"/>
        <w:szCs w:val="24"/>
        <w:u w:val="single"/>
        <w:lang w:eastAsia="nb-NO"/>
      </w:rPr>
      <w:t>3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end"/>
    </w:r>
    <w:r w:rsidRPr="00733592">
      <w:rPr>
        <w:rFonts w:eastAsia="Times New Roman" w:cs="Arial"/>
        <w:bCs/>
        <w:sz w:val="24"/>
        <w:szCs w:val="24"/>
        <w:u w:val="single"/>
        <w:lang w:eastAsia="nb-NO"/>
      </w:rPr>
      <w:t xml:space="preserve"> av 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begin"/>
    </w:r>
    <w:r w:rsidRPr="00733592">
      <w:rPr>
        <w:rFonts w:eastAsia="Times New Roman" w:cs="Arial"/>
        <w:bCs/>
        <w:sz w:val="24"/>
        <w:szCs w:val="24"/>
        <w:u w:val="single"/>
        <w:lang w:eastAsia="nb-NO"/>
      </w:rPr>
      <w:instrText xml:space="preserve"> NUMPAGES   \* MERGEFORMAT </w:instrTex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separate"/>
    </w:r>
    <w:r w:rsidR="00192D5A" w:rsidRPr="00733592">
      <w:rPr>
        <w:rFonts w:eastAsia="Times New Roman" w:cs="Arial"/>
        <w:bCs/>
        <w:noProof/>
        <w:sz w:val="24"/>
        <w:szCs w:val="24"/>
        <w:u w:val="single"/>
        <w:lang w:eastAsia="nb-NO"/>
      </w:rPr>
      <w:t>3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end"/>
    </w:r>
  </w:p>
  <w:p w14:paraId="50FB6B8E" w14:textId="77777777" w:rsidR="00CD7145" w:rsidRPr="00733592" w:rsidRDefault="00CD7145" w:rsidP="004F6BAD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59D2" w14:textId="08F3FC5C" w:rsidR="00CD7145" w:rsidRDefault="00645F9B" w:rsidP="009500B1">
    <w:pPr>
      <w:pStyle w:val="Topptekst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6506634" wp14:editId="0FFA1B3F">
          <wp:simplePos x="0" y="0"/>
          <wp:positionH relativeFrom="margin">
            <wp:posOffset>588645</wp:posOffset>
          </wp:positionH>
          <wp:positionV relativeFrom="paragraph">
            <wp:posOffset>-231775</wp:posOffset>
          </wp:positionV>
          <wp:extent cx="3872230" cy="498475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223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9E"/>
    <w:rsid w:val="00057EA4"/>
    <w:rsid w:val="001000A0"/>
    <w:rsid w:val="00117C79"/>
    <w:rsid w:val="001279F0"/>
    <w:rsid w:val="00192D5A"/>
    <w:rsid w:val="001965B5"/>
    <w:rsid w:val="001F7532"/>
    <w:rsid w:val="00241BE8"/>
    <w:rsid w:val="00242464"/>
    <w:rsid w:val="002477AD"/>
    <w:rsid w:val="002534AA"/>
    <w:rsid w:val="002A1BCC"/>
    <w:rsid w:val="002D6710"/>
    <w:rsid w:val="0031519C"/>
    <w:rsid w:val="00343E4C"/>
    <w:rsid w:val="00346652"/>
    <w:rsid w:val="003C72A0"/>
    <w:rsid w:val="004738C5"/>
    <w:rsid w:val="00487DB9"/>
    <w:rsid w:val="00494FCB"/>
    <w:rsid w:val="004E63C7"/>
    <w:rsid w:val="004F6BAD"/>
    <w:rsid w:val="00500D3B"/>
    <w:rsid w:val="0050129E"/>
    <w:rsid w:val="00510CD3"/>
    <w:rsid w:val="005532D8"/>
    <w:rsid w:val="005574F4"/>
    <w:rsid w:val="005A0033"/>
    <w:rsid w:val="005A36ED"/>
    <w:rsid w:val="005B51BE"/>
    <w:rsid w:val="005C39B1"/>
    <w:rsid w:val="005F6E73"/>
    <w:rsid w:val="006107A1"/>
    <w:rsid w:val="00645F9B"/>
    <w:rsid w:val="0066510C"/>
    <w:rsid w:val="0068591F"/>
    <w:rsid w:val="006B3A65"/>
    <w:rsid w:val="00733592"/>
    <w:rsid w:val="00771B60"/>
    <w:rsid w:val="007743A3"/>
    <w:rsid w:val="00811DA7"/>
    <w:rsid w:val="008167DB"/>
    <w:rsid w:val="00816A5E"/>
    <w:rsid w:val="00832ACA"/>
    <w:rsid w:val="00866C51"/>
    <w:rsid w:val="008C0B9B"/>
    <w:rsid w:val="008C5862"/>
    <w:rsid w:val="009179E7"/>
    <w:rsid w:val="009500B1"/>
    <w:rsid w:val="00956A06"/>
    <w:rsid w:val="00A10A17"/>
    <w:rsid w:val="00A22668"/>
    <w:rsid w:val="00A23AE4"/>
    <w:rsid w:val="00A422C8"/>
    <w:rsid w:val="00A5064E"/>
    <w:rsid w:val="00A53F0D"/>
    <w:rsid w:val="00A90DC9"/>
    <w:rsid w:val="00A95559"/>
    <w:rsid w:val="00AB7E21"/>
    <w:rsid w:val="00AE2E24"/>
    <w:rsid w:val="00B45B31"/>
    <w:rsid w:val="00B503E4"/>
    <w:rsid w:val="00BD06AF"/>
    <w:rsid w:val="00BD3EF5"/>
    <w:rsid w:val="00CA405B"/>
    <w:rsid w:val="00CD7145"/>
    <w:rsid w:val="00D007B4"/>
    <w:rsid w:val="00D06184"/>
    <w:rsid w:val="00D31314"/>
    <w:rsid w:val="00D44111"/>
    <w:rsid w:val="00D52B16"/>
    <w:rsid w:val="00D57C56"/>
    <w:rsid w:val="00D66C5A"/>
    <w:rsid w:val="00D72D81"/>
    <w:rsid w:val="00DD795F"/>
    <w:rsid w:val="00DE21E7"/>
    <w:rsid w:val="00DF7DE9"/>
    <w:rsid w:val="00E150F2"/>
    <w:rsid w:val="00E30E6B"/>
    <w:rsid w:val="00E5049E"/>
    <w:rsid w:val="00E7244B"/>
    <w:rsid w:val="00E8088D"/>
    <w:rsid w:val="00E91C79"/>
    <w:rsid w:val="00E930B6"/>
    <w:rsid w:val="00F13BFB"/>
    <w:rsid w:val="00F50547"/>
    <w:rsid w:val="00F566CC"/>
    <w:rsid w:val="00FA0369"/>
    <w:rsid w:val="00FB4E5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A2F9B79"/>
  <w15:chartTrackingRefBased/>
  <w15:docId w15:val="{170127CC-5F95-449B-8EA6-3F7D2AC5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3E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6BAD"/>
  </w:style>
  <w:style w:type="paragraph" w:styleId="Bunntekst">
    <w:name w:val="footer"/>
    <w:basedOn w:val="Normal"/>
    <w:link w:val="BunntekstTegn"/>
    <w:uiPriority w:val="99"/>
    <w:unhideWhenUsed/>
    <w:rsid w:val="004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6BAD"/>
  </w:style>
  <w:style w:type="paragraph" w:styleId="Bobletekst">
    <w:name w:val="Balloon Text"/>
    <w:basedOn w:val="Normal"/>
    <w:link w:val="BobletekstTegn"/>
    <w:uiPriority w:val="99"/>
    <w:semiHidden/>
    <w:unhideWhenUsed/>
    <w:rsid w:val="004F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F6BA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566CC"/>
    <w:pPr>
      <w:ind w:left="720"/>
      <w:contextualSpacing/>
    </w:pPr>
  </w:style>
  <w:style w:type="character" w:styleId="Hyperkobling">
    <w:name w:val="Hyperlink"/>
    <w:uiPriority w:val="99"/>
    <w:unhideWhenUsed/>
    <w:rsid w:val="00DD795F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774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fmrpost@statsforvalteren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CD10-F4E8-4B60-BAF0-7730E010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Møre og Romsdal</Company>
  <LinksUpToDate>false</LinksUpToDate>
  <CharactersWithSpaces>2245</CharactersWithSpaces>
  <SharedDoc>false</SharedDoc>
  <HLinks>
    <vt:vector size="6" baseType="variant">
      <vt:variant>
        <vt:i4>4980863</vt:i4>
      </vt:variant>
      <vt:variant>
        <vt:i4>0</vt:i4>
      </vt:variant>
      <vt:variant>
        <vt:i4>0</vt:i4>
      </vt:variant>
      <vt:variant>
        <vt:i4>5</vt:i4>
      </vt:variant>
      <vt:variant>
        <vt:lpwstr>mailto:sfmrpost@statsforvalteren.no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Kolbjørn Megård</dc:creator>
  <cp:keywords/>
  <cp:lastModifiedBy>Gjenstad, Guro</cp:lastModifiedBy>
  <cp:revision>3</cp:revision>
  <cp:lastPrinted>2015-01-19T09:17:00Z</cp:lastPrinted>
  <dcterms:created xsi:type="dcterms:W3CDTF">2025-04-14T12:16:00Z</dcterms:created>
  <dcterms:modified xsi:type="dcterms:W3CDTF">2025-04-14T12:17:00Z</dcterms:modified>
</cp:coreProperties>
</file>