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B4" w:rsidRDefault="00C53DB4" w:rsidP="00C53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STUDIEHJEMLER SAMISK </w:t>
      </w:r>
    </w:p>
    <w:p w:rsidR="00C53DB4" w:rsidRDefault="00C53DB4" w:rsidP="00C53DB4">
      <w:r>
        <w:t>RETNINGSLINJER FOR TILDELING AV STUDIEHJEMLER A</w:t>
      </w:r>
      <w:r w:rsidR="001C5319">
        <w:t>V FYLKESMANNEN I FINNMARK i 2018</w:t>
      </w: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Fylkesmannen i Finnmark skal tildele studiehje</w:t>
      </w:r>
      <w:r w:rsidR="001C5319">
        <w:rPr>
          <w:rFonts w:ascii="Calibri" w:hAnsi="Calibri" w:cs="Arial"/>
        </w:rPr>
        <w:t>mler i samisk for skoleåret 2018/19</w:t>
      </w:r>
      <w:r>
        <w:rPr>
          <w:rFonts w:ascii="Calibri" w:hAnsi="Calibri" w:cs="Arial"/>
        </w:rPr>
        <w:t>.</w:t>
      </w: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Vi ber kommunene videreformidle dette til aktuelle lærere på skolene.</w:t>
      </w: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C53DB4" w:rsidRDefault="00C53DB4" w:rsidP="00C53DB4">
      <w:r>
        <w:t>Målgruppen er lærere i grunnskole eller videregående opplæring som underviser i/på samisk som førstespråk og/eller samisk som andrespråk. ( Samisk 2,Samisk 3, og/eller Samisk 4).</w:t>
      </w:r>
    </w:p>
    <w:p w:rsidR="00C53DB4" w:rsidRDefault="00C53DB4" w:rsidP="00C53DB4">
      <w:r>
        <w:t>Lærere i kommuner, fylkeskommuner, samt grunnskoler og videregående skoler godkjent etter privatskoleloven med godkjente læreplaner i samisk som ønsker å styrke sin kompetanse i samisk språk oppfordres til å søke. Lærere som ikke har formell pedagogisk utdanning kan ikke søke på ordningen.</w:t>
      </w:r>
    </w:p>
    <w:p w:rsidR="00C53DB4" w:rsidRDefault="00C53DB4" w:rsidP="00C53DB4">
      <w:r>
        <w:t>Tilskudd til videreutdanning for å styrke kompetansen i samisk språk gis som refusjon av lønnsutgifter i forbindelse med studiepermisjoner. Ved oversøking kan søknader som gjelder videreutdanning for undervisning i grunnskole prioriteres foran videreutdanning for undervisning i videregående opplæring. Lærere som har fått permisjon tidligere kan søke på nytt. Etter endt studiepermisjon har lærer bindingstid som tilsvarer det dobbelte av innvilget studiepermisjonstid.</w:t>
      </w:r>
    </w:p>
    <w:p w:rsidR="00C53DB4" w:rsidRDefault="00C53DB4" w:rsidP="00C53DB4">
      <w:r>
        <w:t>Vi viser til gjeldende retningslinjer under:</w:t>
      </w:r>
    </w:p>
    <w:p w:rsidR="00C53DB4" w:rsidRDefault="001C5319" w:rsidP="00C53DB4">
      <w:hyperlink r:id="rId4" w:history="1">
        <w:r w:rsidR="00C53DB4">
          <w:rPr>
            <w:rStyle w:val="Hyperkobling"/>
          </w:rPr>
          <w:t>http://www.udir.no/globalassets/filer/regelverk/tilskudd/retningslinjer-kap-225-p-63-tilskudd-til-samisk-grunnopplaringen-studiepermisjon-videreutdanning.pdf</w:t>
        </w:r>
      </w:hyperlink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  <w:r>
        <w:rPr>
          <w:rFonts w:ascii="Calibri" w:eastAsia="Times New Roman" w:hAnsi="Calibri" w:cs="Arial"/>
          <w:szCs w:val="20"/>
          <w:lang w:eastAsia="nb-NO"/>
        </w:rPr>
        <w:t>Vedlagt følger søknadsskjema som fylles ut av den enkelte søker og sendes via skolens</w:t>
      </w: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  <w:r>
        <w:rPr>
          <w:rFonts w:ascii="Calibri" w:eastAsia="Times New Roman" w:hAnsi="Calibri" w:cs="Arial"/>
          <w:szCs w:val="20"/>
          <w:lang w:eastAsia="nb-NO"/>
        </w:rPr>
        <w:t>rektor til kommunen. Kommunen skal prioritere innkomne søknader på skjema 2.</w:t>
      </w:r>
      <w:bookmarkStart w:id="0" w:name="_GoBack"/>
      <w:bookmarkEnd w:id="0"/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  <w:r>
        <w:rPr>
          <w:rFonts w:ascii="Calibri" w:eastAsia="Times New Roman" w:hAnsi="Calibri" w:cs="Arial"/>
          <w:szCs w:val="20"/>
          <w:lang w:eastAsia="nb-NO"/>
        </w:rPr>
        <w:t>Kommunene sender inn søknad til Fylkesmannen i Finnm</w:t>
      </w:r>
      <w:r w:rsidR="001C5319">
        <w:rPr>
          <w:rFonts w:ascii="Calibri" w:eastAsia="Times New Roman" w:hAnsi="Calibri" w:cs="Arial"/>
          <w:szCs w:val="20"/>
          <w:lang w:eastAsia="nb-NO"/>
        </w:rPr>
        <w:t>ark innen 15.mars 2018</w:t>
      </w: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C53DB4" w:rsidRDefault="00C53DB4" w:rsidP="00C53D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Cs w:val="20"/>
          <w:lang w:eastAsia="nb-NO"/>
        </w:rPr>
      </w:pPr>
    </w:p>
    <w:p w:rsidR="00C53DB4" w:rsidRDefault="00C53DB4" w:rsidP="00C53DB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C53DB4" w:rsidRDefault="00C53DB4" w:rsidP="00C53DB4"/>
    <w:p w:rsidR="006A5DF6" w:rsidRDefault="006A5DF6"/>
    <w:sectPr w:rsidR="006A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36"/>
    <w:rsid w:val="001B4F36"/>
    <w:rsid w:val="001C5319"/>
    <w:rsid w:val="006A5DF6"/>
    <w:rsid w:val="00C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E16"/>
  <w15:docId w15:val="{944C26BB-29CE-4A43-A775-F8D8F7F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D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3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ir.no/globalassets/filer/regelverk/tilskudd/retningslinjer-kap-225-p-63-tilskudd-til-samisk-grunnopplaringen-studiepermisjon-videreutdanning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Smuk, Laila</dc:creator>
  <cp:keywords/>
  <dc:description/>
  <cp:lastModifiedBy>Smuk, Laila Strandbakke</cp:lastModifiedBy>
  <cp:revision>3</cp:revision>
  <dcterms:created xsi:type="dcterms:W3CDTF">2016-12-21T10:01:00Z</dcterms:created>
  <dcterms:modified xsi:type="dcterms:W3CDTF">2018-01-24T12:28:00Z</dcterms:modified>
</cp:coreProperties>
</file>