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CA" w:rsidRDefault="000C50CA"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p w:rsidR="004F2B44" w:rsidRPr="00031C0E" w:rsidRDefault="004F2B44">
      <w:pPr>
        <w:rPr>
          <w:rFonts w:cs="Arial"/>
          <w:szCs w:val="22"/>
        </w:rPr>
      </w:pPr>
    </w:p>
    <w:p w:rsidR="00AD3DDE" w:rsidRPr="00AD3DDE" w:rsidRDefault="00AD3DDE" w:rsidP="00AD3DDE">
      <w:pPr>
        <w:pStyle w:val="Overskrift1"/>
        <w:jc w:val="center"/>
        <w:rPr>
          <w:rFonts w:cs="Arial"/>
          <w:sz w:val="32"/>
          <w:szCs w:val="28"/>
        </w:rPr>
      </w:pPr>
      <w:bookmarkStart w:id="4" w:name="TITTEL"/>
      <w:r w:rsidRPr="00AD3DDE">
        <w:rPr>
          <w:rFonts w:cs="Arial"/>
          <w:sz w:val="32"/>
          <w:szCs w:val="28"/>
        </w:rPr>
        <w:t>Brevkontrollskjema</w:t>
      </w:r>
    </w:p>
    <w:p w:rsidR="000C50CA" w:rsidRDefault="00AD3DDE" w:rsidP="00AD3DDE">
      <w:pPr>
        <w:pStyle w:val="Overskrift1"/>
        <w:jc w:val="center"/>
        <w:rPr>
          <w:rFonts w:cs="Arial"/>
          <w:sz w:val="32"/>
          <w:szCs w:val="28"/>
        </w:rPr>
      </w:pPr>
      <w:r w:rsidRPr="00AD3DDE">
        <w:rPr>
          <w:rFonts w:cs="Arial"/>
          <w:sz w:val="32"/>
          <w:szCs w:val="28"/>
        </w:rPr>
        <w:t>L</w:t>
      </w:r>
      <w:r w:rsidR="00D96488" w:rsidRPr="00AD3DDE">
        <w:rPr>
          <w:rFonts w:cs="Arial"/>
          <w:sz w:val="32"/>
          <w:szCs w:val="28"/>
        </w:rPr>
        <w:t>andbasert akvakultur i Nordland</w:t>
      </w:r>
      <w:bookmarkEnd w:id="4"/>
    </w:p>
    <w:p w:rsidR="00231A84" w:rsidRPr="00231A84" w:rsidRDefault="00231A84" w:rsidP="00231A84">
      <w:pPr>
        <w:jc w:val="center"/>
      </w:pPr>
      <w:r>
        <w:t xml:space="preserve">Vår </w:t>
      </w:r>
      <w:r w:rsidRPr="00231A84">
        <w:rPr>
          <w:szCs w:val="22"/>
        </w:rPr>
        <w:t xml:space="preserve">referanse: </w:t>
      </w:r>
      <w:bookmarkStart w:id="5" w:name="SAKSNR"/>
      <w:r w:rsidRPr="00231A84">
        <w:rPr>
          <w:rFonts w:cs="Arial"/>
          <w:szCs w:val="22"/>
        </w:rPr>
        <w:t>2016/1646</w:t>
      </w:r>
      <w:bookmarkEnd w:id="5"/>
    </w:p>
    <w:p w:rsidR="00DC2C27" w:rsidRPr="00DC2C27" w:rsidRDefault="00DC2C27" w:rsidP="00DC2C27"/>
    <w:p w:rsidR="00AD3DDE" w:rsidRPr="00756BD8" w:rsidRDefault="00AD3DDE" w:rsidP="00AD3DDE">
      <w:pPr>
        <w:rPr>
          <w:rFonts w:ascii="SFTMyriad Regular" w:hAnsi="SFTMyriad Regular"/>
          <w:b/>
          <w:sz w:val="20"/>
        </w:rPr>
      </w:pPr>
      <w:bookmarkStart w:id="6" w:name="Start"/>
      <w:bookmarkStart w:id="7" w:name="KopiTilTabell"/>
      <w:bookmarkEnd w:id="6"/>
      <w:bookmarkEnd w:id="7"/>
    </w:p>
    <w:p w:rsidR="00AD3DDE" w:rsidRDefault="00AD3DDE" w:rsidP="00AD3DDE">
      <w:pPr>
        <w:rPr>
          <w:rFonts w:cs="Arial"/>
          <w:b/>
          <w:szCs w:val="22"/>
        </w:rPr>
      </w:pPr>
      <w:r w:rsidRPr="00AD3DDE">
        <w:rPr>
          <w:rFonts w:cs="Arial"/>
          <w:b/>
          <w:szCs w:val="22"/>
        </w:rPr>
        <w:t>Skjemaet skal</w:t>
      </w:r>
      <w:r w:rsidR="00533FF7">
        <w:rPr>
          <w:rFonts w:cs="Arial"/>
          <w:b/>
          <w:szCs w:val="22"/>
        </w:rPr>
        <w:t xml:space="preserve"> fylles ut og returneres innen 31.8.2016</w:t>
      </w:r>
      <w:r w:rsidR="002E5485">
        <w:rPr>
          <w:rFonts w:cs="Arial"/>
          <w:b/>
          <w:szCs w:val="22"/>
        </w:rPr>
        <w:t xml:space="preserve"> til</w:t>
      </w:r>
      <w:r w:rsidR="00533FF7">
        <w:rPr>
          <w:rFonts w:cs="Arial"/>
          <w:b/>
          <w:szCs w:val="22"/>
        </w:rPr>
        <w:t xml:space="preserve"> post-</w:t>
      </w:r>
      <w:r>
        <w:rPr>
          <w:rFonts w:cs="Arial"/>
          <w:b/>
          <w:szCs w:val="22"/>
        </w:rPr>
        <w:t xml:space="preserve"> eller epostadresse</w:t>
      </w:r>
      <w:r w:rsidR="00533FF7">
        <w:rPr>
          <w:rFonts w:cs="Arial"/>
          <w:b/>
          <w:szCs w:val="22"/>
        </w:rPr>
        <w:t xml:space="preserve"> nedenfor:</w:t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</w:p>
    <w:p w:rsidR="00AD3DDE" w:rsidRDefault="00AD3DDE" w:rsidP="00AD3DDE">
      <w:pPr>
        <w:rPr>
          <w:rFonts w:cs="Arial"/>
          <w:b/>
          <w:szCs w:val="22"/>
        </w:rPr>
      </w:pPr>
    </w:p>
    <w:p w:rsidR="00AD3DDE" w:rsidRDefault="00AD3DDE" w:rsidP="00AD3DD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Fylkesmannen i Nordland</w:t>
      </w:r>
    </w:p>
    <w:p w:rsidR="00AD3DDE" w:rsidRDefault="00AD3DDE" w:rsidP="00AD3DD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Postboks 1405</w:t>
      </w:r>
    </w:p>
    <w:p w:rsidR="00AD3DDE" w:rsidRPr="002E5485" w:rsidRDefault="00AD3DDE" w:rsidP="00AD3DD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8002 Bodø</w:t>
      </w:r>
      <w:r w:rsidR="002E5485">
        <w:rPr>
          <w:rFonts w:cs="Arial"/>
          <w:b/>
          <w:szCs w:val="22"/>
        </w:rPr>
        <w:tab/>
      </w:r>
      <w:r w:rsidR="002E5485">
        <w:rPr>
          <w:rFonts w:cs="Arial"/>
          <w:b/>
          <w:szCs w:val="22"/>
        </w:rPr>
        <w:tab/>
      </w:r>
      <w:r w:rsidR="002E5485">
        <w:rPr>
          <w:rFonts w:cs="Arial"/>
          <w:b/>
          <w:szCs w:val="22"/>
        </w:rPr>
        <w:tab/>
      </w:r>
      <w:r w:rsidR="002E5485">
        <w:rPr>
          <w:rFonts w:cs="Arial"/>
          <w:b/>
          <w:szCs w:val="22"/>
        </w:rPr>
        <w:tab/>
        <w:t>eller</w:t>
      </w:r>
      <w:r w:rsidR="002E5485">
        <w:rPr>
          <w:rFonts w:cs="Arial"/>
          <w:b/>
          <w:szCs w:val="22"/>
        </w:rPr>
        <w:tab/>
      </w:r>
      <w:r w:rsidR="002E5485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Epost: </w:t>
      </w:r>
      <w:hyperlink r:id="rId15" w:history="1">
        <w:r w:rsidRPr="0035639F">
          <w:rPr>
            <w:rStyle w:val="Hyperkobling"/>
            <w:rFonts w:cs="Arial"/>
            <w:b/>
            <w:szCs w:val="22"/>
          </w:rPr>
          <w:t>fmnopost@fylkesmannen.no</w:t>
        </w:r>
      </w:hyperlink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  <w:r w:rsidRPr="00AD3DDE">
        <w:rPr>
          <w:rFonts w:cs="Arial"/>
          <w:b/>
          <w:szCs w:val="22"/>
        </w:rPr>
        <w:tab/>
      </w:r>
    </w:p>
    <w:p w:rsidR="00AD3DDE" w:rsidRPr="00AD3DDE" w:rsidRDefault="00AD3DDE" w:rsidP="00AD3DDE">
      <w:pPr>
        <w:rPr>
          <w:rFonts w:cs="Arial"/>
          <w:b/>
          <w:szCs w:val="22"/>
        </w:rPr>
      </w:pPr>
      <w:r w:rsidRPr="00AD3DDE">
        <w:rPr>
          <w:rFonts w:cs="Arial"/>
          <w:szCs w:val="22"/>
        </w:rPr>
        <w:t xml:space="preserve">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1417"/>
        <w:gridCol w:w="1985"/>
      </w:tblGrid>
      <w:tr w:rsidR="00AD3DDE" w:rsidRPr="00AD3DDE" w:rsidTr="0095374D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D3DDE" w:rsidRPr="00AD3DDE" w:rsidRDefault="00AD3DDE" w:rsidP="00AD3DDE">
            <w:pPr>
              <w:rPr>
                <w:rFonts w:cs="Arial"/>
                <w:b/>
                <w:szCs w:val="22"/>
              </w:rPr>
            </w:pPr>
            <w:r w:rsidRPr="00AD3DDE">
              <w:rPr>
                <w:rFonts w:cs="Arial"/>
                <w:szCs w:val="22"/>
              </w:rPr>
              <w:t xml:space="preserve"> </w:t>
            </w:r>
          </w:p>
          <w:p w:rsidR="00AD3DDE" w:rsidRPr="00AD3DDE" w:rsidRDefault="00AD3DDE" w:rsidP="00AD3DDE">
            <w:pPr>
              <w:numPr>
                <w:ilvl w:val="0"/>
                <w:numId w:val="1"/>
              </w:numPr>
              <w:contextualSpacing w:val="0"/>
              <w:rPr>
                <w:rFonts w:cs="Arial"/>
                <w:b/>
                <w:szCs w:val="22"/>
              </w:rPr>
            </w:pPr>
            <w:r w:rsidRPr="00AD3DDE">
              <w:rPr>
                <w:rFonts w:cs="Arial"/>
                <w:b/>
                <w:szCs w:val="22"/>
              </w:rPr>
              <w:t>Informasjon om virksomheten</w:t>
            </w:r>
          </w:p>
        </w:tc>
      </w:tr>
      <w:tr w:rsidR="002E5485" w:rsidRPr="00AD3DDE" w:rsidTr="0095374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E5485" w:rsidRPr="00AD3DDE" w:rsidRDefault="002E5485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 xml:space="preserve">Virksomhetens navn: </w:t>
            </w:r>
          </w:p>
          <w:p w:rsidR="002E5485" w:rsidRPr="00AD3DDE" w:rsidRDefault="002E5485" w:rsidP="00AD3DDE">
            <w:pPr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5485" w:rsidRDefault="002E5485" w:rsidP="00AD3D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Lokalitetsnavn:</w:t>
            </w:r>
          </w:p>
          <w:p w:rsidR="002E5485" w:rsidRDefault="002E5485" w:rsidP="00AD3DDE">
            <w:pPr>
              <w:rPr>
                <w:rFonts w:cs="Arial"/>
                <w:szCs w:val="22"/>
              </w:rPr>
            </w:pPr>
          </w:p>
          <w:p w:rsidR="002E5485" w:rsidRDefault="002E5485" w:rsidP="00AD3DDE">
            <w:pPr>
              <w:rPr>
                <w:rFonts w:cs="Arial"/>
                <w:szCs w:val="22"/>
              </w:rPr>
            </w:pPr>
          </w:p>
          <w:p w:rsidR="002E5485" w:rsidRPr="002E5485" w:rsidRDefault="002E5485" w:rsidP="00AD3DDE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Dersom selskapet har flere lokaliteter som er omfattet av denne kontrollen, skal det benyttes ett skjema per lokalitet</w:t>
            </w:r>
          </w:p>
        </w:tc>
      </w:tr>
      <w:tr w:rsidR="00AD3DDE" w:rsidRPr="00AD3DDE" w:rsidTr="0095374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>Orga</w:t>
            </w:r>
            <w:r w:rsidR="002E5485">
              <w:rPr>
                <w:rFonts w:cs="Arial"/>
                <w:szCs w:val="22"/>
              </w:rPr>
              <w:t>nisasjonsnummer</w:t>
            </w:r>
            <w:r w:rsidRPr="00AD3DDE">
              <w:rPr>
                <w:rFonts w:cs="Arial"/>
                <w:szCs w:val="22"/>
              </w:rPr>
              <w:t xml:space="preserve"> (morselskap):</w:t>
            </w: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2E5485" w:rsidP="00AD3D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Kontaktperson:</w:t>
            </w: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</w:tc>
      </w:tr>
      <w:tr w:rsidR="00AD3DDE" w:rsidRPr="00AD3DDE" w:rsidTr="0095374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>Adresse:</w:t>
            </w: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>Telefon:</w:t>
            </w:r>
          </w:p>
        </w:tc>
      </w:tr>
      <w:tr w:rsidR="00AD3DDE" w:rsidRPr="00AD3DDE" w:rsidTr="0095374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proofErr w:type="spellStart"/>
            <w:r w:rsidRPr="00AD3DDE">
              <w:rPr>
                <w:rFonts w:cs="Arial"/>
                <w:szCs w:val="22"/>
              </w:rPr>
              <w:t>Postnr</w:t>
            </w:r>
            <w:proofErr w:type="spellEnd"/>
            <w:r w:rsidRPr="00AD3DDE">
              <w:rPr>
                <w:rFonts w:cs="Arial"/>
                <w:szCs w:val="22"/>
              </w:rPr>
              <w:t xml:space="preserve"> og sted:</w:t>
            </w: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AD3DDE" w:rsidP="00AD3DDE">
            <w:pPr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t>E-post:</w:t>
            </w:r>
          </w:p>
        </w:tc>
      </w:tr>
      <w:tr w:rsidR="00AD3DDE" w:rsidRPr="00AD3DDE" w:rsidTr="0095374D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DDE" w:rsidRPr="00AD3DDE" w:rsidRDefault="002E5485" w:rsidP="00AD3D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Dato og u</w:t>
            </w:r>
            <w:r w:rsidR="00AD3DDE" w:rsidRPr="00AD3DDE">
              <w:rPr>
                <w:rFonts w:cs="Arial"/>
                <w:szCs w:val="22"/>
              </w:rPr>
              <w:t>nderskrift:</w:t>
            </w: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  <w:p w:rsidR="00AD3DDE" w:rsidRPr="00AD3DDE" w:rsidRDefault="00AD3DDE" w:rsidP="00AD3DDE">
            <w:pPr>
              <w:rPr>
                <w:rFonts w:cs="Arial"/>
                <w:szCs w:val="22"/>
              </w:rPr>
            </w:pPr>
          </w:p>
        </w:tc>
      </w:tr>
      <w:tr w:rsidR="00AD3DDE" w:rsidRPr="00AD3DDE" w:rsidTr="0095374D">
        <w:tc>
          <w:tcPr>
            <w:tcW w:w="10031" w:type="dxa"/>
            <w:gridSpan w:val="4"/>
            <w:shd w:val="clear" w:color="auto" w:fill="CCFFFF"/>
          </w:tcPr>
          <w:p w:rsidR="00AD3DDE" w:rsidRPr="00AD3DDE" w:rsidRDefault="00AD3DDE" w:rsidP="00AD3DDE">
            <w:pPr>
              <w:rPr>
                <w:rFonts w:cs="Arial"/>
                <w:b/>
                <w:szCs w:val="22"/>
              </w:rPr>
            </w:pPr>
          </w:p>
          <w:p w:rsidR="00AD3DDE" w:rsidRPr="00AD3DDE" w:rsidRDefault="002E5485" w:rsidP="00AD3DDE">
            <w:pPr>
              <w:numPr>
                <w:ilvl w:val="0"/>
                <w:numId w:val="1"/>
              </w:numPr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Informasjon om utslippstillatelse(r)</w:t>
            </w:r>
          </w:p>
        </w:tc>
      </w:tr>
      <w:tr w:rsidR="00C90387" w:rsidRPr="00AD3DDE" w:rsidTr="0095374D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387" w:rsidRDefault="00C90387" w:rsidP="002E5485">
            <w:pPr>
              <w:rPr>
                <w:rFonts w:cs="Arial"/>
                <w:szCs w:val="22"/>
              </w:rPr>
            </w:pPr>
          </w:p>
          <w:p w:rsidR="00C90387" w:rsidRPr="0095374D" w:rsidRDefault="0095374D" w:rsidP="002E548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Cs w:val="22"/>
              </w:rPr>
              <w:t>Oppgi u</w:t>
            </w:r>
            <w:r w:rsidR="00C90387">
              <w:rPr>
                <w:rFonts w:cs="Arial"/>
                <w:szCs w:val="22"/>
              </w:rPr>
              <w:t xml:space="preserve">tstedelsesdato og </w:t>
            </w:r>
            <w:r>
              <w:rPr>
                <w:rFonts w:cs="Arial"/>
                <w:szCs w:val="22"/>
              </w:rPr>
              <w:t>produksjons</w:t>
            </w:r>
            <w:r w:rsidR="00C90387">
              <w:rPr>
                <w:rFonts w:cs="Arial"/>
                <w:szCs w:val="22"/>
              </w:rPr>
              <w:t>ramme</w:t>
            </w:r>
            <w:r w:rsidR="000A471F">
              <w:rPr>
                <w:rFonts w:cs="Arial"/>
                <w:szCs w:val="22"/>
              </w:rPr>
              <w:t xml:space="preserve"> for </w:t>
            </w:r>
            <w:r w:rsidR="00C90387">
              <w:rPr>
                <w:rFonts w:cs="Arial"/>
                <w:szCs w:val="22"/>
              </w:rPr>
              <w:t>utslippstillatelse</w:t>
            </w:r>
            <w:r w:rsidR="00DB46CE">
              <w:rPr>
                <w:rFonts w:cs="Arial"/>
                <w:szCs w:val="22"/>
              </w:rPr>
              <w:t xml:space="preserve"> som er gjeldende på lokaliteten</w:t>
            </w:r>
            <w:r>
              <w:rPr>
                <w:rFonts w:cs="Arial"/>
                <w:szCs w:val="22"/>
              </w:rPr>
              <w:t xml:space="preserve">. </w:t>
            </w:r>
            <w:r w:rsidRPr="0095374D">
              <w:rPr>
                <w:rFonts w:cs="Arial"/>
                <w:szCs w:val="22"/>
              </w:rPr>
              <w:t>Dersom lokaliteten har fått endret utslippstillatelse i perioden</w:t>
            </w:r>
            <w:r w:rsidR="00DB46CE">
              <w:rPr>
                <w:rFonts w:cs="Arial"/>
                <w:szCs w:val="22"/>
              </w:rPr>
              <w:t xml:space="preserve"> 2010 til og med 2015</w:t>
            </w:r>
            <w:r w:rsidRPr="0095374D">
              <w:rPr>
                <w:rFonts w:cs="Arial"/>
                <w:szCs w:val="22"/>
              </w:rPr>
              <w:t>, skal alle</w:t>
            </w:r>
            <w:r w:rsidR="00DB46CE">
              <w:rPr>
                <w:rFonts w:cs="Arial"/>
                <w:szCs w:val="22"/>
              </w:rPr>
              <w:t xml:space="preserve"> tillatelser som har vært i bruk i denne perioden</w:t>
            </w:r>
            <w:r w:rsidRPr="0095374D">
              <w:rPr>
                <w:rFonts w:cs="Arial"/>
                <w:szCs w:val="22"/>
              </w:rPr>
              <w:t xml:space="preserve"> oppgis.</w:t>
            </w:r>
          </w:p>
          <w:p w:rsidR="00C90387" w:rsidRDefault="00C90387" w:rsidP="002E5485">
            <w:pPr>
              <w:rPr>
                <w:rFonts w:cs="Arial"/>
                <w:szCs w:val="22"/>
              </w:rPr>
            </w:pPr>
          </w:p>
          <w:p w:rsidR="00C90387" w:rsidRDefault="00C90387" w:rsidP="002E5485">
            <w:pPr>
              <w:rPr>
                <w:rFonts w:cs="Arial"/>
                <w:szCs w:val="22"/>
              </w:rPr>
            </w:pPr>
          </w:p>
          <w:p w:rsidR="00C90387" w:rsidRDefault="00C90387" w:rsidP="007024BA">
            <w:pPr>
              <w:pStyle w:val="Listeavsnitt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År:</w:t>
            </w:r>
          </w:p>
          <w:p w:rsidR="00C90387" w:rsidRDefault="00C90387" w:rsidP="00C90387">
            <w:pPr>
              <w:pStyle w:val="Listeavsnitt"/>
              <w:numPr>
                <w:ilvl w:val="1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Ramme:</w:t>
            </w:r>
          </w:p>
          <w:p w:rsidR="000A471F" w:rsidRDefault="000A471F" w:rsidP="000A471F">
            <w:pPr>
              <w:pStyle w:val="Listeavsnitt"/>
              <w:ind w:left="1440"/>
              <w:rPr>
                <w:rFonts w:cs="Arial"/>
                <w:szCs w:val="22"/>
              </w:rPr>
            </w:pPr>
          </w:p>
          <w:p w:rsidR="00C90387" w:rsidRDefault="00C90387" w:rsidP="007024BA">
            <w:pPr>
              <w:pStyle w:val="Listeavsnitt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År:</w:t>
            </w:r>
          </w:p>
          <w:p w:rsidR="00C90387" w:rsidRDefault="00C90387" w:rsidP="00C90387">
            <w:pPr>
              <w:pStyle w:val="Listeavsnitt"/>
              <w:numPr>
                <w:ilvl w:val="1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Ramme:</w:t>
            </w:r>
          </w:p>
          <w:p w:rsidR="000A471F" w:rsidRDefault="000A471F" w:rsidP="000A471F">
            <w:pPr>
              <w:pStyle w:val="Listeavsnitt"/>
              <w:ind w:left="1440"/>
              <w:rPr>
                <w:rFonts w:cs="Arial"/>
                <w:szCs w:val="22"/>
              </w:rPr>
            </w:pPr>
          </w:p>
          <w:p w:rsidR="00C90387" w:rsidRDefault="00C90387" w:rsidP="007024BA">
            <w:pPr>
              <w:pStyle w:val="Listeavsnitt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År:</w:t>
            </w:r>
          </w:p>
          <w:p w:rsidR="00C90387" w:rsidRDefault="00C90387" w:rsidP="00C90387">
            <w:pPr>
              <w:pStyle w:val="Listeavsnitt"/>
              <w:numPr>
                <w:ilvl w:val="1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Ramme:</w:t>
            </w:r>
          </w:p>
          <w:p w:rsidR="000A471F" w:rsidRDefault="000A471F" w:rsidP="000A471F">
            <w:pPr>
              <w:pStyle w:val="Listeavsnitt"/>
              <w:ind w:left="1440"/>
              <w:rPr>
                <w:rFonts w:cs="Arial"/>
                <w:szCs w:val="22"/>
              </w:rPr>
            </w:pPr>
          </w:p>
          <w:p w:rsidR="00C90387" w:rsidRDefault="00C90387" w:rsidP="007024BA">
            <w:pPr>
              <w:pStyle w:val="Listeavsnitt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År:</w:t>
            </w:r>
          </w:p>
          <w:p w:rsidR="00C90387" w:rsidRDefault="00C90387" w:rsidP="00C90387">
            <w:pPr>
              <w:pStyle w:val="Listeavsnitt"/>
              <w:numPr>
                <w:ilvl w:val="1"/>
                <w:numId w:val="1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Ramme:</w:t>
            </w:r>
          </w:p>
          <w:p w:rsidR="000A471F" w:rsidRPr="007024BA" w:rsidRDefault="000A471F" w:rsidP="000A471F">
            <w:pPr>
              <w:pStyle w:val="Listeavsnitt"/>
              <w:ind w:left="1440"/>
              <w:rPr>
                <w:rFonts w:cs="Arial"/>
                <w:szCs w:val="22"/>
              </w:rPr>
            </w:pPr>
          </w:p>
          <w:p w:rsidR="00C90387" w:rsidRDefault="00C90387" w:rsidP="00AD3DDE">
            <w:pPr>
              <w:rPr>
                <w:rFonts w:cs="Arial"/>
                <w:szCs w:val="22"/>
              </w:rPr>
            </w:pPr>
          </w:p>
          <w:p w:rsidR="00C90387" w:rsidRPr="007843E8" w:rsidRDefault="000A471F" w:rsidP="00AD3DDE">
            <w:pPr>
              <w:rPr>
                <w:rFonts w:cs="Arial"/>
                <w:i/>
                <w:sz w:val="20"/>
                <w:szCs w:val="22"/>
              </w:rPr>
            </w:pPr>
            <w:r w:rsidRPr="007843E8">
              <w:rPr>
                <w:rFonts w:cs="Arial"/>
                <w:i/>
                <w:sz w:val="20"/>
                <w:szCs w:val="22"/>
              </w:rPr>
              <w:t>Eksempel på utfylling:</w:t>
            </w:r>
          </w:p>
          <w:p w:rsidR="00C90387" w:rsidRPr="007843E8" w:rsidRDefault="000A471F" w:rsidP="00C90387">
            <w:pPr>
              <w:pStyle w:val="Listeavsnitt"/>
              <w:numPr>
                <w:ilvl w:val="0"/>
                <w:numId w:val="15"/>
              </w:numPr>
              <w:rPr>
                <w:rFonts w:cs="Arial"/>
                <w:i/>
                <w:sz w:val="20"/>
                <w:szCs w:val="22"/>
              </w:rPr>
            </w:pPr>
            <w:r w:rsidRPr="007843E8">
              <w:rPr>
                <w:rFonts w:cs="Arial"/>
                <w:i/>
                <w:sz w:val="20"/>
                <w:szCs w:val="22"/>
              </w:rPr>
              <w:t xml:space="preserve">År: </w:t>
            </w:r>
            <w:r w:rsidR="00C90387" w:rsidRPr="007843E8">
              <w:rPr>
                <w:rFonts w:cs="Arial"/>
                <w:i/>
                <w:sz w:val="20"/>
                <w:szCs w:val="22"/>
              </w:rPr>
              <w:t>1.1.2010</w:t>
            </w:r>
          </w:p>
          <w:p w:rsidR="00C90387" w:rsidRPr="00C90387" w:rsidRDefault="000A471F" w:rsidP="00C90387">
            <w:pPr>
              <w:pStyle w:val="Listeavsnitt"/>
              <w:numPr>
                <w:ilvl w:val="1"/>
                <w:numId w:val="15"/>
              </w:numPr>
              <w:rPr>
                <w:rFonts w:cs="Arial"/>
                <w:i/>
                <w:szCs w:val="22"/>
              </w:rPr>
            </w:pPr>
            <w:r w:rsidRPr="007843E8">
              <w:rPr>
                <w:rFonts w:cs="Arial"/>
                <w:i/>
                <w:sz w:val="20"/>
                <w:szCs w:val="22"/>
              </w:rPr>
              <w:t xml:space="preserve">Ramme: </w:t>
            </w:r>
            <w:r w:rsidR="00C90387" w:rsidRPr="007843E8">
              <w:rPr>
                <w:rFonts w:cs="Arial"/>
                <w:i/>
                <w:sz w:val="20"/>
                <w:szCs w:val="22"/>
              </w:rPr>
              <w:t>2 500 000 laks, ørret og sjøørret/2 500 tonn tørrfôr årlig</w:t>
            </w:r>
          </w:p>
        </w:tc>
      </w:tr>
      <w:tr w:rsidR="000A471F" w:rsidRPr="00AD3DDE" w:rsidTr="0095374D">
        <w:tc>
          <w:tcPr>
            <w:tcW w:w="6629" w:type="dxa"/>
            <w:gridSpan w:val="2"/>
            <w:shd w:val="clear" w:color="auto" w:fill="CCFFFF"/>
          </w:tcPr>
          <w:p w:rsidR="000A471F" w:rsidRPr="00AD3DDE" w:rsidRDefault="000A471F" w:rsidP="00AD3DDE">
            <w:pPr>
              <w:rPr>
                <w:rFonts w:cs="Arial"/>
                <w:b/>
                <w:szCs w:val="22"/>
              </w:rPr>
            </w:pPr>
          </w:p>
          <w:p w:rsidR="000A471F" w:rsidRPr="00AD3DDE" w:rsidRDefault="000A471F" w:rsidP="00AD3DDE">
            <w:pPr>
              <w:numPr>
                <w:ilvl w:val="0"/>
                <w:numId w:val="1"/>
              </w:numPr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Fôrforbruk</w:t>
            </w:r>
          </w:p>
        </w:tc>
        <w:tc>
          <w:tcPr>
            <w:tcW w:w="1417" w:type="dxa"/>
            <w:shd w:val="clear" w:color="auto" w:fill="CCFFFF"/>
          </w:tcPr>
          <w:p w:rsidR="000A471F" w:rsidRPr="00AD3DDE" w:rsidRDefault="000A471F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</w:p>
          <w:p w:rsidR="000A471F" w:rsidRPr="00AD3DDE" w:rsidRDefault="000A471F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År</w:t>
            </w:r>
          </w:p>
        </w:tc>
        <w:tc>
          <w:tcPr>
            <w:tcW w:w="1985" w:type="dxa"/>
            <w:shd w:val="clear" w:color="auto" w:fill="CCFFFF"/>
          </w:tcPr>
          <w:p w:rsidR="000A471F" w:rsidRPr="00AD3DDE" w:rsidRDefault="000A471F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</w:p>
          <w:p w:rsidR="000A471F" w:rsidRPr="00AD3DDE" w:rsidRDefault="000A471F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Total utfôring (kg)</w:t>
            </w: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 w:val="restart"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  <w:p w:rsidR="000A471F" w:rsidRDefault="000A471F" w:rsidP="000A471F">
            <w:pPr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Oppgi årlig fôrforbruk for alle kalenderår der det har vært produksjon på lokaliteten.</w:t>
            </w:r>
          </w:p>
          <w:p w:rsidR="000A471F" w:rsidRDefault="000A471F" w:rsidP="000A471F">
            <w:pPr>
              <w:contextualSpacing w:val="0"/>
              <w:rPr>
                <w:rFonts w:cs="Arial"/>
                <w:szCs w:val="22"/>
              </w:rPr>
            </w:pPr>
          </w:p>
          <w:p w:rsidR="000A471F" w:rsidRDefault="000A471F" w:rsidP="000A471F">
            <w:pPr>
              <w:contextualSpacing w:val="0"/>
              <w:rPr>
                <w:rFonts w:cs="Arial"/>
                <w:szCs w:val="22"/>
              </w:rPr>
            </w:pPr>
          </w:p>
          <w:p w:rsidR="007843E8" w:rsidRDefault="007843E8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</w:p>
          <w:p w:rsidR="007843E8" w:rsidRDefault="007843E8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</w:p>
          <w:p w:rsidR="007843E8" w:rsidRDefault="007843E8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</w:p>
          <w:p w:rsidR="007843E8" w:rsidRDefault="007843E8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</w:p>
          <w:p w:rsidR="007843E8" w:rsidRDefault="007843E8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</w:p>
          <w:p w:rsidR="000A471F" w:rsidRPr="007843E8" w:rsidRDefault="000A471F" w:rsidP="000A471F">
            <w:pPr>
              <w:contextualSpacing w:val="0"/>
              <w:rPr>
                <w:rFonts w:cs="Arial"/>
                <w:i/>
                <w:sz w:val="20"/>
                <w:szCs w:val="22"/>
              </w:rPr>
            </w:pPr>
            <w:r w:rsidRPr="007843E8">
              <w:rPr>
                <w:rFonts w:cs="Arial"/>
                <w:i/>
                <w:sz w:val="20"/>
                <w:szCs w:val="22"/>
              </w:rPr>
              <w:t>Eventuelle kom</w:t>
            </w:r>
            <w:r w:rsidR="007843E8" w:rsidRPr="007843E8">
              <w:rPr>
                <w:rFonts w:cs="Arial"/>
                <w:i/>
                <w:sz w:val="20"/>
                <w:szCs w:val="22"/>
              </w:rPr>
              <w:t>mentarer for år uten produksjon eller med fôrforbruk høyere enn ramme i utslippstillatelse kan oppgis under punkt 5.</w:t>
            </w:r>
          </w:p>
          <w:p w:rsidR="000A471F" w:rsidRPr="000A471F" w:rsidRDefault="000A471F" w:rsidP="000A471F">
            <w:pPr>
              <w:contextualSpacing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:rsidR="000A471F" w:rsidRPr="00AD3DDE" w:rsidRDefault="000A471F" w:rsidP="000A471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2012</w:t>
            </w:r>
          </w:p>
          <w:p w:rsidR="000A471F" w:rsidRPr="00AD3DDE" w:rsidRDefault="000A471F" w:rsidP="000A471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2013</w:t>
            </w:r>
          </w:p>
          <w:p w:rsidR="000A471F" w:rsidRPr="00AD3DDE" w:rsidRDefault="000A471F" w:rsidP="000A471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2014</w:t>
            </w:r>
          </w:p>
          <w:p w:rsidR="000A471F" w:rsidRPr="00AD3DDE" w:rsidRDefault="000A471F" w:rsidP="000A471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0A471F" w:rsidRPr="00AD3DDE" w:rsidTr="0095374D">
        <w:trPr>
          <w:trHeight w:val="211"/>
        </w:trPr>
        <w:tc>
          <w:tcPr>
            <w:tcW w:w="6629" w:type="dxa"/>
            <w:gridSpan w:val="2"/>
            <w:vMerge/>
            <w:shd w:val="clear" w:color="auto" w:fill="auto"/>
          </w:tcPr>
          <w:p w:rsidR="000A471F" w:rsidRPr="00AD3DDE" w:rsidRDefault="000A471F" w:rsidP="00AD3DDE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71F" w:rsidRDefault="000A471F" w:rsidP="000A47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2015</w:t>
            </w:r>
          </w:p>
          <w:p w:rsidR="000A471F" w:rsidRPr="00AD3DDE" w:rsidRDefault="000A471F" w:rsidP="000A471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71F" w:rsidRPr="00AD3DDE" w:rsidRDefault="000A471F" w:rsidP="000A471F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7843E8" w:rsidRPr="00AD3DDE" w:rsidTr="0095374D">
        <w:tc>
          <w:tcPr>
            <w:tcW w:w="6629" w:type="dxa"/>
            <w:gridSpan w:val="2"/>
            <w:shd w:val="clear" w:color="auto" w:fill="CCFFFF"/>
          </w:tcPr>
          <w:p w:rsidR="007843E8" w:rsidRPr="00AD3DDE" w:rsidRDefault="007843E8" w:rsidP="00AD3DDE">
            <w:pPr>
              <w:rPr>
                <w:rFonts w:cs="Arial"/>
                <w:b/>
                <w:szCs w:val="22"/>
              </w:rPr>
            </w:pPr>
          </w:p>
          <w:p w:rsidR="007843E8" w:rsidRPr="00AD3DDE" w:rsidRDefault="007843E8" w:rsidP="00AD3DDE">
            <w:pPr>
              <w:numPr>
                <w:ilvl w:val="0"/>
                <w:numId w:val="1"/>
              </w:numPr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Rensing av avløp</w:t>
            </w:r>
          </w:p>
        </w:tc>
        <w:tc>
          <w:tcPr>
            <w:tcW w:w="1417" w:type="dxa"/>
            <w:shd w:val="clear" w:color="auto" w:fill="CCFFFF"/>
          </w:tcPr>
          <w:p w:rsidR="007843E8" w:rsidRPr="00AD3DDE" w:rsidRDefault="007843E8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</w:p>
          <w:p w:rsidR="007843E8" w:rsidRPr="00AD3DDE" w:rsidRDefault="007843E8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  <w:r w:rsidRPr="00AD3DDE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1985" w:type="dxa"/>
            <w:shd w:val="clear" w:color="auto" w:fill="CCFFFF"/>
          </w:tcPr>
          <w:p w:rsidR="007843E8" w:rsidRPr="00AD3DDE" w:rsidRDefault="007843E8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</w:p>
          <w:p w:rsidR="007843E8" w:rsidRPr="00AD3DDE" w:rsidRDefault="007843E8" w:rsidP="00AD3DDE">
            <w:pPr>
              <w:ind w:left="-108"/>
              <w:jc w:val="center"/>
              <w:rPr>
                <w:rFonts w:cs="Arial"/>
                <w:b/>
                <w:szCs w:val="22"/>
              </w:rPr>
            </w:pPr>
            <w:r w:rsidRPr="00AD3DDE">
              <w:rPr>
                <w:rFonts w:cs="Arial"/>
                <w:b/>
                <w:szCs w:val="22"/>
              </w:rPr>
              <w:t>Nei</w:t>
            </w:r>
          </w:p>
        </w:tc>
      </w:tr>
      <w:tr w:rsidR="007843E8" w:rsidRPr="00AD3DDE" w:rsidTr="0095374D">
        <w:tc>
          <w:tcPr>
            <w:tcW w:w="6629" w:type="dxa"/>
            <w:gridSpan w:val="2"/>
            <w:shd w:val="clear" w:color="auto" w:fill="auto"/>
          </w:tcPr>
          <w:p w:rsidR="007843E8" w:rsidRPr="00AD3DDE" w:rsidRDefault="007843E8" w:rsidP="00AD3DDE">
            <w:pPr>
              <w:rPr>
                <w:rFonts w:cs="Arial"/>
                <w:szCs w:val="22"/>
              </w:rPr>
            </w:pPr>
          </w:p>
          <w:p w:rsidR="005B4875" w:rsidRDefault="005B4875" w:rsidP="007843E8">
            <w:pPr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Foreligger det</w:t>
            </w:r>
            <w:r w:rsidR="007843E8">
              <w:rPr>
                <w:rFonts w:cs="Arial"/>
                <w:szCs w:val="22"/>
              </w:rPr>
              <w:t xml:space="preserve"> krav om rensing av avløp jf. utslippstillatelser oppgitt under punkt 2? </w:t>
            </w:r>
            <w:r w:rsidR="007843E8" w:rsidRPr="005B4875">
              <w:rPr>
                <w:rFonts w:cs="Arial"/>
                <w:i/>
                <w:szCs w:val="22"/>
              </w:rPr>
              <w:t xml:space="preserve">Hvis nei, gå </w:t>
            </w:r>
            <w:r w:rsidRPr="005B4875">
              <w:rPr>
                <w:rFonts w:cs="Arial"/>
                <w:i/>
                <w:szCs w:val="22"/>
              </w:rPr>
              <w:t>til punkt 5</w:t>
            </w:r>
            <w:r>
              <w:rPr>
                <w:rFonts w:cs="Arial"/>
                <w:szCs w:val="22"/>
              </w:rPr>
              <w:t xml:space="preserve">. </w:t>
            </w:r>
          </w:p>
          <w:p w:rsidR="005B4875" w:rsidRDefault="005B4875" w:rsidP="007843E8">
            <w:pPr>
              <w:contextualSpacing w:val="0"/>
              <w:rPr>
                <w:rFonts w:cs="Arial"/>
                <w:szCs w:val="22"/>
              </w:rPr>
            </w:pPr>
          </w:p>
          <w:p w:rsidR="005B4875" w:rsidRDefault="005B4875" w:rsidP="007843E8">
            <w:pPr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Har rensekrav forelagt i hele perioden 2010-2015?</w:t>
            </w:r>
          </w:p>
          <w:p w:rsidR="005B4875" w:rsidRDefault="005B4875" w:rsidP="007843E8">
            <w:pPr>
              <w:contextualSpacing w:val="0"/>
              <w:rPr>
                <w:rFonts w:cs="Arial"/>
                <w:szCs w:val="22"/>
              </w:rPr>
            </w:pPr>
          </w:p>
          <w:p w:rsidR="005B4875" w:rsidRPr="005B4875" w:rsidRDefault="005B4875" w:rsidP="007843E8">
            <w:pPr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Hvis nei, oppgi dato for kravets ikrafttredelse her: ……………….</w:t>
            </w:r>
          </w:p>
          <w:p w:rsidR="005B4875" w:rsidRPr="00AD3DDE" w:rsidRDefault="005B4875" w:rsidP="007843E8">
            <w:pPr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843E8" w:rsidRPr="00AD3DDE" w:rsidRDefault="007843E8" w:rsidP="00AD3DDE">
            <w:pPr>
              <w:ind w:left="708"/>
              <w:jc w:val="center"/>
              <w:rPr>
                <w:rFonts w:cs="Arial"/>
                <w:szCs w:val="22"/>
              </w:rPr>
            </w:pPr>
          </w:p>
          <w:p w:rsidR="007843E8" w:rsidRPr="00AD3DDE" w:rsidRDefault="007843E8" w:rsidP="00AD3DDE">
            <w:pPr>
              <w:spacing w:after="20"/>
              <w:rPr>
                <w:rFonts w:cs="Arial"/>
                <w:szCs w:val="22"/>
              </w:rPr>
            </w:pPr>
          </w:p>
          <w:p w:rsidR="007843E8" w:rsidRPr="00AD3DDE" w:rsidRDefault="007843E8" w:rsidP="00AD3DDE">
            <w:pPr>
              <w:spacing w:after="20"/>
              <w:jc w:val="center"/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DE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AD3DDE">
              <w:rPr>
                <w:rFonts w:cs="Arial"/>
                <w:szCs w:val="22"/>
              </w:rPr>
              <w:fldChar w:fldCharType="end"/>
            </w:r>
          </w:p>
          <w:p w:rsidR="005B4875" w:rsidRDefault="005B4875" w:rsidP="005B4875">
            <w:pPr>
              <w:spacing w:after="20"/>
              <w:jc w:val="center"/>
              <w:rPr>
                <w:rFonts w:cs="Arial"/>
                <w:szCs w:val="22"/>
              </w:rPr>
            </w:pPr>
          </w:p>
          <w:p w:rsidR="005B4875" w:rsidRPr="00AD3DDE" w:rsidRDefault="005B4875" w:rsidP="005B4875">
            <w:pPr>
              <w:spacing w:after="20"/>
              <w:jc w:val="center"/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DE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AD3DDE">
              <w:rPr>
                <w:rFonts w:cs="Arial"/>
                <w:szCs w:val="22"/>
              </w:rPr>
              <w:fldChar w:fldCharType="end"/>
            </w:r>
          </w:p>
          <w:p w:rsidR="007843E8" w:rsidRPr="00AD3DDE" w:rsidRDefault="007843E8" w:rsidP="00AD3DDE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3E8" w:rsidRPr="00AD3DDE" w:rsidRDefault="007843E8" w:rsidP="00AD3DDE">
            <w:pPr>
              <w:spacing w:after="20"/>
              <w:jc w:val="center"/>
              <w:rPr>
                <w:rFonts w:cs="Arial"/>
                <w:szCs w:val="22"/>
              </w:rPr>
            </w:pPr>
          </w:p>
          <w:p w:rsidR="007843E8" w:rsidRPr="00AD3DDE" w:rsidRDefault="007843E8" w:rsidP="00AD3DDE">
            <w:pPr>
              <w:spacing w:after="20"/>
              <w:rPr>
                <w:rFonts w:cs="Arial"/>
                <w:szCs w:val="22"/>
              </w:rPr>
            </w:pPr>
          </w:p>
          <w:p w:rsidR="007843E8" w:rsidRPr="00AD3DDE" w:rsidRDefault="007843E8" w:rsidP="00AD3DDE">
            <w:pPr>
              <w:spacing w:after="20"/>
              <w:jc w:val="center"/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DE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AD3DDE">
              <w:rPr>
                <w:rFonts w:cs="Arial"/>
                <w:szCs w:val="22"/>
              </w:rPr>
              <w:fldChar w:fldCharType="end"/>
            </w:r>
          </w:p>
          <w:p w:rsidR="007843E8" w:rsidRDefault="007843E8" w:rsidP="00AD3DDE">
            <w:pPr>
              <w:spacing w:after="20"/>
              <w:jc w:val="center"/>
              <w:rPr>
                <w:rFonts w:cs="Arial"/>
                <w:szCs w:val="22"/>
              </w:rPr>
            </w:pPr>
          </w:p>
          <w:p w:rsidR="005B4875" w:rsidRPr="00AD3DDE" w:rsidRDefault="005B4875" w:rsidP="005B4875">
            <w:pPr>
              <w:spacing w:after="20"/>
              <w:jc w:val="center"/>
              <w:rPr>
                <w:rFonts w:cs="Arial"/>
                <w:szCs w:val="22"/>
              </w:rPr>
            </w:pPr>
            <w:r w:rsidRPr="00AD3DDE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DE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AD3DDE">
              <w:rPr>
                <w:rFonts w:cs="Arial"/>
                <w:szCs w:val="22"/>
              </w:rPr>
              <w:fldChar w:fldCharType="end"/>
            </w:r>
          </w:p>
          <w:p w:rsidR="005B4875" w:rsidRPr="00AD3DDE" w:rsidRDefault="005B4875" w:rsidP="00AD3DDE">
            <w:pPr>
              <w:spacing w:after="20"/>
              <w:jc w:val="center"/>
              <w:rPr>
                <w:rFonts w:cs="Arial"/>
                <w:szCs w:val="22"/>
              </w:rPr>
            </w:pPr>
          </w:p>
        </w:tc>
      </w:tr>
      <w:tr w:rsidR="007137EA" w:rsidRPr="00AD3DDE" w:rsidTr="00F54EF5">
        <w:tc>
          <w:tcPr>
            <w:tcW w:w="10031" w:type="dxa"/>
            <w:gridSpan w:val="4"/>
            <w:shd w:val="clear" w:color="auto" w:fill="auto"/>
          </w:tcPr>
          <w:p w:rsidR="007137EA" w:rsidRDefault="007137EA" w:rsidP="00AD3DDE">
            <w:pPr>
              <w:rPr>
                <w:rFonts w:cs="Arial"/>
                <w:szCs w:val="22"/>
              </w:rPr>
            </w:pPr>
          </w:p>
          <w:p w:rsidR="007137EA" w:rsidRDefault="007137EA" w:rsidP="00AD3D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Hvilken form har rensekravet?</w:t>
            </w:r>
          </w:p>
          <w:p w:rsidR="007137EA" w:rsidRDefault="007137EA" w:rsidP="00AD3DDE">
            <w:pPr>
              <w:rPr>
                <w:rFonts w:cs="Arial"/>
                <w:szCs w:val="22"/>
              </w:rPr>
            </w:pPr>
          </w:p>
          <w:p w:rsidR="007137EA" w:rsidRDefault="007137EA" w:rsidP="007137EA">
            <w:pPr>
              <w:pStyle w:val="Listeavsnitt"/>
              <w:numPr>
                <w:ilvl w:val="0"/>
                <w:numId w:val="15"/>
              </w:numPr>
              <w:spacing w:after="20"/>
              <w:rPr>
                <w:rFonts w:cs="Arial"/>
                <w:szCs w:val="22"/>
              </w:rPr>
            </w:pPr>
            <w:r w:rsidRPr="0095374D">
              <w:rPr>
                <w:rFonts w:cs="Arial"/>
                <w:szCs w:val="22"/>
              </w:rPr>
              <w:t xml:space="preserve">50 % reduksjon av suspendert stoff og </w:t>
            </w:r>
            <w:r>
              <w:rPr>
                <w:rFonts w:cs="Arial"/>
                <w:szCs w:val="22"/>
              </w:rPr>
              <w:t xml:space="preserve">                                         </w:t>
            </w:r>
            <w:r w:rsidRPr="0095374D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74D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95374D">
              <w:rPr>
                <w:rFonts w:cs="Arial"/>
                <w:szCs w:val="22"/>
              </w:rPr>
              <w:fldChar w:fldCharType="end"/>
            </w:r>
          </w:p>
          <w:p w:rsidR="007137EA" w:rsidRDefault="007137EA" w:rsidP="007137EA">
            <w:pPr>
              <w:pStyle w:val="Listeavsnitt"/>
              <w:spacing w:after="20"/>
              <w:rPr>
                <w:rFonts w:cs="Arial"/>
                <w:szCs w:val="22"/>
              </w:rPr>
            </w:pPr>
            <w:r w:rsidRPr="0095374D">
              <w:rPr>
                <w:rFonts w:cs="Arial"/>
                <w:szCs w:val="22"/>
              </w:rPr>
              <w:t xml:space="preserve">20 % reduksjon av organisk stoff     </w:t>
            </w:r>
          </w:p>
          <w:p w:rsidR="007137EA" w:rsidRDefault="007137EA" w:rsidP="007137EA">
            <w:pPr>
              <w:pStyle w:val="Listeavsnitt"/>
              <w:spacing w:after="20"/>
              <w:rPr>
                <w:rFonts w:cs="Arial"/>
                <w:szCs w:val="22"/>
              </w:rPr>
            </w:pPr>
          </w:p>
          <w:p w:rsidR="007137EA" w:rsidRDefault="007137EA" w:rsidP="007137EA">
            <w:pPr>
              <w:pStyle w:val="Listeavsnitt"/>
              <w:numPr>
                <w:ilvl w:val="0"/>
                <w:numId w:val="15"/>
              </w:numPr>
              <w:spacing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Mekanisk rensing med porestørrelse/</w:t>
            </w:r>
            <w:proofErr w:type="spellStart"/>
            <w:r>
              <w:rPr>
                <w:rFonts w:cs="Arial"/>
                <w:szCs w:val="22"/>
              </w:rPr>
              <w:t>silåpning</w:t>
            </w:r>
            <w:proofErr w:type="spellEnd"/>
            <w:r>
              <w:rPr>
                <w:rFonts w:cs="Arial"/>
                <w:szCs w:val="22"/>
              </w:rPr>
              <w:t xml:space="preserve">                              </w:t>
            </w:r>
            <w:r w:rsidRPr="0095374D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74D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95374D">
              <w:rPr>
                <w:rFonts w:cs="Arial"/>
                <w:szCs w:val="22"/>
              </w:rPr>
              <w:fldChar w:fldCharType="end"/>
            </w:r>
          </w:p>
          <w:p w:rsidR="007137EA" w:rsidRDefault="007137EA" w:rsidP="007137EA">
            <w:pPr>
              <w:pStyle w:val="Listeavsnitt"/>
              <w:spacing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på maksimalt 0,1 mm</w:t>
            </w:r>
          </w:p>
          <w:p w:rsidR="007137EA" w:rsidRDefault="007137EA" w:rsidP="007137EA">
            <w:pPr>
              <w:pStyle w:val="Listeavsnitt"/>
              <w:spacing w:after="20"/>
              <w:rPr>
                <w:rFonts w:cs="Arial"/>
                <w:szCs w:val="22"/>
              </w:rPr>
            </w:pPr>
          </w:p>
          <w:p w:rsidR="007137EA" w:rsidRPr="007137EA" w:rsidRDefault="007137EA" w:rsidP="007137EA">
            <w:pPr>
              <w:pStyle w:val="Listeavsnitt"/>
              <w:numPr>
                <w:ilvl w:val="0"/>
                <w:numId w:val="15"/>
              </w:numPr>
              <w:spacing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Annet (oppgi </w:t>
            </w:r>
            <w:proofErr w:type="gramStart"/>
            <w:r>
              <w:rPr>
                <w:rFonts w:cs="Arial"/>
                <w:szCs w:val="22"/>
              </w:rPr>
              <w:t xml:space="preserve">nedenfor)   </w:t>
            </w:r>
            <w:proofErr w:type="gramEnd"/>
            <w:r>
              <w:rPr>
                <w:rFonts w:cs="Arial"/>
                <w:szCs w:val="22"/>
              </w:rPr>
              <w:t xml:space="preserve">                                                                </w:t>
            </w:r>
            <w:r w:rsidRPr="0095374D">
              <w:rPr>
                <w:rFonts w:cs="Arial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74D">
              <w:rPr>
                <w:rFonts w:cs="Arial"/>
                <w:szCs w:val="22"/>
              </w:rPr>
              <w:instrText xml:space="preserve"> FORMCHECKBOX </w:instrText>
            </w:r>
            <w:r w:rsidR="00FB46A5">
              <w:rPr>
                <w:rFonts w:cs="Arial"/>
                <w:szCs w:val="22"/>
              </w:rPr>
            </w:r>
            <w:r w:rsidR="00FB46A5">
              <w:rPr>
                <w:rFonts w:cs="Arial"/>
                <w:szCs w:val="22"/>
              </w:rPr>
              <w:fldChar w:fldCharType="separate"/>
            </w:r>
            <w:r w:rsidRPr="0095374D">
              <w:rPr>
                <w:rFonts w:cs="Arial"/>
                <w:szCs w:val="22"/>
              </w:rPr>
              <w:fldChar w:fldCharType="end"/>
            </w:r>
          </w:p>
          <w:p w:rsidR="007137EA" w:rsidRDefault="007137EA" w:rsidP="007137EA">
            <w:pPr>
              <w:pStyle w:val="Listeavsnitt"/>
              <w:rPr>
                <w:rFonts w:cs="Arial"/>
                <w:szCs w:val="22"/>
              </w:rPr>
            </w:pPr>
          </w:p>
          <w:p w:rsidR="007137EA" w:rsidRPr="007137EA" w:rsidRDefault="007137EA" w:rsidP="007137EA">
            <w:pPr>
              <w:pStyle w:val="Listeavsnit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……………………………………………………………………………….</w:t>
            </w:r>
          </w:p>
          <w:p w:rsidR="007137EA" w:rsidRDefault="007137EA" w:rsidP="00AD3DDE">
            <w:pPr>
              <w:rPr>
                <w:rFonts w:cs="Arial"/>
                <w:szCs w:val="22"/>
              </w:rPr>
            </w:pPr>
          </w:p>
          <w:p w:rsidR="007137EA" w:rsidRDefault="007137EA" w:rsidP="00AD3DDE">
            <w:pPr>
              <w:spacing w:after="20"/>
              <w:jc w:val="center"/>
              <w:rPr>
                <w:rFonts w:cs="Arial"/>
                <w:szCs w:val="22"/>
              </w:rPr>
            </w:pPr>
          </w:p>
          <w:p w:rsidR="007137EA" w:rsidRPr="00AD3DDE" w:rsidRDefault="006E3BB6" w:rsidP="006E3BB6">
            <w:pPr>
              <w:spacing w:after="20"/>
              <w:rPr>
                <w:rFonts w:cs="Arial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Dersom det har forelagt flere ulike rensekrav i perioden 2010-2015 ber vi om at dere opplyser om dette i punkt 5.</w:t>
            </w:r>
            <w:r w:rsidR="007137EA">
              <w:rPr>
                <w:rFonts w:cs="Arial"/>
                <w:szCs w:val="22"/>
              </w:rPr>
              <w:t xml:space="preserve">       </w:t>
            </w:r>
          </w:p>
        </w:tc>
      </w:tr>
      <w:tr w:rsidR="0002199C" w:rsidRPr="00AD3DDE" w:rsidTr="00CA3CDF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199C" w:rsidRDefault="0002199C" w:rsidP="0002199C">
            <w:pPr>
              <w:rPr>
                <w:rFonts w:cs="Arial"/>
                <w:szCs w:val="22"/>
              </w:rPr>
            </w:pPr>
          </w:p>
          <w:p w:rsidR="00571A0D" w:rsidRDefault="0002199C" w:rsidP="000219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Vennligst dokumenter at rensekrav i utslippstillatelse har vært oppfylt i </w:t>
            </w:r>
            <w:r w:rsidR="00571A0D">
              <w:rPr>
                <w:rFonts w:cs="Arial"/>
                <w:szCs w:val="22"/>
              </w:rPr>
              <w:t>perioden</w:t>
            </w:r>
            <w:r>
              <w:rPr>
                <w:rFonts w:cs="Arial"/>
                <w:szCs w:val="22"/>
              </w:rPr>
              <w:t xml:space="preserve">. </w:t>
            </w:r>
            <w:r w:rsidR="00571A0D">
              <w:rPr>
                <w:rFonts w:cs="Arial"/>
                <w:szCs w:val="22"/>
              </w:rPr>
              <w:t>Dokumentasjonen skal listes opp nedenfor og</w:t>
            </w:r>
            <w:r>
              <w:rPr>
                <w:rFonts w:cs="Arial"/>
                <w:szCs w:val="22"/>
              </w:rPr>
              <w:t xml:space="preserve"> </w:t>
            </w:r>
            <w:r w:rsidR="00571A0D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gge</w:t>
            </w:r>
            <w:r w:rsidR="00571A0D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ved skjemaet når det returneres til Fylkesmannen</w:t>
            </w:r>
            <w:r w:rsidR="00571A0D">
              <w:rPr>
                <w:rFonts w:cs="Arial"/>
                <w:szCs w:val="22"/>
              </w:rPr>
              <w:t>.</w:t>
            </w:r>
          </w:p>
          <w:p w:rsidR="00571A0D" w:rsidRDefault="00571A0D" w:rsidP="0002199C">
            <w:pPr>
              <w:rPr>
                <w:rFonts w:cs="Arial"/>
                <w:szCs w:val="22"/>
              </w:rPr>
            </w:pPr>
          </w:p>
          <w:p w:rsidR="00571A0D" w:rsidRDefault="00571A0D" w:rsidP="000219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Vedlegg:</w:t>
            </w:r>
          </w:p>
          <w:p w:rsidR="00571A0D" w:rsidRDefault="00571A0D" w:rsidP="00571A0D">
            <w:pPr>
              <w:pStyle w:val="Listeavsnitt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ind w:left="360"/>
              <w:rPr>
                <w:rFonts w:cs="Arial"/>
                <w:szCs w:val="22"/>
              </w:rPr>
            </w:pPr>
          </w:p>
          <w:p w:rsidR="00571A0D" w:rsidRDefault="00571A0D" w:rsidP="00571A0D">
            <w:pPr>
              <w:pStyle w:val="Listeavsnitt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rPr>
                <w:rFonts w:cs="Arial"/>
                <w:szCs w:val="22"/>
              </w:rPr>
            </w:pPr>
          </w:p>
          <w:p w:rsidR="00571A0D" w:rsidRDefault="00571A0D" w:rsidP="00571A0D">
            <w:pPr>
              <w:pStyle w:val="Listeavsnitt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rPr>
                <w:rFonts w:cs="Arial"/>
                <w:szCs w:val="22"/>
              </w:rPr>
            </w:pPr>
          </w:p>
          <w:p w:rsidR="00571A0D" w:rsidRDefault="00571A0D" w:rsidP="00571A0D">
            <w:pPr>
              <w:pStyle w:val="Listeavsnitt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rPr>
                <w:rFonts w:cs="Arial"/>
                <w:szCs w:val="22"/>
              </w:rPr>
            </w:pPr>
          </w:p>
          <w:p w:rsidR="00571A0D" w:rsidRDefault="00571A0D" w:rsidP="00571A0D">
            <w:pPr>
              <w:pStyle w:val="Listeavsnitt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rPr>
                <w:rFonts w:cs="Arial"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</w:t>
            </w:r>
          </w:p>
          <w:p w:rsidR="00571A0D" w:rsidRDefault="00571A0D" w:rsidP="0002199C">
            <w:pPr>
              <w:rPr>
                <w:rFonts w:cs="Arial"/>
                <w:szCs w:val="22"/>
              </w:rPr>
            </w:pPr>
          </w:p>
          <w:p w:rsidR="00571A0D" w:rsidRDefault="00571A0D" w:rsidP="0002199C">
            <w:pPr>
              <w:rPr>
                <w:rFonts w:cs="Arial"/>
                <w:szCs w:val="22"/>
              </w:rPr>
            </w:pPr>
          </w:p>
          <w:p w:rsidR="00571A0D" w:rsidRDefault="00571A0D" w:rsidP="0002199C">
            <w:pPr>
              <w:rPr>
                <w:rFonts w:cs="Arial"/>
                <w:i/>
                <w:sz w:val="20"/>
                <w:szCs w:val="22"/>
              </w:rPr>
            </w:pPr>
            <w:r w:rsidRPr="00571A0D">
              <w:rPr>
                <w:rFonts w:cs="Arial"/>
                <w:i/>
                <w:sz w:val="20"/>
                <w:szCs w:val="22"/>
              </w:rPr>
              <w:t>Dokumentasjon på rensing</w:t>
            </w:r>
            <w:r w:rsidR="0002199C" w:rsidRPr="00571A0D">
              <w:rPr>
                <w:rFonts w:cs="Arial"/>
                <w:i/>
                <w:sz w:val="20"/>
                <w:szCs w:val="22"/>
              </w:rPr>
              <w:t xml:space="preserve"> kan </w:t>
            </w:r>
            <w:r w:rsidRPr="00571A0D">
              <w:rPr>
                <w:rFonts w:cs="Arial"/>
                <w:i/>
                <w:sz w:val="20"/>
                <w:szCs w:val="22"/>
              </w:rPr>
              <w:t>f. eks være</w:t>
            </w:r>
            <w:r w:rsidR="0002199C" w:rsidRPr="00571A0D">
              <w:rPr>
                <w:rFonts w:cs="Arial"/>
                <w:i/>
                <w:sz w:val="20"/>
                <w:szCs w:val="22"/>
              </w:rPr>
              <w:t xml:space="preserve"> måling og beregning av utslipp, kvitteringer på levert slam m.m.</w:t>
            </w:r>
            <w:r w:rsidRPr="00571A0D">
              <w:rPr>
                <w:rFonts w:cs="Arial"/>
                <w:i/>
                <w:sz w:val="20"/>
                <w:szCs w:val="22"/>
              </w:rPr>
              <w:t xml:space="preserve"> </w:t>
            </w:r>
          </w:p>
          <w:p w:rsidR="00571A0D" w:rsidRDefault="00571A0D" w:rsidP="0002199C">
            <w:pPr>
              <w:rPr>
                <w:rFonts w:cs="Arial"/>
                <w:i/>
                <w:sz w:val="20"/>
                <w:szCs w:val="22"/>
              </w:rPr>
            </w:pPr>
          </w:p>
          <w:p w:rsidR="0002199C" w:rsidRPr="00571A0D" w:rsidRDefault="00571A0D" w:rsidP="0002199C">
            <w:pPr>
              <w:rPr>
                <w:rFonts w:cs="Arial"/>
                <w:i/>
                <w:sz w:val="20"/>
                <w:szCs w:val="22"/>
              </w:rPr>
            </w:pPr>
            <w:r w:rsidRPr="00571A0D">
              <w:rPr>
                <w:rFonts w:cs="Arial"/>
                <w:i/>
                <w:sz w:val="20"/>
                <w:szCs w:val="22"/>
              </w:rPr>
              <w:t>Dokumentasjonen trenger ikke være fullstendig dekkende for hele perioden 2010-2015, men skal være representativ for de årene der rensing har vært pålagt.</w:t>
            </w:r>
          </w:p>
          <w:p w:rsidR="0002199C" w:rsidRPr="00AD3DDE" w:rsidRDefault="0002199C" w:rsidP="00AD3DDE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571A0D" w:rsidRPr="00AD3DDE" w:rsidTr="003512D0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71A0D" w:rsidRPr="00AD3DDE" w:rsidRDefault="00571A0D" w:rsidP="00AD3DDE">
            <w:pPr>
              <w:rPr>
                <w:rFonts w:cs="Arial"/>
                <w:b/>
                <w:szCs w:val="22"/>
              </w:rPr>
            </w:pPr>
          </w:p>
          <w:p w:rsidR="00571A0D" w:rsidRPr="00571A0D" w:rsidRDefault="00571A0D" w:rsidP="00571A0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Kommentarer og andre opplysninger</w:t>
            </w:r>
          </w:p>
        </w:tc>
      </w:tr>
      <w:tr w:rsidR="00571A0D" w:rsidRPr="00AD3DDE" w:rsidTr="00EC4E4C">
        <w:tc>
          <w:tcPr>
            <w:tcW w:w="10031" w:type="dxa"/>
            <w:gridSpan w:val="4"/>
            <w:shd w:val="clear" w:color="auto" w:fill="auto"/>
          </w:tcPr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Default="00571A0D" w:rsidP="00AD3DDE">
            <w:pPr>
              <w:rPr>
                <w:rFonts w:cs="Arial"/>
                <w:szCs w:val="22"/>
              </w:rPr>
            </w:pPr>
          </w:p>
          <w:p w:rsidR="00571A0D" w:rsidRPr="00571A0D" w:rsidRDefault="00571A0D" w:rsidP="00AD3DDE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Skriv kortfattet, men bruk gjerne eget ark ved behov.</w:t>
            </w:r>
          </w:p>
          <w:p w:rsidR="00571A0D" w:rsidRPr="00AD3DDE" w:rsidRDefault="00571A0D" w:rsidP="00571A0D">
            <w:pPr>
              <w:rPr>
                <w:rFonts w:cs="Arial"/>
                <w:b/>
                <w:szCs w:val="22"/>
              </w:rPr>
            </w:pPr>
          </w:p>
        </w:tc>
      </w:tr>
    </w:tbl>
    <w:p w:rsidR="00051791" w:rsidRPr="00AD3DDE" w:rsidRDefault="00051791" w:rsidP="00AD3DDE">
      <w:pPr>
        <w:pStyle w:val="Undertittel"/>
        <w:rPr>
          <w:rFonts w:cs="Arial"/>
          <w:szCs w:val="22"/>
        </w:rPr>
      </w:pPr>
      <w:bookmarkStart w:id="8" w:name="EKSTERNEMOTTAKERETABELL"/>
      <w:bookmarkEnd w:id="8"/>
    </w:p>
    <w:sectPr w:rsidR="00051791" w:rsidRPr="00AD3DDE" w:rsidSect="00C75BBE">
      <w:headerReference w:type="default" r:id="rId16"/>
      <w:footerReference w:type="default" r:id="rId17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4D" w:rsidRDefault="0095374D">
      <w:r>
        <w:separator/>
      </w:r>
    </w:p>
  </w:endnote>
  <w:endnote w:type="continuationSeparator" w:id="0">
    <w:p w:rsidR="0095374D" w:rsidRDefault="009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TMyria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D" w:rsidRDefault="0095374D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95374D" w:rsidTr="00225EE2">
      <w:trPr>
        <w:cantSplit/>
        <w:trHeight w:hRule="exact" w:val="213"/>
      </w:trPr>
      <w:tc>
        <w:tcPr>
          <w:tcW w:w="3000" w:type="dxa"/>
        </w:tcPr>
        <w:p w:rsidR="0095374D" w:rsidRDefault="0095374D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  <w:bookmarkStart w:id="1" w:name="OVADMBETEGNELSE"/>
          <w:r>
            <w:t>Miljøvernavdelinga</w:t>
          </w:r>
          <w:bookmarkEnd w:id="1"/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  <w:r w:rsidRPr="00120214">
            <w:t>fmnopost@fylkesmannen.no</w:t>
          </w:r>
        </w:p>
      </w:tc>
    </w:tr>
    <w:tr w:rsidR="0095374D" w:rsidTr="00225EE2">
      <w:trPr>
        <w:cantSplit/>
        <w:trHeight w:hRule="exact" w:val="213"/>
      </w:trPr>
      <w:tc>
        <w:tcPr>
          <w:tcW w:w="3000" w:type="dxa"/>
        </w:tcPr>
        <w:p w:rsidR="0095374D" w:rsidRDefault="0095374D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  <w:r>
            <w:t xml:space="preserve">Telefon: </w:t>
          </w:r>
          <w:bookmarkStart w:id="2" w:name="OVADMTELEFON"/>
          <w:r>
            <w:t>75 53 15 00</w:t>
          </w:r>
          <w:bookmarkEnd w:id="2"/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  <w:r>
            <w:t>www.fylkesmannen.no/nordland</w:t>
          </w:r>
        </w:p>
      </w:tc>
    </w:tr>
    <w:tr w:rsidR="0095374D" w:rsidTr="00225EE2">
      <w:trPr>
        <w:cantSplit/>
        <w:trHeight w:hRule="exact" w:val="213"/>
      </w:trPr>
      <w:tc>
        <w:tcPr>
          <w:tcW w:w="3000" w:type="dxa"/>
        </w:tcPr>
        <w:p w:rsidR="0095374D" w:rsidRDefault="0095374D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  <w:r>
            <w:t xml:space="preserve">Telefaks: </w:t>
          </w:r>
          <w:bookmarkStart w:id="3" w:name="OVADMTELEFAKS"/>
          <w:r>
            <w:t>75 52 09 77</w:t>
          </w:r>
          <w:bookmarkEnd w:id="3"/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</w:p>
      </w:tc>
    </w:tr>
    <w:tr w:rsidR="0095374D" w:rsidTr="00225EE2">
      <w:trPr>
        <w:cantSplit/>
        <w:trHeight w:hRule="exact" w:val="213"/>
      </w:trPr>
      <w:tc>
        <w:tcPr>
          <w:tcW w:w="3000" w:type="dxa"/>
        </w:tcPr>
        <w:p w:rsidR="0095374D" w:rsidRDefault="0095374D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</w:p>
      </w:tc>
      <w:tc>
        <w:tcPr>
          <w:tcW w:w="3001" w:type="dxa"/>
        </w:tcPr>
        <w:p w:rsidR="0095374D" w:rsidRDefault="0095374D" w:rsidP="00225EE2">
          <w:pPr>
            <w:pStyle w:val="Bunntekst"/>
          </w:pPr>
        </w:p>
      </w:tc>
    </w:tr>
  </w:tbl>
  <w:p w:rsidR="0095374D" w:rsidRDefault="0095374D" w:rsidP="00225E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D" w:rsidRDefault="0095374D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374D" w:rsidRPr="00307794" w:rsidRDefault="0095374D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FB46A5">
                            <w:rPr>
                              <w:bCs/>
                              <w:noProof/>
                              <w:szCs w:val="16"/>
                            </w:rPr>
                            <w:t>3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FB46A5">
                            <w:rPr>
                              <w:bCs/>
                              <w:noProof/>
                              <w:szCs w:val="16"/>
                            </w:rPr>
                            <w:t>3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F9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95374D" w:rsidRPr="00307794" w:rsidRDefault="0095374D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FB46A5">
                      <w:rPr>
                        <w:bCs/>
                        <w:noProof/>
                        <w:szCs w:val="16"/>
                      </w:rPr>
                      <w:t>3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FB46A5">
                      <w:rPr>
                        <w:bCs/>
                        <w:noProof/>
                        <w:szCs w:val="16"/>
                      </w:rPr>
                      <w:t>3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4D" w:rsidRDefault="0095374D">
      <w:r>
        <w:separator/>
      </w:r>
    </w:p>
  </w:footnote>
  <w:footnote w:type="continuationSeparator" w:id="0">
    <w:p w:rsidR="0095374D" w:rsidRDefault="0095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D" w:rsidRPr="00051791" w:rsidRDefault="0095374D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D" w:rsidRDefault="0095374D"/>
  <w:p w:rsidR="0095374D" w:rsidRDefault="0095374D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74D" w:rsidRDefault="0095374D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74D" w:rsidRDefault="0095374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D" w:rsidRPr="00051791" w:rsidRDefault="0095374D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2C5"/>
    <w:multiLevelType w:val="hybridMultilevel"/>
    <w:tmpl w:val="17D830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72"/>
    <w:multiLevelType w:val="hybridMultilevel"/>
    <w:tmpl w:val="D9F6428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090"/>
    <w:multiLevelType w:val="hybridMultilevel"/>
    <w:tmpl w:val="BE88F92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54D63"/>
    <w:multiLevelType w:val="hybridMultilevel"/>
    <w:tmpl w:val="1EECACD2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6D332E"/>
    <w:multiLevelType w:val="hybridMultilevel"/>
    <w:tmpl w:val="050E4A3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078C"/>
    <w:multiLevelType w:val="hybridMultilevel"/>
    <w:tmpl w:val="E77E86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48C1"/>
    <w:multiLevelType w:val="multilevel"/>
    <w:tmpl w:val="F8A47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1281"/>
    <w:multiLevelType w:val="hybridMultilevel"/>
    <w:tmpl w:val="0038CC7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86AAB"/>
    <w:multiLevelType w:val="hybridMultilevel"/>
    <w:tmpl w:val="F8A4702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C766E"/>
    <w:multiLevelType w:val="hybridMultilevel"/>
    <w:tmpl w:val="7212A8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06D39"/>
    <w:multiLevelType w:val="hybridMultilevel"/>
    <w:tmpl w:val="E3B2CEF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5EE"/>
    <w:multiLevelType w:val="hybridMultilevel"/>
    <w:tmpl w:val="9C8E633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2616D"/>
    <w:multiLevelType w:val="hybridMultilevel"/>
    <w:tmpl w:val="2D42BA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5C5B"/>
    <w:multiLevelType w:val="hybridMultilevel"/>
    <w:tmpl w:val="B402556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560"/>
    <w:multiLevelType w:val="hybridMultilevel"/>
    <w:tmpl w:val="25AA3862"/>
    <w:lvl w:ilvl="0" w:tplc="041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055280"/>
    <w:multiLevelType w:val="hybridMultilevel"/>
    <w:tmpl w:val="A47CC77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779FC"/>
    <w:multiLevelType w:val="hybridMultilevel"/>
    <w:tmpl w:val="0C568BF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3B8B"/>
    <w:multiLevelType w:val="hybridMultilevel"/>
    <w:tmpl w:val="5E901CB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F877DB"/>
    <w:multiLevelType w:val="hybridMultilevel"/>
    <w:tmpl w:val="C15A27A4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15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B"/>
    <w:rsid w:val="0002199C"/>
    <w:rsid w:val="00022651"/>
    <w:rsid w:val="00024062"/>
    <w:rsid w:val="00031066"/>
    <w:rsid w:val="00031C0E"/>
    <w:rsid w:val="00051791"/>
    <w:rsid w:val="000802D0"/>
    <w:rsid w:val="000A471F"/>
    <w:rsid w:val="000B13B0"/>
    <w:rsid w:val="000B1E60"/>
    <w:rsid w:val="000C50CA"/>
    <w:rsid w:val="000F7C50"/>
    <w:rsid w:val="00120214"/>
    <w:rsid w:val="0014652E"/>
    <w:rsid w:val="0019490D"/>
    <w:rsid w:val="001A48D2"/>
    <w:rsid w:val="001A69EF"/>
    <w:rsid w:val="001E7B42"/>
    <w:rsid w:val="0021253D"/>
    <w:rsid w:val="00225EE2"/>
    <w:rsid w:val="00231A84"/>
    <w:rsid w:val="002661E9"/>
    <w:rsid w:val="002742E6"/>
    <w:rsid w:val="00280056"/>
    <w:rsid w:val="002B2424"/>
    <w:rsid w:val="002E5485"/>
    <w:rsid w:val="002F769B"/>
    <w:rsid w:val="00307794"/>
    <w:rsid w:val="0037391B"/>
    <w:rsid w:val="003C045D"/>
    <w:rsid w:val="003F63AB"/>
    <w:rsid w:val="00407FB0"/>
    <w:rsid w:val="004344A5"/>
    <w:rsid w:val="00435B71"/>
    <w:rsid w:val="00437486"/>
    <w:rsid w:val="00465B92"/>
    <w:rsid w:val="0047269E"/>
    <w:rsid w:val="0048195F"/>
    <w:rsid w:val="004F2B44"/>
    <w:rsid w:val="004F76CB"/>
    <w:rsid w:val="00510DD8"/>
    <w:rsid w:val="00512F74"/>
    <w:rsid w:val="00533FF7"/>
    <w:rsid w:val="00554EC7"/>
    <w:rsid w:val="00571A0D"/>
    <w:rsid w:val="005B4875"/>
    <w:rsid w:val="005C3CA6"/>
    <w:rsid w:val="006B65BC"/>
    <w:rsid w:val="006C481E"/>
    <w:rsid w:val="006E3BB6"/>
    <w:rsid w:val="007024BA"/>
    <w:rsid w:val="0071351A"/>
    <w:rsid w:val="007137EA"/>
    <w:rsid w:val="0078305B"/>
    <w:rsid w:val="007843E8"/>
    <w:rsid w:val="00787F6F"/>
    <w:rsid w:val="00791294"/>
    <w:rsid w:val="00793285"/>
    <w:rsid w:val="007B09F2"/>
    <w:rsid w:val="007C1024"/>
    <w:rsid w:val="007D3EC9"/>
    <w:rsid w:val="007E032E"/>
    <w:rsid w:val="00874F9B"/>
    <w:rsid w:val="00877DB1"/>
    <w:rsid w:val="00881D7E"/>
    <w:rsid w:val="00883EBB"/>
    <w:rsid w:val="008D5743"/>
    <w:rsid w:val="008E5919"/>
    <w:rsid w:val="008F3C44"/>
    <w:rsid w:val="00907B50"/>
    <w:rsid w:val="00921429"/>
    <w:rsid w:val="0095374D"/>
    <w:rsid w:val="009777BA"/>
    <w:rsid w:val="009E1407"/>
    <w:rsid w:val="00A22360"/>
    <w:rsid w:val="00AD1FC4"/>
    <w:rsid w:val="00AD3DDE"/>
    <w:rsid w:val="00AF2809"/>
    <w:rsid w:val="00B1122F"/>
    <w:rsid w:val="00B268AD"/>
    <w:rsid w:val="00BA3810"/>
    <w:rsid w:val="00BB7328"/>
    <w:rsid w:val="00BF07C2"/>
    <w:rsid w:val="00BF4004"/>
    <w:rsid w:val="00C75BBE"/>
    <w:rsid w:val="00C90387"/>
    <w:rsid w:val="00CB51A6"/>
    <w:rsid w:val="00CD6937"/>
    <w:rsid w:val="00CE0C75"/>
    <w:rsid w:val="00D65948"/>
    <w:rsid w:val="00D96488"/>
    <w:rsid w:val="00DB46CE"/>
    <w:rsid w:val="00DC2C27"/>
    <w:rsid w:val="00DD03B9"/>
    <w:rsid w:val="00EF000F"/>
    <w:rsid w:val="00EF0BB9"/>
    <w:rsid w:val="00EF7CFC"/>
    <w:rsid w:val="00F066B6"/>
    <w:rsid w:val="00F63495"/>
    <w:rsid w:val="00F94A67"/>
    <w:rsid w:val="00FB3389"/>
    <w:rsid w:val="00FB46A5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9A04E20-9E78-451F-A1A2-65D64C2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5485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paragraph" w:styleId="Overskrift4">
    <w:name w:val="heading 4"/>
    <w:basedOn w:val="Normal"/>
    <w:next w:val="Normal"/>
    <w:link w:val="Overskrift4Tegn"/>
    <w:qFormat/>
    <w:rsid w:val="00AD3DDE"/>
    <w:pPr>
      <w:keepNext/>
      <w:ind w:hanging="142"/>
      <w:contextualSpacing w:val="0"/>
      <w:outlineLvl w:val="3"/>
    </w:pPr>
    <w:rPr>
      <w:rFonts w:ascii="Times New Roman" w:hAnsi="Times New Roman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Overskrift4Tegn">
    <w:name w:val="Overskrift 4 Tegn"/>
    <w:basedOn w:val="Standardskriftforavsnitt"/>
    <w:link w:val="Overskrift4"/>
    <w:rsid w:val="00AD3DDE"/>
    <w:rPr>
      <w:b/>
      <w:sz w:val="24"/>
    </w:rPr>
  </w:style>
  <w:style w:type="character" w:styleId="Sidetall">
    <w:name w:val="page number"/>
    <w:basedOn w:val="Standardskriftforavsnitt"/>
    <w:rsid w:val="00AD3DDE"/>
  </w:style>
  <w:style w:type="paragraph" w:styleId="Listeavsnitt">
    <w:name w:val="List Paragraph"/>
    <w:basedOn w:val="Normal"/>
    <w:uiPriority w:val="34"/>
    <w:rsid w:val="002E54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nopost@fylkesmannen.n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 xsi:nil="true"/>
    <_dlc_DocIdUrl xmlns="138d6e04-1f76-42ad-b243-d07376ed33c3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sharepoint/v3/fields"/>
    <ds:schemaRef ds:uri="138d6e04-1f76-42ad-b243-d07376ed33c3"/>
    <ds:schemaRef ds:uri="http://purl.org/dc/terms/"/>
    <ds:schemaRef ds:uri="http://purl.org/dc/elements/1.1/"/>
    <ds:schemaRef ds:uri="http://schemas.openxmlformats.org/package/2006/metadata/core-properties"/>
    <ds:schemaRef ds:uri="A5C18EEF-2C79-4B24-B96D-EA9F598C5D11"/>
  </ds:schemaRefs>
</ds:datastoreItem>
</file>

<file path=customXml/itemProps4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50B201-2DBD-4FB6-A9AF-47EDC6B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459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Seivåg, Maria Larsen</dc:creator>
  <cp:lastModifiedBy>Seivåg, Maria Larsen</cp:lastModifiedBy>
  <cp:revision>2</cp:revision>
  <cp:lastPrinted>2016-07-20T06:30:00Z</cp:lastPrinted>
  <dcterms:created xsi:type="dcterms:W3CDTF">2016-07-20T07:54:00Z</dcterms:created>
  <dcterms:modified xsi:type="dcterms:W3CDTF">2016-07-20T07:54:00Z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\\fmnofil1\brukere$\fmnomse\ephorte5\868439_DOCX.XML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http://FMEPHWEB1/FMNO/shared/aspx/Default/CheckInDocForm.aspx</vt:lpwstr>
  </property>
  <property fmtid="{D5CDD505-2E9C-101B-9397-08002B2CF9AE}" pid="7" name="DokType">
    <vt:lpwstr/>
  </property>
  <property fmtid="{D5CDD505-2E9C-101B-9397-08002B2CF9AE}" pid="8" name="DokID">
    <vt:i4>884848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http%3a%2f%2ffmephweb1%2fFMNO%2fshared%2faspx%2fDefault%2fdetails.aspx%3ff%3dViewJP%26JP_ID%3d666199%26SubElGroup%3d55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%5c%5cfmnofil1%5cbrukere%24%5cfmnomse%5cephorte5%5c868439.DOCX</vt:lpwstr>
  </property>
  <property fmtid="{D5CDD505-2E9C-101B-9397-08002B2CF9AE}" pid="15" name="LinkId">
    <vt:i4>666199</vt:i4>
  </property>
</Properties>
</file>