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137F00" w:rsidRDefault="006F13C5">
      <w:pPr>
        <w:rPr>
          <w:rFonts w:ascii="Segoe UI Emoji" w:hAnsi="Segoe UI Emoji" w:cs="Open Sans"/>
          <w:b/>
          <w:sz w:val="28"/>
          <w:szCs w:val="28"/>
        </w:rPr>
      </w:pPr>
      <w:bookmarkStart w:id="0" w:name="_Hlk536516702"/>
      <w:r w:rsidRPr="00137F00">
        <w:rPr>
          <w:rFonts w:ascii="Segoe UI Emoji" w:hAnsi="Segoe UI Emoji"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Pr="00137F00" w:rsidRDefault="00B3742B">
      <w:pPr>
        <w:rPr>
          <w:rFonts w:ascii="Segoe UI Emoji" w:hAnsi="Segoe UI Emoji" w:cs="Open Sans SemiBold"/>
          <w:sz w:val="26"/>
          <w:szCs w:val="26"/>
        </w:rPr>
      </w:pPr>
      <w:r w:rsidRPr="00137F00">
        <w:rPr>
          <w:rFonts w:ascii="Segoe UI Emoji" w:hAnsi="Segoe UI Emoji" w:cs="Open Sans SemiBold"/>
          <w:sz w:val="26"/>
          <w:szCs w:val="26"/>
        </w:rPr>
        <w:t>Vedlegg behovsmelding – nærmere beskrivelse av tiltak</w:t>
      </w:r>
    </w:p>
    <w:p w14:paraId="267DCD5F" w14:textId="00DD541D" w:rsidR="00B3742B" w:rsidRPr="00137F00" w:rsidRDefault="00B3742B" w:rsidP="00F35D65">
      <w:pPr>
        <w:rPr>
          <w:rFonts w:ascii="Segoe UI Emoji" w:hAnsi="Segoe UI Emoji" w:cs="Open Sans"/>
        </w:rPr>
      </w:pPr>
      <w:r w:rsidRPr="00137F00">
        <w:rPr>
          <w:rFonts w:ascii="Segoe UI Emoji" w:hAnsi="Segoe UI Emoji" w:cs="Open Sans"/>
        </w:rPr>
        <w:t xml:space="preserve">Eier: </w:t>
      </w:r>
      <w:sdt>
        <w:sdtPr>
          <w:rPr>
            <w:rFonts w:ascii="Segoe UI Emoji" w:hAnsi="Segoe UI Emoji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2A10BE" w:rsidRPr="00137F00">
            <w:rPr>
              <w:rFonts w:ascii="Segoe UI Emoji" w:hAnsi="Segoe UI Emoji" w:cs="Open Sans"/>
            </w:rPr>
            <w:t>Vefsn</w:t>
          </w:r>
          <w:r w:rsidR="00F35D65" w:rsidRPr="00137F00">
            <w:rPr>
              <w:rFonts w:ascii="Segoe UI Emoji" w:hAnsi="Segoe UI Emoji" w:cs="Open Sans"/>
            </w:rPr>
            <w:t xml:space="preserve"> kommune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8"/>
        <w:gridCol w:w="7584"/>
        <w:gridCol w:w="4182"/>
      </w:tblGrid>
      <w:tr w:rsidR="00CF77EF" w:rsidRPr="00137F00" w14:paraId="6199623C" w14:textId="77777777" w:rsidTr="002A10BE">
        <w:tc>
          <w:tcPr>
            <w:tcW w:w="2228" w:type="dxa"/>
          </w:tcPr>
          <w:p w14:paraId="6563DF81" w14:textId="594E9F05" w:rsidR="00B3742B" w:rsidRPr="00137F00" w:rsidRDefault="00B3742B" w:rsidP="00395EC1">
            <w:pPr>
              <w:rPr>
                <w:rFonts w:ascii="Segoe UI Emoji" w:hAnsi="Segoe UI Emoji" w:cs="Open Sans"/>
                <w:sz w:val="20"/>
              </w:rPr>
            </w:pPr>
            <w:proofErr w:type="spellStart"/>
            <w:r w:rsidRPr="00137F00">
              <w:rPr>
                <w:rFonts w:ascii="Segoe UI Emoji" w:hAnsi="Segoe UI Emoji" w:cs="Open Sans"/>
                <w:sz w:val="20"/>
              </w:rPr>
              <w:t>Nr</w:t>
            </w:r>
            <w:proofErr w:type="spellEnd"/>
          </w:p>
        </w:tc>
        <w:tc>
          <w:tcPr>
            <w:tcW w:w="7584" w:type="dxa"/>
          </w:tcPr>
          <w:p w14:paraId="438237D9" w14:textId="2D934CAB" w:rsidR="00B3742B" w:rsidRPr="00137F00" w:rsidRDefault="7FD89822" w:rsidP="38AD7740">
            <w:pPr>
              <w:rPr>
                <w:rFonts w:ascii="Segoe UI Emoji" w:hAnsi="Segoe UI Emoji" w:cs="Open Sans"/>
                <w:sz w:val="20"/>
                <w:szCs w:val="20"/>
              </w:rPr>
            </w:pPr>
            <w:r w:rsidRPr="00137F00">
              <w:rPr>
                <w:rFonts w:ascii="Segoe UI Emoji" w:hAnsi="Segoe UI Emoji" w:cs="Open Sans"/>
                <w:sz w:val="20"/>
                <w:szCs w:val="20"/>
              </w:rPr>
              <w:t>Konkret b</w:t>
            </w:r>
            <w:r w:rsidR="00B3742B" w:rsidRPr="00137F00">
              <w:rPr>
                <w:rFonts w:ascii="Segoe UI Emoji" w:hAnsi="Segoe UI Emoji" w:cs="Open Sans"/>
                <w:sz w:val="20"/>
                <w:szCs w:val="20"/>
              </w:rPr>
              <w:t>eskrivelse av tiltaket</w:t>
            </w:r>
            <w:r w:rsidR="7630F421" w:rsidRPr="00137F00">
              <w:rPr>
                <w:rFonts w:ascii="Segoe UI Emoji" w:hAnsi="Segoe UI Emoji" w:cs="Open Sans"/>
                <w:sz w:val="20"/>
                <w:szCs w:val="20"/>
              </w:rPr>
              <w:t>, inkludert målsetting</w:t>
            </w:r>
          </w:p>
        </w:tc>
        <w:tc>
          <w:tcPr>
            <w:tcW w:w="4182" w:type="dxa"/>
          </w:tcPr>
          <w:p w14:paraId="75A54D74" w14:textId="61F2673D" w:rsidR="00B3742B" w:rsidRPr="00137F00" w:rsidRDefault="00B3742B" w:rsidP="38AD7740">
            <w:pPr>
              <w:rPr>
                <w:rFonts w:ascii="Segoe UI Emoji" w:hAnsi="Segoe UI Emoji" w:cs="Open Sans"/>
                <w:sz w:val="20"/>
                <w:szCs w:val="20"/>
              </w:rPr>
            </w:pPr>
            <w:r w:rsidRPr="00137F00">
              <w:rPr>
                <w:rFonts w:ascii="Segoe UI Emoji" w:hAnsi="Segoe UI Emoji" w:cs="Open Sans"/>
                <w:sz w:val="20"/>
                <w:szCs w:val="20"/>
              </w:rPr>
              <w:t xml:space="preserve">Hvordan skal tilskuddet </w:t>
            </w:r>
            <w:r w:rsidR="29F687E8" w:rsidRPr="00137F00">
              <w:rPr>
                <w:rFonts w:ascii="Segoe UI Emoji" w:hAnsi="Segoe UI Emoji" w:cs="Open Sans"/>
                <w:sz w:val="20"/>
                <w:szCs w:val="20"/>
              </w:rPr>
              <w:t xml:space="preserve">konkret </w:t>
            </w:r>
            <w:r w:rsidRPr="00137F00">
              <w:rPr>
                <w:rFonts w:ascii="Segoe UI Emoji" w:hAnsi="Segoe UI Emoji" w:cs="Open Sans"/>
                <w:sz w:val="20"/>
                <w:szCs w:val="20"/>
              </w:rPr>
              <w:t>brukes?</w:t>
            </w:r>
          </w:p>
        </w:tc>
      </w:tr>
      <w:tr w:rsidR="005C298E" w:rsidRPr="00137F00" w14:paraId="3E61FFB1" w14:textId="77777777" w:rsidTr="002A10BE">
        <w:sdt>
          <w:sdtPr>
            <w:rPr>
              <w:rFonts w:ascii="Segoe UI Emoji" w:hAnsi="Segoe UI Emoji" w:cs="Open Sans"/>
              <w:sz w:val="20"/>
              <w:szCs w:val="20"/>
            </w:rPr>
            <w:id w:val="262114951"/>
            <w:placeholder>
              <w:docPart w:val="DefaultPlaceholder_-1854013440"/>
            </w:placeholder>
          </w:sdtPr>
          <w:sdtEndPr/>
          <w:sdtContent>
            <w:tc>
              <w:tcPr>
                <w:tcW w:w="2228" w:type="dxa"/>
              </w:tcPr>
              <w:p w14:paraId="4D09A9A2" w14:textId="77777777" w:rsidR="00F35D65" w:rsidRPr="00137F00" w:rsidRDefault="00F35D65" w:rsidP="00F35D6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1</w:t>
                </w:r>
              </w:p>
              <w:p w14:paraId="545A84D1" w14:textId="48D01130" w:rsidR="00B3742B" w:rsidRPr="00137F00" w:rsidRDefault="002A10BE" w:rsidP="00F35D65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>Halvdagssamlinger knyttet til barn som utfordrer/læringsmiljø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id w:val="1672989681"/>
            <w:placeholder>
              <w:docPart w:val="DefaultPlaceholder_-1854013440"/>
            </w:placeholder>
          </w:sdtPr>
          <w:sdtEndPr/>
          <w:sdtContent>
            <w:tc>
              <w:tcPr>
                <w:tcW w:w="7584" w:type="dxa"/>
              </w:tcPr>
              <w:p w14:paraId="08B3134C" w14:textId="77777777" w:rsidR="00834420" w:rsidRDefault="002A10BE" w:rsidP="002A10BE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Kompetanseheving av alle lærere i kommunen</w:t>
                </w:r>
                <w:r w:rsidR="004A7D19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5 onsdager i året (fra 12.30 – 15.00)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. Temaet for skoleåret 23-24 vil være læringsmiljø og barn som utfordrer</w:t>
                </w:r>
                <w:r w:rsidR="002F4237">
                  <w:rPr>
                    <w:rFonts w:ascii="Segoe UI Emoji" w:hAnsi="Segoe UI Emoji" w:cs="Open Sans"/>
                    <w:sz w:val="20"/>
                    <w:szCs w:val="20"/>
                  </w:rPr>
                  <w:t>, men satsningen er 3-årig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. Temaet er valgt ut fra konkrete behov meldt inn fra lærere ved flere skoler. Målet er å styrke læringsmiljøet, samt å trygge elevene i klasseroms- og skolesituasjonen. Målet er å sette inn tiltak tidlig i barnets liv/skoleløp for å unngå eskalering av utfordringer i ungdomsskolen/vgs. Måloppnåelse vil være synlig gjennom elevundersøkelsen, færre henvi</w:t>
                </w:r>
                <w:r w:rsidR="002F4237">
                  <w:rPr>
                    <w:rFonts w:ascii="Segoe UI Emoji" w:hAnsi="Segoe UI Emoji" w:cs="Open Sans"/>
                    <w:sz w:val="20"/>
                    <w:szCs w:val="20"/>
                  </w:rPr>
                  <w:t>sninger til PPT i ungdomsskolen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</w:t>
                </w:r>
                <w:r w:rsidR="002F4237">
                  <w:rPr>
                    <w:rFonts w:ascii="Segoe UI Emoji" w:hAnsi="Segoe UI Emoji" w:cs="Open Sans"/>
                    <w:sz w:val="20"/>
                    <w:szCs w:val="20"/>
                  </w:rPr>
                  <w:t xml:space="preserve">og 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lærere som tilpasser sin undervisning til elevgruppen. </w:t>
                </w:r>
              </w:p>
              <w:p w14:paraId="3D70DCF1" w14:textId="77777777" w:rsidR="00834420" w:rsidRDefault="00834420" w:rsidP="002A10BE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  <w:p w14:paraId="2FA62AC8" w14:textId="26574B67" w:rsidR="00B3742B" w:rsidRPr="00137F00" w:rsidRDefault="00834420" w:rsidP="002A10BE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UH vil være en partner opp mot rektorgruppen, PPT og lærerspesialistene i valg av innhold og faglig tilnærming.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alias w:val="Beskriv hva midlene er tenkt brukt til. Få også med evt. egenandel (dekom)"/>
            <w:tag w:val="Beskriv hva midlene er tenkt brukt til. Få også med evt. egenandel (dekom)"/>
            <w:id w:val="709234993"/>
            <w:placeholder>
              <w:docPart w:val="DefaultPlaceholder_-1854013440"/>
            </w:placeholder>
          </w:sdtPr>
          <w:sdtEndPr/>
          <w:sdtContent>
            <w:tc>
              <w:tcPr>
                <w:tcW w:w="4182" w:type="dxa"/>
              </w:tcPr>
              <w:p w14:paraId="55774A25" w14:textId="7EFDB28B" w:rsidR="008B1BA4" w:rsidRDefault="008B1BA4" w:rsidP="008B1BA4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Koordinering/RKK:</w:t>
                </w:r>
              </w:p>
              <w:p w14:paraId="05B7B80F" w14:textId="1A8AAF64" w:rsidR="0072453F" w:rsidRPr="00137F00" w:rsidRDefault="008B1BA4" w:rsidP="008B1BA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Behovsanalyser, planlegging, organisering, tilrettelegging, gjennomføring, søknader og rapportering</w:t>
                </w:r>
              </w:p>
              <w:p w14:paraId="3A5B6A5E" w14:textId="673DE23C" w:rsidR="0072453F" w:rsidRPr="00137F00" w:rsidRDefault="00BF2959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 xml:space="preserve">Sum </w:t>
                </w:r>
                <w:r w:rsidR="0072453F" w:rsidRPr="00137F00">
                  <w:rPr>
                    <w:rFonts w:ascii="Segoe UI Emoji" w:hAnsi="Segoe UI Emoji"/>
                    <w:sz w:val="20"/>
                    <w:szCs w:val="20"/>
                  </w:rPr>
                  <w:t>= 75 t</w:t>
                </w:r>
                <w:r w:rsidR="00010121" w:rsidRPr="00137F00">
                  <w:rPr>
                    <w:rFonts w:ascii="Segoe UI Emoji" w:hAnsi="Segoe UI Emoji"/>
                    <w:sz w:val="20"/>
                    <w:szCs w:val="20"/>
                  </w:rPr>
                  <w:t xml:space="preserve"> x 700,- = 52 500,-</w:t>
                </w:r>
              </w:p>
              <w:p w14:paraId="0C5CBBC8" w14:textId="5D179E0B" w:rsidR="00BF2959" w:rsidRDefault="00BF2959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6E16E921" w14:textId="161BD813" w:rsidR="00834420" w:rsidRDefault="00834420" w:rsidP="007743DE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/>
                    <w:sz w:val="20"/>
                    <w:szCs w:val="20"/>
                  </w:rPr>
                  <w:t xml:space="preserve">Nord U: </w:t>
                </w:r>
                <w:r w:rsidRPr="003D7821">
                  <w:rPr>
                    <w:rFonts w:ascii="Segoe UI Emoji" w:hAnsi="Segoe UI Emoji" w:cs="Open Sans"/>
                    <w:sz w:val="20"/>
                    <w:szCs w:val="20"/>
                  </w:rPr>
                  <w:t>Behovsanalyser, planlegging, organisering, tilrettelegging, gjennomføring</w:t>
                </w:r>
              </w:p>
              <w:p w14:paraId="453D04AE" w14:textId="3B758F2E" w:rsidR="00834420" w:rsidRDefault="00834420" w:rsidP="007743DE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>SUM: 340 000,-</w:t>
                </w:r>
              </w:p>
              <w:p w14:paraId="0EBF0CBE" w14:textId="77777777" w:rsidR="00834420" w:rsidRPr="00137F00" w:rsidRDefault="00834420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1211C5E0" w14:textId="77777777" w:rsidR="0072453F" w:rsidRPr="00137F00" w:rsidRDefault="0072453F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 xml:space="preserve">Egeninnsats: </w:t>
                </w:r>
              </w:p>
              <w:p w14:paraId="04B02C02" w14:textId="77777777" w:rsidR="0072453F" w:rsidRPr="00137F00" w:rsidRDefault="0072453F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>130 lærere 20 t: 2600 t</w:t>
                </w:r>
              </w:p>
              <w:p w14:paraId="771130CA" w14:textId="77777777" w:rsidR="0072453F" w:rsidRPr="00137F00" w:rsidRDefault="0072453F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>5 rektorer 20 t: 100 t</w:t>
                </w:r>
              </w:p>
              <w:p w14:paraId="7349B58B" w14:textId="77777777" w:rsidR="00BF2959" w:rsidRPr="00137F00" w:rsidRDefault="0072453F" w:rsidP="007743D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>5 ansatte PPT: 100 t</w:t>
                </w:r>
              </w:p>
              <w:p w14:paraId="3A5E2861" w14:textId="516BA7C6" w:rsidR="00D51C1B" w:rsidRPr="00834420" w:rsidRDefault="00BF2959" w:rsidP="007743DE">
                <w:pPr>
                  <w:rPr>
                    <w:rFonts w:ascii="Segoe UI Emoji" w:hAnsi="Segoe UI Emoji"/>
                    <w:sz w:val="20"/>
                    <w:szCs w:val="20"/>
                    <w:lang w:val="nn-NO"/>
                  </w:rPr>
                </w:pPr>
                <w:r w:rsidRPr="00834420">
                  <w:rPr>
                    <w:rFonts w:ascii="Segoe UI Emoji" w:hAnsi="Segoe UI Emoji"/>
                    <w:sz w:val="20"/>
                    <w:szCs w:val="20"/>
                    <w:lang w:val="nn-NO"/>
                  </w:rPr>
                  <w:t>Sum = 2800 t</w:t>
                </w:r>
              </w:p>
              <w:p w14:paraId="2A1033FE" w14:textId="063D045D" w:rsidR="009E416C" w:rsidRPr="00834420" w:rsidRDefault="009E416C" w:rsidP="007743DE">
                <w:pPr>
                  <w:rPr>
                    <w:rFonts w:ascii="Segoe UI Emoji" w:hAnsi="Segoe UI Emoji"/>
                    <w:sz w:val="20"/>
                    <w:szCs w:val="20"/>
                    <w:lang w:val="nn-NO"/>
                  </w:rPr>
                </w:pPr>
              </w:p>
              <w:p w14:paraId="6DDD221F" w14:textId="119D4601" w:rsidR="009E416C" w:rsidRPr="00834420" w:rsidRDefault="009E416C" w:rsidP="007743DE">
                <w:pPr>
                  <w:rPr>
                    <w:rFonts w:ascii="Segoe UI Emoji" w:hAnsi="Segoe UI Emoji"/>
                    <w:sz w:val="20"/>
                    <w:szCs w:val="20"/>
                    <w:lang w:val="nn-NO"/>
                  </w:rPr>
                </w:pPr>
                <w:r w:rsidRPr="00834420">
                  <w:rPr>
                    <w:rFonts w:ascii="Segoe UI Emoji" w:hAnsi="Segoe UI Emoji"/>
                    <w:sz w:val="20"/>
                    <w:szCs w:val="20"/>
                    <w:lang w:val="nn-NO"/>
                  </w:rPr>
                  <w:t xml:space="preserve">Nord U, timeinnsats: </w:t>
                </w:r>
              </w:p>
              <w:p w14:paraId="14C400DE" w14:textId="4DF413EE" w:rsidR="00B3742B" w:rsidRPr="00137F00" w:rsidRDefault="00B3742B" w:rsidP="00D51C1B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</w:tr>
      <w:tr w:rsidR="005C298E" w:rsidRPr="00137F00" w14:paraId="47091A71" w14:textId="77777777" w:rsidTr="002A10BE">
        <w:sdt>
          <w:sdtPr>
            <w:rPr>
              <w:rFonts w:ascii="Segoe UI Emoji" w:hAnsi="Segoe UI Emoji" w:cs="Open Sans"/>
              <w:sz w:val="20"/>
              <w:szCs w:val="20"/>
            </w:rPr>
            <w:id w:val="1805345394"/>
            <w:placeholder>
              <w:docPart w:val="2BD1C27F1D634984B1E22E77AC36C219"/>
            </w:placeholder>
          </w:sdtPr>
          <w:sdtEndPr/>
          <w:sdtContent>
            <w:tc>
              <w:tcPr>
                <w:tcW w:w="2228" w:type="dxa"/>
              </w:tcPr>
              <w:p w14:paraId="3F62274B" w14:textId="17AD6F2F" w:rsidR="00CF77EF" w:rsidRPr="00137F00" w:rsidRDefault="002A10BE" w:rsidP="00CF77EF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2</w:t>
                </w:r>
              </w:p>
              <w:p w14:paraId="338A35DF" w14:textId="77777777" w:rsidR="00CF77EF" w:rsidRPr="00137F00" w:rsidRDefault="00CF77EF" w:rsidP="00CF77EF">
                <w:pPr>
                  <w:rPr>
                    <w:rFonts w:ascii="Segoe UI Emoji" w:eastAsia="Times New Roman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eastAsia="Times New Roman" w:hAnsi="Segoe UI Emoji"/>
                    <w:sz w:val="20"/>
                    <w:szCs w:val="20"/>
                  </w:rPr>
                  <w:t>Begynneropplæring i lesing og skriving</w:t>
                </w:r>
              </w:p>
              <w:p w14:paraId="5E979B58" w14:textId="2D9B719C" w:rsidR="00A941F7" w:rsidRPr="00137F00" w:rsidRDefault="00A941F7" w:rsidP="00CF77EF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id w:val="385616349"/>
            <w:placeholder>
              <w:docPart w:val="A2F640F6E1634DE8B781040D74D71331"/>
            </w:placeholder>
          </w:sdtPr>
          <w:sdtEndPr/>
          <w:sdtContent>
            <w:tc>
              <w:tcPr>
                <w:tcW w:w="7584" w:type="dxa"/>
              </w:tcPr>
              <w:p w14:paraId="27EFF7A0" w14:textId="4835BF0D" w:rsidR="00CF77EF" w:rsidRPr="00137F00" w:rsidRDefault="00CF77EF" w:rsidP="00CF77EF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Lærerne i 1. og 2. klasse skal følges opp kommunalt etter at de har jobbet med modulrekken knyttet til begynneropplæring i lesing og skriving. Oppfølging kan være på systemnivå, ytterligere fagkompetanse eller veiledning av enkeltskoler. </w:t>
                </w:r>
                <w:r w:rsidR="005C298E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Lærerne er målgruppen. 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Målet er å sikre god kvalitet på begynneropplæringen i kommunen. Målet er at satsningen skal være synlig på nasjonale prøver høsten 2026. </w:t>
                </w:r>
              </w:p>
              <w:p w14:paraId="792F79C6" w14:textId="79B20210" w:rsidR="00A941F7" w:rsidRPr="00137F00" w:rsidRDefault="00A941F7" w:rsidP="00D31CF2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alias w:val="Beskriv hva midlene er tenkt brukt til. Få også med evt. egenandel (dekom)"/>
            <w:tag w:val="Beskriv hva midlene er tenkt brukt til. Få også med evt. egenandel (dekom)"/>
            <w:id w:val="-1141419220"/>
            <w:placeholder>
              <w:docPart w:val="E2734BD1CE7A453B8DABA5E9B9081726"/>
            </w:placeholder>
          </w:sdtPr>
          <w:sdtEndPr/>
          <w:sdtContent>
            <w:tc>
              <w:tcPr>
                <w:tcW w:w="4182" w:type="dxa"/>
              </w:tcPr>
              <w:p w14:paraId="60BC3E83" w14:textId="77777777" w:rsidR="008B1BA4" w:rsidRDefault="008B1BA4" w:rsidP="008B1BA4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>
                  <w:rPr>
                    <w:rFonts w:ascii="Segoe UI Emoji" w:hAnsi="Segoe UI Emoji" w:cs="Open Sans"/>
                    <w:sz w:val="20"/>
                    <w:szCs w:val="20"/>
                  </w:rPr>
                  <w:t xml:space="preserve">Koordinering/RKK: </w:t>
                </w:r>
              </w:p>
              <w:p w14:paraId="02F60C9D" w14:textId="5B33792B" w:rsidR="005C298E" w:rsidRPr="00137F00" w:rsidRDefault="008B1BA4" w:rsidP="008B1BA4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0C4DB2">
                  <w:rPr>
                    <w:rFonts w:ascii="Segoe UI Emoji" w:hAnsi="Segoe UI Emoji" w:cs="Open Sans"/>
                    <w:sz w:val="20"/>
                    <w:szCs w:val="20"/>
                  </w:rPr>
                  <w:t>Behovsanalyser, planlegging, organisering, tilrettelegging, gjennomføring, søknader og rapportering</w:t>
                </w:r>
              </w:p>
              <w:p w14:paraId="1C37551C" w14:textId="6AF168DD" w:rsidR="00BF2959" w:rsidRPr="00137F00" w:rsidRDefault="00BF2959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>Sum = 46 t</w:t>
                </w:r>
                <w:r w:rsidR="00010121" w:rsidRPr="00137F00">
                  <w:rPr>
                    <w:rFonts w:ascii="Segoe UI Emoji" w:hAnsi="Segoe UI Emoji"/>
                    <w:sz w:val="20"/>
                    <w:szCs w:val="20"/>
                  </w:rPr>
                  <w:t xml:space="preserve"> x 700 = 32 200,-</w:t>
                </w:r>
              </w:p>
              <w:p w14:paraId="3A6B005C" w14:textId="46B1EB50" w:rsidR="00BF2959" w:rsidRDefault="00BF2959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329D2D96" w14:textId="4FA03042" w:rsidR="004C022D" w:rsidRDefault="004C022D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>
                  <w:rPr>
                    <w:rFonts w:ascii="Segoe UI Emoji" w:hAnsi="Segoe UI Emoji"/>
                    <w:sz w:val="20"/>
                    <w:szCs w:val="20"/>
                  </w:rPr>
                  <w:t>UHs bidrag er tatt inn i hovedtiltaket «web-moduler»</w:t>
                </w:r>
                <w:r w:rsidR="00266858">
                  <w:rPr>
                    <w:rFonts w:ascii="Segoe UI Emoji" w:hAnsi="Segoe UI Emoji"/>
                    <w:sz w:val="20"/>
                    <w:szCs w:val="20"/>
                  </w:rPr>
                  <w:t>. (UiT).</w:t>
                </w:r>
              </w:p>
              <w:p w14:paraId="68615085" w14:textId="77777777" w:rsidR="004C022D" w:rsidRPr="00137F00" w:rsidRDefault="004C022D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</w:p>
              <w:p w14:paraId="71F5DCDA" w14:textId="4BDA42C2" w:rsidR="00BF2959" w:rsidRPr="00137F00" w:rsidRDefault="00BF2959" w:rsidP="005C298E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lastRenderedPageBreak/>
                  <w:t xml:space="preserve">Egeninnsats: </w:t>
                </w:r>
              </w:p>
              <w:p w14:paraId="2D5F95F8" w14:textId="3BAC5EF3" w:rsidR="00A941F7" w:rsidRPr="00137F00" w:rsidRDefault="00BF2959" w:rsidP="00BF2959">
                <w:pPr>
                  <w:rPr>
                    <w:rFonts w:ascii="Segoe UI Emoji" w:hAnsi="Segoe UI Emoji"/>
                    <w:sz w:val="20"/>
                    <w:szCs w:val="20"/>
                  </w:rPr>
                </w:pPr>
                <w:proofErr w:type="spellStart"/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>Ca</w:t>
                </w:r>
                <w:proofErr w:type="spellEnd"/>
                <w:r w:rsidRPr="00137F00">
                  <w:rPr>
                    <w:rFonts w:ascii="Segoe UI Emoji" w:hAnsi="Segoe UI Emoji"/>
                    <w:sz w:val="20"/>
                    <w:szCs w:val="20"/>
                  </w:rPr>
                  <w:t xml:space="preserve"> 20 lærere/assistenter/barne- og ungdomsarbeidere 15 t: 300 t</w:t>
                </w:r>
              </w:p>
            </w:tc>
          </w:sdtContent>
        </w:sdt>
      </w:tr>
      <w:tr w:rsidR="005C298E" w:rsidRPr="00137F00" w14:paraId="55CE5678" w14:textId="77777777" w:rsidTr="002A10BE">
        <w:sdt>
          <w:sdtPr>
            <w:rPr>
              <w:rFonts w:ascii="Segoe UI Emoji" w:hAnsi="Segoe UI Emoji" w:cs="Open Sans"/>
              <w:sz w:val="20"/>
              <w:szCs w:val="20"/>
            </w:rPr>
            <w:id w:val="51207934"/>
            <w:placeholder>
              <w:docPart w:val="8583F402347E4FB49DEF22EE15F26DF2"/>
            </w:placeholder>
          </w:sdtPr>
          <w:sdtEndPr/>
          <w:sdtContent>
            <w:tc>
              <w:tcPr>
                <w:tcW w:w="2228" w:type="dxa"/>
              </w:tcPr>
              <w:p w14:paraId="714E8C2D" w14:textId="77777777" w:rsidR="00BD2C3F" w:rsidRPr="00137F00" w:rsidRDefault="00BD2C3F" w:rsidP="004A7D19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3</w:t>
                </w:r>
              </w:p>
              <w:p w14:paraId="79598CFB" w14:textId="31C86EC7" w:rsidR="00A941F7" w:rsidRPr="00137F00" w:rsidRDefault="004A7D19" w:rsidP="004A7D19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Styrke kompetanse i PPT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id w:val="-1752421558"/>
            <w:placeholder>
              <w:docPart w:val="A40ACF577DAD4814A8DBEF5DAC695E7F"/>
            </w:placeholder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tc>
              <w:tcPr>
                <w:tcW w:w="7584" w:type="dxa"/>
              </w:tcPr>
              <w:p w14:paraId="02668EE7" w14:textId="23F172E1" w:rsidR="00010121" w:rsidRPr="00137F00" w:rsidRDefault="004A7D19" w:rsidP="00137F00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I tråd med kommunenes ulike satsninger i DEKOM, vil det være behov for kompetanseheving i PPT som veileder i skolene innenfor områdene som omhandler </w:t>
                </w:r>
                <w:r w:rsidR="00137F00">
                  <w:rPr>
                    <w:rFonts w:ascii="Segoe UI Emoji" w:hAnsi="Segoe UI Emoji" w:cs="Open Sans"/>
                    <w:sz w:val="20"/>
                    <w:szCs w:val="20"/>
                  </w:rPr>
                  <w:t>det spesialpedagogiske feltet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Dette er områder som er forankret i </w:t>
                </w:r>
                <w:r w:rsidR="00010121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ståstedsanalyse, 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elevers og læreres behov i enhetene. </w:t>
                </w:r>
              </w:p>
              <w:p w14:paraId="318ED4C7" w14:textId="3B8103C3" w:rsidR="00E16CAD" w:rsidRPr="00137F00" w:rsidRDefault="00010121" w:rsidP="00137F00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PPT har etter avtale med Statsforvalteren levert en egen behovsmelding for sine behov (se egen behovsmelding). </w:t>
                </w:r>
                <w:r w:rsidR="00137F00">
                  <w:rPr>
                    <w:rFonts w:ascii="Segoe UI Emoji" w:hAnsi="Segoe UI Emoji" w:cs="Open Sans"/>
                    <w:sz w:val="20"/>
                    <w:szCs w:val="20"/>
                  </w:rPr>
                  <w:t>Oppsummert søker n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ettverket</w:t>
                </w:r>
                <w:r w:rsid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om støtte til følgende tiltak</w:t>
                </w:r>
                <w:r w:rsidR="00E16CAD" w:rsidRPr="00137F00">
                  <w:rPr>
                    <w:rFonts w:ascii="Segoe UI Emoji" w:hAnsi="Segoe UI Emoji" w:cs="Open Sans"/>
                    <w:sz w:val="20"/>
                    <w:szCs w:val="20"/>
                  </w:rPr>
                  <w:t>:</w:t>
                </w:r>
              </w:p>
              <w:p w14:paraId="0F3FFFBB" w14:textId="116B7F85" w:rsidR="00E16CAD" w:rsidRPr="00137F00" w:rsidRDefault="00010121" w:rsidP="00E16CAD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300 000,-</w:t>
                </w:r>
                <w:r w:rsidR="00E16CAD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til 2 x 2</w:t>
                </w:r>
                <w:r w:rsid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dagers</w:t>
                </w:r>
                <w:r w:rsidR="00E16CAD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fagdager</w:t>
                </w:r>
                <w:r w:rsid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Helgelandsnettverket</w:t>
                </w:r>
              </w:p>
              <w:p w14:paraId="22B269E1" w14:textId="13F76383" w:rsidR="00E16CAD" w:rsidRPr="00137F00" w:rsidRDefault="00E16CAD" w:rsidP="00E16CAD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50 000,- til ledernettverk </w:t>
                </w:r>
                <w:r w:rsid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PPT ledere på </w:t>
                </w: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Helgeland for koordinering av tiltak 2 g/året</w:t>
                </w:r>
              </w:p>
              <w:p w14:paraId="57B3DE7A" w14:textId="153FBE32" w:rsidR="00E16CAD" w:rsidRPr="00137F00" w:rsidRDefault="00E16CAD" w:rsidP="00E16CAD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70 000,- til PP-ledernettverk Nordland</w:t>
                </w:r>
                <w:r w:rsidR="00723F62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2 g/året + 6 digitale samli</w:t>
                </w:r>
                <w:r w:rsidR="00247F8B" w:rsidRPr="00137F00">
                  <w:rPr>
                    <w:rFonts w:ascii="Segoe UI Emoji" w:hAnsi="Segoe UI Emoji" w:cs="Open Sans"/>
                    <w:sz w:val="20"/>
                    <w:szCs w:val="20"/>
                  </w:rPr>
                  <w:t>nger</w:t>
                </w:r>
              </w:p>
              <w:p w14:paraId="7B828033" w14:textId="7C2B9910" w:rsidR="00A941F7" w:rsidRPr="00137F00" w:rsidRDefault="00E16CAD" w:rsidP="00E16CAD">
                <w:pPr>
                  <w:rPr>
                    <w:rFonts w:ascii="Segoe UI Emoji" w:hAnsi="Segoe UI Emoji" w:cs="Open Sans"/>
                    <w:sz w:val="20"/>
                    <w:szCs w:val="20"/>
                  </w:rPr>
                </w:pPr>
                <w:r w:rsidRPr="00137F00">
                  <w:rPr>
                    <w:rFonts w:ascii="Segoe UI Emoji" w:hAnsi="Segoe UI Emoji" w:cs="Open Sans"/>
                    <w:sz w:val="20"/>
                    <w:szCs w:val="20"/>
                  </w:rPr>
                  <w:t>I disse nettverkene deltar Vefsn/Rana me</w:t>
                </w:r>
                <w:r w:rsidRPr="008B1BA4">
                  <w:rPr>
                    <w:rFonts w:ascii="Segoe UI Emoji" w:hAnsi="Segoe UI Emoji" w:cs="Open Sans"/>
                    <w:sz w:val="20"/>
                    <w:szCs w:val="20"/>
                  </w:rPr>
                  <w:t>d</w:t>
                </w:r>
                <w:r w:rsidR="00010121" w:rsidRPr="008B1BA4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6</w:t>
                </w:r>
                <w:r w:rsidR="00010121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ansatte i PPT Vefsn</w:t>
                </w:r>
                <w:r w:rsidR="00D22CE0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og </w:t>
                </w:r>
                <w:r w:rsidR="008B1BA4" w:rsidRPr="008B1BA4">
                  <w:rPr>
                    <w:rFonts w:ascii="Segoe UI Emoji" w:hAnsi="Segoe UI Emoji" w:cs="Open Sans"/>
                    <w:sz w:val="20"/>
                    <w:szCs w:val="20"/>
                  </w:rPr>
                  <w:t>14</w:t>
                </w:r>
                <w:r w:rsidR="00D22CE0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ansatte i PPT Rana</w:t>
                </w:r>
                <w:r w:rsidR="00010121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Vi er usikre på hvordan Statsforvalteren </w:t>
                </w:r>
                <w:proofErr w:type="spellStart"/>
                <w:r w:rsidR="00010121" w:rsidRPr="00137F00">
                  <w:rPr>
                    <w:rFonts w:ascii="Segoe UI Emoji" w:hAnsi="Segoe UI Emoji" w:cs="Open Sans"/>
                    <w:sz w:val="20"/>
                    <w:szCs w:val="20"/>
                  </w:rPr>
                  <w:t>evt</w:t>
                </w:r>
                <w:proofErr w:type="spellEnd"/>
                <w:r w:rsidR="00010121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 fordeler disse midlene, men her </w:t>
                </w:r>
                <w:r w:rsidR="000E2D30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har vi </w:t>
                </w:r>
                <w:r w:rsidR="00010121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definert PPT Vefsn og Rana sin del av </w:t>
                </w:r>
                <w:r w:rsidR="000E2D30" w:rsidRPr="00137F00">
                  <w:rPr>
                    <w:rFonts w:ascii="Segoe UI Emoji" w:hAnsi="Segoe UI Emoji" w:cs="Open Sans"/>
                    <w:sz w:val="20"/>
                    <w:szCs w:val="20"/>
                  </w:rPr>
                  <w:t>deltakelse</w:t>
                </w:r>
                <w:r w:rsidR="004F78B2">
                  <w:rPr>
                    <w:rFonts w:ascii="Segoe UI Emoji" w:hAnsi="Segoe UI Emoji" w:cs="Open Sans"/>
                    <w:sz w:val="20"/>
                    <w:szCs w:val="20"/>
                  </w:rPr>
                  <w:t>n</w:t>
                </w:r>
                <w:r w:rsidR="00010121" w:rsidRPr="00137F00">
                  <w:rPr>
                    <w:rFonts w:ascii="Segoe UI Emoji" w:hAnsi="Segoe UI Emoji" w:cs="Open Sans"/>
                    <w:sz w:val="20"/>
                    <w:szCs w:val="20"/>
                  </w:rPr>
                  <w:t xml:space="preserve">. </w:t>
                </w:r>
              </w:p>
            </w:tc>
          </w:sdtContent>
        </w:sdt>
        <w:sdt>
          <w:sdtPr>
            <w:rPr>
              <w:rFonts w:ascii="Segoe UI Emoji" w:hAnsi="Segoe UI Emoji" w:cs="Open Sans"/>
              <w:sz w:val="20"/>
              <w:szCs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232A3A1B3F534A2588452F5DA88E093F"/>
            </w:placeholder>
          </w:sdtPr>
          <w:sdtEndPr/>
          <w:sdtContent>
            <w:sdt>
              <w:sdtPr>
                <w:rPr>
                  <w:rFonts w:ascii="Segoe UI Emoji" w:hAnsi="Segoe UI Emoji" w:cs="Open Sans"/>
                  <w:sz w:val="20"/>
                  <w:szCs w:val="20"/>
                </w:rPr>
                <w:alias w:val="Beskriv hva midlene er tenkt brukt til. Få også med evt. egenandel (dekom)"/>
                <w:tag w:val="Beskriv hva midlene er tenkt brukt til. Få også med evt. egenandel (dekom)"/>
                <w:id w:val="-1769300804"/>
                <w:placeholder>
                  <w:docPart w:val="A9F81395652F476DB7CD20045C0B31A6"/>
                </w:placeholder>
              </w:sdtPr>
              <w:sdtEndPr/>
              <w:sdtContent>
                <w:tc>
                  <w:tcPr>
                    <w:tcW w:w="4182" w:type="dxa"/>
                  </w:tcPr>
                  <w:p w14:paraId="230F5B44" w14:textId="2EB4B59C" w:rsidR="000E2D30" w:rsidRPr="008B1BA4" w:rsidRDefault="000E2D30" w:rsidP="000E2D30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137F00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300 000,- delt på 50 ansatte = </w:t>
                    </w:r>
                    <w:r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6000,- pr ansatt</w:t>
                    </w:r>
                    <w:r w:rsidR="008B1BA4"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 x 20 ansatte (Rana/Vefsn) = 120</w:t>
                    </w:r>
                    <w:r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 000,-</w:t>
                    </w:r>
                  </w:p>
                  <w:p w14:paraId="6F69E8B7" w14:textId="77777777" w:rsidR="000E2D30" w:rsidRPr="008B1BA4" w:rsidRDefault="000E2D30" w:rsidP="000E2D30"/>
                  <w:p w14:paraId="0F17D087" w14:textId="3F22F8D8" w:rsidR="00E16CAD" w:rsidRPr="008B1BA4" w:rsidRDefault="00E16CAD" w:rsidP="00326D19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50 000,- delt på 4 ledere = 10 250,- pr pers x 2</w:t>
                    </w:r>
                    <w:r w:rsidR="008B1BA4"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 (Rana/Vefsn)</w:t>
                    </w:r>
                    <w:r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 = 20</w:t>
                    </w:r>
                    <w:r w:rsidR="00B7609D"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 500,-</w:t>
                    </w:r>
                  </w:p>
                  <w:p w14:paraId="1744DC01" w14:textId="77777777" w:rsidR="00E16CAD" w:rsidRPr="008B1BA4" w:rsidRDefault="00E16CAD" w:rsidP="00326D19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</w:p>
                  <w:p w14:paraId="3E5968B4" w14:textId="4A2A4C49" w:rsidR="00B150B5" w:rsidRPr="00137F00" w:rsidRDefault="00E16CAD" w:rsidP="00326D19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70 000,- delt på 13 ledere</w:t>
                    </w:r>
                    <w:r w:rsidR="00B7609D"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 = 5384,- pr pers x 2 </w:t>
                    </w:r>
                    <w:r w:rsidR="008B1BA4"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(Rana/</w:t>
                    </w:r>
                    <w:proofErr w:type="gramStart"/>
                    <w:r w:rsidR="008B1BA4"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Vefsn)</w:t>
                    </w:r>
                    <w:r w:rsidR="00B7609D"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=</w:t>
                    </w:r>
                    <w:proofErr w:type="gramEnd"/>
                    <w:r w:rsidR="00B7609D" w:rsidRPr="008B1BA4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 xml:space="preserve"> 10 769,-</w:t>
                    </w:r>
                  </w:p>
                  <w:p w14:paraId="03E1D1DA" w14:textId="77777777" w:rsidR="00B150B5" w:rsidRPr="00137F00" w:rsidRDefault="00B150B5" w:rsidP="00326D19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</w:p>
                  <w:p w14:paraId="587D3104" w14:textId="5975CB19" w:rsidR="00A941F7" w:rsidRPr="00137F00" w:rsidRDefault="00B150B5" w:rsidP="00326D19">
                    <w:pPr>
                      <w:rPr>
                        <w:rFonts w:ascii="Segoe UI Emoji" w:hAnsi="Segoe UI Emoji" w:cs="Open Sans"/>
                        <w:sz w:val="20"/>
                        <w:szCs w:val="20"/>
                      </w:rPr>
                    </w:pPr>
                    <w:r w:rsidRPr="00137F00">
                      <w:rPr>
                        <w:rFonts w:ascii="Segoe UI Emoji" w:hAnsi="Segoe UI Emoji" w:cs="Open Sans"/>
                        <w:sz w:val="20"/>
                        <w:szCs w:val="20"/>
                      </w:rPr>
                      <w:t>Egeninnsats Vefsn/Rana: 120 t + 30 t + 54 t = 204 t</w:t>
                    </w:r>
                  </w:p>
                </w:tc>
              </w:sdtContent>
            </w:sdt>
          </w:sdtContent>
        </w:sdt>
      </w:tr>
    </w:tbl>
    <w:p w14:paraId="6D7F63FD" w14:textId="77777777" w:rsidR="00B42992" w:rsidRPr="00137F00" w:rsidRDefault="00B42992" w:rsidP="00395EC1">
      <w:pPr>
        <w:rPr>
          <w:rFonts w:ascii="Segoe UI Emoji" w:hAnsi="Segoe UI Emoji" w:cs="Open Sans"/>
          <w:sz w:val="20"/>
        </w:rPr>
      </w:pPr>
    </w:p>
    <w:bookmarkEnd w:id="0"/>
    <w:p w14:paraId="4B2BC1B8" w14:textId="77777777" w:rsidR="000A75DB" w:rsidRPr="00137F00" w:rsidRDefault="000A75DB" w:rsidP="0024430A">
      <w:pPr>
        <w:rPr>
          <w:rFonts w:ascii="Segoe UI Emoji" w:hAnsi="Segoe UI Emoji" w:cs="Open Sans"/>
          <w:sz w:val="20"/>
        </w:rPr>
      </w:pPr>
    </w:p>
    <w:sectPr w:rsidR="000A75DB" w:rsidRPr="00137F00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EC9D" w14:textId="77777777" w:rsidR="00EC6089" w:rsidRDefault="00EC6089" w:rsidP="00463CE7">
      <w:pPr>
        <w:spacing w:after="0" w:line="240" w:lineRule="auto"/>
      </w:pPr>
      <w:r>
        <w:separator/>
      </w:r>
    </w:p>
  </w:endnote>
  <w:endnote w:type="continuationSeparator" w:id="0">
    <w:p w14:paraId="4D316FE5" w14:textId="77777777" w:rsidR="00EC6089" w:rsidRDefault="00EC6089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C3E3" w14:textId="77777777" w:rsidR="00EC6089" w:rsidRDefault="00EC6089" w:rsidP="00463CE7">
      <w:pPr>
        <w:spacing w:after="0" w:line="240" w:lineRule="auto"/>
      </w:pPr>
      <w:r>
        <w:separator/>
      </w:r>
    </w:p>
  </w:footnote>
  <w:footnote w:type="continuationSeparator" w:id="0">
    <w:p w14:paraId="628EC79B" w14:textId="77777777" w:rsidR="00EC6089" w:rsidRDefault="00EC6089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0EF9FD92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834420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834420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5E2D23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EB4"/>
    <w:multiLevelType w:val="hybridMultilevel"/>
    <w:tmpl w:val="3E940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0290A"/>
    <w:multiLevelType w:val="hybridMultilevel"/>
    <w:tmpl w:val="7360CA20"/>
    <w:lvl w:ilvl="0" w:tplc="DEB0A56A">
      <w:start w:val="300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10669">
    <w:abstractNumId w:val="1"/>
  </w:num>
  <w:num w:numId="2" w16cid:durableId="1711806322">
    <w:abstractNumId w:val="2"/>
  </w:num>
  <w:num w:numId="3" w16cid:durableId="646982990">
    <w:abstractNumId w:val="0"/>
  </w:num>
  <w:num w:numId="4" w16cid:durableId="745961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10121"/>
    <w:rsid w:val="00070FCB"/>
    <w:rsid w:val="000A3D96"/>
    <w:rsid w:val="000A75DB"/>
    <w:rsid w:val="000B2FD0"/>
    <w:rsid w:val="000E2D30"/>
    <w:rsid w:val="00120ED0"/>
    <w:rsid w:val="00137F00"/>
    <w:rsid w:val="00211D48"/>
    <w:rsid w:val="0024430A"/>
    <w:rsid w:val="00247F8B"/>
    <w:rsid w:val="002610D8"/>
    <w:rsid w:val="00266858"/>
    <w:rsid w:val="002A10BE"/>
    <w:rsid w:val="002F4237"/>
    <w:rsid w:val="003018D0"/>
    <w:rsid w:val="00326D19"/>
    <w:rsid w:val="0033531F"/>
    <w:rsid w:val="003944AA"/>
    <w:rsid w:val="00395EC1"/>
    <w:rsid w:val="003E69A5"/>
    <w:rsid w:val="003F1C17"/>
    <w:rsid w:val="00463CE7"/>
    <w:rsid w:val="00476D63"/>
    <w:rsid w:val="004A7D19"/>
    <w:rsid w:val="004C022D"/>
    <w:rsid w:val="004F78B2"/>
    <w:rsid w:val="0054456C"/>
    <w:rsid w:val="00566122"/>
    <w:rsid w:val="005C298E"/>
    <w:rsid w:val="005E2D23"/>
    <w:rsid w:val="00691D4E"/>
    <w:rsid w:val="006E75C5"/>
    <w:rsid w:val="006F13C5"/>
    <w:rsid w:val="00723F62"/>
    <w:rsid w:val="0072453F"/>
    <w:rsid w:val="007451DD"/>
    <w:rsid w:val="007743DE"/>
    <w:rsid w:val="008157C4"/>
    <w:rsid w:val="008252D7"/>
    <w:rsid w:val="00834420"/>
    <w:rsid w:val="008B1BA4"/>
    <w:rsid w:val="00936C61"/>
    <w:rsid w:val="00946E68"/>
    <w:rsid w:val="009B0345"/>
    <w:rsid w:val="009E416C"/>
    <w:rsid w:val="00A43E88"/>
    <w:rsid w:val="00A44188"/>
    <w:rsid w:val="00A90CCF"/>
    <w:rsid w:val="00A941F7"/>
    <w:rsid w:val="00B150B5"/>
    <w:rsid w:val="00B3742B"/>
    <w:rsid w:val="00B42992"/>
    <w:rsid w:val="00B7609D"/>
    <w:rsid w:val="00B84D7E"/>
    <w:rsid w:val="00BB6678"/>
    <w:rsid w:val="00BD2C3F"/>
    <w:rsid w:val="00BE6237"/>
    <w:rsid w:val="00BF2959"/>
    <w:rsid w:val="00C60C50"/>
    <w:rsid w:val="00C73709"/>
    <w:rsid w:val="00C92C8D"/>
    <w:rsid w:val="00CA2906"/>
    <w:rsid w:val="00CF77EF"/>
    <w:rsid w:val="00D22CE0"/>
    <w:rsid w:val="00D31CF2"/>
    <w:rsid w:val="00D51C1B"/>
    <w:rsid w:val="00DD1E76"/>
    <w:rsid w:val="00DE3DC8"/>
    <w:rsid w:val="00E16CAD"/>
    <w:rsid w:val="00EC6089"/>
    <w:rsid w:val="00F35D65"/>
    <w:rsid w:val="00F64B58"/>
    <w:rsid w:val="00FB6009"/>
    <w:rsid w:val="00FB77DD"/>
    <w:rsid w:val="00FD1674"/>
    <w:rsid w:val="00FD7573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F77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F77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4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4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D1C27F1D634984B1E22E77AC36C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8FBA3-49F3-4C51-9691-8FB5A042BD84}"/>
      </w:docPartPr>
      <w:docPartBody>
        <w:p w:rsidR="00D0412B" w:rsidRDefault="00A43E88" w:rsidP="00A43E88">
          <w:pPr>
            <w:pStyle w:val="2BD1C27F1D634984B1E22E77AC36C2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F640F6E1634DE8B781040D74D713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6263E0-6CB7-41DE-B4CB-F428A4F3957C}"/>
      </w:docPartPr>
      <w:docPartBody>
        <w:p w:rsidR="00D0412B" w:rsidRDefault="00A43E88" w:rsidP="00A43E88">
          <w:pPr>
            <w:pStyle w:val="A2F640F6E1634DE8B781040D74D71331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734BD1CE7A453B8DABA5E9B90817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1AE538-8D40-44D0-B117-D6BA88D653DE}"/>
      </w:docPartPr>
      <w:docPartBody>
        <w:p w:rsidR="00D0412B" w:rsidRDefault="00A43E88" w:rsidP="00A43E88">
          <w:pPr>
            <w:pStyle w:val="E2734BD1CE7A453B8DABA5E9B908172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3F402347E4FB49DEF22EE15F26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FC67-85F0-4BD6-9118-D4D0EC184C5D}"/>
      </w:docPartPr>
      <w:docPartBody>
        <w:p w:rsidR="00D0412B" w:rsidRDefault="00A43E88" w:rsidP="00A43E88">
          <w:pPr>
            <w:pStyle w:val="8583F402347E4FB49DEF22EE15F26DF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0ACF577DAD4814A8DBEF5DAC69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85B6F-5AD3-40FB-84A1-CF1976405AAE}"/>
      </w:docPartPr>
      <w:docPartBody>
        <w:p w:rsidR="00D0412B" w:rsidRDefault="00A43E88" w:rsidP="00A43E88">
          <w:pPr>
            <w:pStyle w:val="A40ACF577DAD4814A8DBEF5DAC695E7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A3A1B3F534A2588452F5DA88E0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FB77-CE86-48C7-84CF-6C907069A138}"/>
      </w:docPartPr>
      <w:docPartBody>
        <w:p w:rsidR="00D0412B" w:rsidRDefault="00A43E88" w:rsidP="00A43E88">
          <w:pPr>
            <w:pStyle w:val="232A3A1B3F534A2588452F5DA88E093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F81395652F476DB7CD20045C0B31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47BB91-AC9D-4E04-A89A-9A3456D23E16}"/>
      </w:docPartPr>
      <w:docPartBody>
        <w:p w:rsidR="003C4AA5" w:rsidRDefault="00911084" w:rsidP="00911084">
          <w:pPr>
            <w:pStyle w:val="A9F81395652F476DB7CD20045C0B31A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3C4AA5"/>
    <w:rsid w:val="007C0272"/>
    <w:rsid w:val="00911084"/>
    <w:rsid w:val="009D68E7"/>
    <w:rsid w:val="00A43E88"/>
    <w:rsid w:val="00D0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11084"/>
    <w:rPr>
      <w:color w:val="808080"/>
    </w:rPr>
  </w:style>
  <w:style w:type="paragraph" w:customStyle="1" w:styleId="2BD1C27F1D634984B1E22E77AC36C219">
    <w:name w:val="2BD1C27F1D634984B1E22E77AC36C219"/>
    <w:rsid w:val="00A43E88"/>
  </w:style>
  <w:style w:type="paragraph" w:customStyle="1" w:styleId="A2F640F6E1634DE8B781040D74D71331">
    <w:name w:val="A2F640F6E1634DE8B781040D74D71331"/>
    <w:rsid w:val="00A43E88"/>
  </w:style>
  <w:style w:type="paragraph" w:customStyle="1" w:styleId="E2734BD1CE7A453B8DABA5E9B9081726">
    <w:name w:val="E2734BD1CE7A453B8DABA5E9B9081726"/>
    <w:rsid w:val="00A43E88"/>
  </w:style>
  <w:style w:type="paragraph" w:customStyle="1" w:styleId="8583F402347E4FB49DEF22EE15F26DF2">
    <w:name w:val="8583F402347E4FB49DEF22EE15F26DF2"/>
    <w:rsid w:val="00A43E88"/>
  </w:style>
  <w:style w:type="paragraph" w:customStyle="1" w:styleId="A40ACF577DAD4814A8DBEF5DAC695E7F">
    <w:name w:val="A40ACF577DAD4814A8DBEF5DAC695E7F"/>
    <w:rsid w:val="00A43E88"/>
  </w:style>
  <w:style w:type="paragraph" w:customStyle="1" w:styleId="232A3A1B3F534A2588452F5DA88E093F">
    <w:name w:val="232A3A1B3F534A2588452F5DA88E093F"/>
    <w:rsid w:val="00A43E88"/>
  </w:style>
  <w:style w:type="paragraph" w:customStyle="1" w:styleId="A9F81395652F476DB7CD20045C0B31A6">
    <w:name w:val="A9F81395652F476DB7CD20045C0B31A6"/>
    <w:rsid w:val="009110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purl.org/dc/terms/"/>
    <ds:schemaRef ds:uri="http://purl.org/dc/dcmitype/"/>
    <ds:schemaRef ds:uri="259adcc3-18d7-48f1-93b2-6dda9a36e308"/>
    <ds:schemaRef ds:uri="http://schemas.microsoft.com/office/2006/documentManagement/types"/>
    <ds:schemaRef ds:uri="http://schemas.microsoft.com/office/2006/metadata/properties"/>
    <ds:schemaRef ds:uri="62b123f6-3560-434c-a2ce-471362a0665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20078F-992B-4162-AE99-FDFC66A714F3}"/>
</file>

<file path=customXml/itemProps3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2023-02-01T07:54:00Z</cp:lastPrinted>
  <dcterms:created xsi:type="dcterms:W3CDTF">2023-02-01T19:28:00Z</dcterms:created>
  <dcterms:modified xsi:type="dcterms:W3CDTF">2023-02-01T19:28:00Z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105700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