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5602"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3704"/>
        <w:gridCol w:w="156"/>
        <w:gridCol w:w="1742"/>
      </w:tblGrid>
      <w:tr w:rsidR="00263EA1" w:rsidRPr="00E85FCA" w14:paraId="2EBC8DD1" w14:textId="77777777" w:rsidTr="00263EA1">
        <w:tc>
          <w:tcPr>
            <w:tcW w:w="3704" w:type="dxa"/>
          </w:tcPr>
          <w:p w14:paraId="7B6DB039" w14:textId="4E9F7131" w:rsidR="00263EA1" w:rsidRPr="00E85FCA" w:rsidRDefault="00263EA1" w:rsidP="00223F02">
            <w:pPr>
              <w:tabs>
                <w:tab w:val="left" w:pos="340"/>
                <w:tab w:val="left" w:pos="1013"/>
              </w:tabs>
            </w:pPr>
          </w:p>
        </w:tc>
        <w:tc>
          <w:tcPr>
            <w:tcW w:w="156" w:type="dxa"/>
          </w:tcPr>
          <w:p w14:paraId="3A0E7FB5" w14:textId="77777777" w:rsidR="00263EA1" w:rsidRPr="00E85FCA" w:rsidRDefault="00263EA1" w:rsidP="00A81FDC"/>
        </w:tc>
        <w:tc>
          <w:tcPr>
            <w:tcW w:w="1742" w:type="dxa"/>
          </w:tcPr>
          <w:p w14:paraId="4004ECEE" w14:textId="77777777" w:rsidR="00263EA1" w:rsidRPr="00E85FCA" w:rsidRDefault="00263EA1" w:rsidP="00A81FDC">
            <w:pPr>
              <w:rPr>
                <w:sz w:val="14"/>
                <w:szCs w:val="14"/>
              </w:rPr>
            </w:pPr>
          </w:p>
        </w:tc>
      </w:tr>
    </w:tbl>
    <w:p w14:paraId="6559F5F1" w14:textId="77777777" w:rsidR="006F1A83" w:rsidRPr="006F1A83" w:rsidRDefault="006F1A83" w:rsidP="006F1A83">
      <w:pPr>
        <w:pStyle w:val="NormalWeb"/>
        <w:spacing w:line="300" w:lineRule="atLeast"/>
        <w:rPr>
          <w:rFonts w:ascii="Segoe UI" w:hAnsi="Segoe UI" w:cs="Segoe UI"/>
          <w:sz w:val="28"/>
          <w:szCs w:val="28"/>
        </w:rPr>
      </w:pPr>
      <w:r w:rsidRPr="006F1A83">
        <w:rPr>
          <w:rStyle w:val="Sterk"/>
          <w:rFonts w:ascii="Segoe UI" w:hAnsi="Segoe UI" w:cs="Segoe UI"/>
          <w:sz w:val="28"/>
          <w:szCs w:val="28"/>
        </w:rPr>
        <w:t xml:space="preserve">Søknad om dispensasjon fra </w:t>
      </w:r>
      <w:proofErr w:type="spellStart"/>
      <w:r w:rsidRPr="006F1A83">
        <w:rPr>
          <w:rStyle w:val="Sterk"/>
          <w:rFonts w:ascii="Segoe UI" w:hAnsi="Segoe UI" w:cs="Segoe UI"/>
          <w:sz w:val="28"/>
          <w:szCs w:val="28"/>
        </w:rPr>
        <w:t>spredefrist</w:t>
      </w:r>
      <w:proofErr w:type="spellEnd"/>
      <w:r w:rsidRPr="006F1A83">
        <w:rPr>
          <w:rStyle w:val="Sterk"/>
          <w:rFonts w:ascii="Segoe UI" w:hAnsi="Segoe UI" w:cs="Segoe UI"/>
          <w:sz w:val="28"/>
          <w:szCs w:val="28"/>
        </w:rPr>
        <w:t xml:space="preserve"> – organiske gjødselvarer</w:t>
      </w:r>
    </w:p>
    <w:p w14:paraId="473D1CA8" w14:textId="77777777" w:rsidR="006F1A83" w:rsidRDefault="006F1A83" w:rsidP="006F1A83">
      <w:pPr>
        <w:pStyle w:val="NormalWeb"/>
        <w:spacing w:line="300" w:lineRule="atLeast"/>
        <w:rPr>
          <w:rFonts w:ascii="Segoe UI" w:hAnsi="Segoe UI" w:cs="Segoe UI"/>
          <w:sz w:val="21"/>
          <w:szCs w:val="21"/>
        </w:rPr>
      </w:pPr>
      <w:r>
        <w:rPr>
          <w:rFonts w:ascii="Segoe UI" w:hAnsi="Segoe UI" w:cs="Segoe UI"/>
          <w:sz w:val="21"/>
          <w:szCs w:val="21"/>
        </w:rPr>
        <w:t xml:space="preserve">Statsforvalteren kan i særlige tilfeller, og etter søknad, gi en tidsbegrenset dispensasjon fra bestemmelsene i </w:t>
      </w:r>
      <w:proofErr w:type="spellStart"/>
      <w:r>
        <w:rPr>
          <w:rFonts w:ascii="Segoe UI" w:hAnsi="Segoe UI" w:cs="Segoe UI"/>
          <w:sz w:val="21"/>
          <w:szCs w:val="21"/>
        </w:rPr>
        <w:t>gjødselbrukforskriften</w:t>
      </w:r>
      <w:proofErr w:type="spellEnd"/>
      <w:r>
        <w:rPr>
          <w:rFonts w:ascii="Segoe UI" w:hAnsi="Segoe UI" w:cs="Segoe UI"/>
          <w:sz w:val="21"/>
          <w:szCs w:val="21"/>
        </w:rPr>
        <w:t>, jf. § 32 andre ledd.</w:t>
      </w:r>
    </w:p>
    <w:p w14:paraId="0E812769" w14:textId="2DE2980C" w:rsidR="006F1A83" w:rsidRDefault="006F1A83" w:rsidP="006F1A83">
      <w:pPr>
        <w:pStyle w:val="NormalWeb"/>
        <w:spacing w:line="300" w:lineRule="atLeast"/>
        <w:rPr>
          <w:rFonts w:ascii="Segoe UI" w:hAnsi="Segoe UI" w:cs="Segoe UI"/>
          <w:sz w:val="21"/>
          <w:szCs w:val="21"/>
        </w:rPr>
      </w:pPr>
      <w:r>
        <w:rPr>
          <w:rFonts w:ascii="Segoe UI" w:hAnsi="Segoe UI" w:cs="Segoe UI"/>
          <w:sz w:val="21"/>
          <w:szCs w:val="21"/>
        </w:rPr>
        <w:t xml:space="preserve">Søknaden skal sendes til </w:t>
      </w:r>
      <w:r w:rsidR="000F5EEC">
        <w:rPr>
          <w:rFonts w:ascii="Segoe UI" w:hAnsi="Segoe UI" w:cs="Segoe UI"/>
          <w:sz w:val="21"/>
          <w:szCs w:val="21"/>
        </w:rPr>
        <w:t xml:space="preserve">kommunen, som sender med en vurdering videre til </w:t>
      </w:r>
      <w:r>
        <w:rPr>
          <w:rFonts w:ascii="Segoe UI" w:hAnsi="Segoe UI" w:cs="Segoe UI"/>
          <w:sz w:val="21"/>
          <w:szCs w:val="21"/>
        </w:rPr>
        <w:t>Statsforvalteren i Vestfold og Telemarks postmottak</w:t>
      </w:r>
      <w:r w:rsidR="000F5EEC">
        <w:rPr>
          <w:rFonts w:ascii="Segoe UI" w:hAnsi="Segoe UI" w:cs="Segoe UI"/>
          <w:sz w:val="21"/>
          <w:szCs w:val="21"/>
        </w:rPr>
        <w:t>.</w:t>
      </w:r>
    </w:p>
    <w:p w14:paraId="3FD2689A" w14:textId="77777777" w:rsidR="00263EA1" w:rsidRPr="004D7672" w:rsidRDefault="00263EA1" w:rsidP="00263EA1">
      <w:pPr>
        <w:rPr>
          <w:lang w:val="nn-NO"/>
        </w:rPr>
      </w:pPr>
    </w:p>
    <w:tbl>
      <w:tblPr>
        <w:tblStyle w:val="Tabellrutenett"/>
        <w:tblW w:w="0" w:type="auto"/>
        <w:tblLook w:val="04A0" w:firstRow="1" w:lastRow="0" w:firstColumn="1" w:lastColumn="0" w:noHBand="0" w:noVBand="1"/>
      </w:tblPr>
      <w:tblGrid>
        <w:gridCol w:w="4531"/>
        <w:gridCol w:w="4531"/>
      </w:tblGrid>
      <w:tr w:rsidR="00263EA1" w:rsidRPr="004D7672" w14:paraId="4477BE3C" w14:textId="77777777" w:rsidTr="004F7B45">
        <w:tc>
          <w:tcPr>
            <w:tcW w:w="9062" w:type="dxa"/>
            <w:gridSpan w:val="2"/>
            <w:shd w:val="clear" w:color="auto" w:fill="EAEDF1" w:themeFill="text2" w:themeFillTint="1A"/>
          </w:tcPr>
          <w:p w14:paraId="2F46A6BF" w14:textId="647A92E9" w:rsidR="00263EA1" w:rsidRPr="004D7672" w:rsidRDefault="00263EA1" w:rsidP="004F7B45">
            <w:pPr>
              <w:rPr>
                <w:lang w:val="nn-NO"/>
              </w:rPr>
            </w:pPr>
            <w:r w:rsidRPr="004D7672">
              <w:rPr>
                <w:lang w:val="nn-NO"/>
              </w:rPr>
              <w:t>Søk</w:t>
            </w:r>
            <w:r w:rsidR="006F1A83">
              <w:rPr>
                <w:lang w:val="nn-NO"/>
              </w:rPr>
              <w:t>er</w:t>
            </w:r>
          </w:p>
        </w:tc>
      </w:tr>
      <w:tr w:rsidR="00263EA1" w:rsidRPr="004D7672" w14:paraId="6A0AA0ED" w14:textId="77777777" w:rsidTr="004F7B45">
        <w:tc>
          <w:tcPr>
            <w:tcW w:w="4531" w:type="dxa"/>
            <w:shd w:val="clear" w:color="auto" w:fill="FFFFFF" w:themeFill="background1"/>
          </w:tcPr>
          <w:p w14:paraId="40C9DD43" w14:textId="77777777" w:rsidR="00263EA1" w:rsidRDefault="00263EA1" w:rsidP="004F7B45">
            <w:pPr>
              <w:rPr>
                <w:szCs w:val="20"/>
                <w:lang w:val="nn-NO"/>
              </w:rPr>
            </w:pPr>
            <w:r w:rsidRPr="004C11D7">
              <w:rPr>
                <w:szCs w:val="20"/>
                <w:lang w:val="nn-NO"/>
              </w:rPr>
              <w:t>Org.nr</w:t>
            </w:r>
          </w:p>
          <w:p w14:paraId="1B3A2889" w14:textId="77777777" w:rsidR="00263EA1" w:rsidRPr="004C11D7" w:rsidRDefault="00263EA1" w:rsidP="004F7B45">
            <w:pPr>
              <w:rPr>
                <w:szCs w:val="20"/>
                <w:lang w:val="nn-NO"/>
              </w:rPr>
            </w:pPr>
          </w:p>
        </w:tc>
        <w:tc>
          <w:tcPr>
            <w:tcW w:w="4531" w:type="dxa"/>
            <w:shd w:val="clear" w:color="auto" w:fill="FFFFFF" w:themeFill="background1"/>
          </w:tcPr>
          <w:p w14:paraId="2131D767" w14:textId="77777777" w:rsidR="00263EA1" w:rsidRDefault="00263EA1" w:rsidP="004F7B45">
            <w:pPr>
              <w:rPr>
                <w:szCs w:val="20"/>
                <w:lang w:val="nn-NO"/>
              </w:rPr>
            </w:pPr>
            <w:r w:rsidRPr="00B231CA">
              <w:rPr>
                <w:szCs w:val="20"/>
                <w:lang w:val="nn-NO"/>
              </w:rPr>
              <w:t>Søknadsdato</w:t>
            </w:r>
          </w:p>
          <w:p w14:paraId="102156C6" w14:textId="77777777" w:rsidR="00263EA1" w:rsidRPr="004D7672" w:rsidRDefault="00263EA1" w:rsidP="004F7B45">
            <w:pPr>
              <w:rPr>
                <w:lang w:val="nn-NO"/>
              </w:rPr>
            </w:pPr>
          </w:p>
        </w:tc>
      </w:tr>
      <w:tr w:rsidR="00263EA1" w:rsidRPr="004C11D7" w14:paraId="043E570B" w14:textId="77777777" w:rsidTr="004F7B45">
        <w:tc>
          <w:tcPr>
            <w:tcW w:w="4531" w:type="dxa"/>
          </w:tcPr>
          <w:p w14:paraId="34CC8A60" w14:textId="676DE8F1" w:rsidR="00263EA1" w:rsidRPr="004C11D7" w:rsidRDefault="00263EA1" w:rsidP="004F7B45">
            <w:pPr>
              <w:rPr>
                <w:szCs w:val="20"/>
                <w:lang w:val="nn-NO"/>
              </w:rPr>
            </w:pPr>
            <w:proofErr w:type="spellStart"/>
            <w:r w:rsidRPr="004C11D7">
              <w:rPr>
                <w:szCs w:val="20"/>
                <w:lang w:val="nn-NO"/>
              </w:rPr>
              <w:t>Forna</w:t>
            </w:r>
            <w:r w:rsidR="006F1A83">
              <w:rPr>
                <w:szCs w:val="20"/>
                <w:lang w:val="nn-NO"/>
              </w:rPr>
              <w:t>vn</w:t>
            </w:r>
            <w:proofErr w:type="spellEnd"/>
          </w:p>
          <w:p w14:paraId="25E55C65" w14:textId="77777777" w:rsidR="00263EA1" w:rsidRPr="004C11D7" w:rsidRDefault="00263EA1" w:rsidP="004F7B45">
            <w:pPr>
              <w:rPr>
                <w:lang w:val="nn-NO"/>
              </w:rPr>
            </w:pPr>
          </w:p>
        </w:tc>
        <w:tc>
          <w:tcPr>
            <w:tcW w:w="4531" w:type="dxa"/>
          </w:tcPr>
          <w:p w14:paraId="6B164829" w14:textId="03184490" w:rsidR="00263EA1" w:rsidRPr="004C11D7" w:rsidRDefault="00263EA1" w:rsidP="004F7B45">
            <w:pPr>
              <w:rPr>
                <w:szCs w:val="20"/>
                <w:lang w:val="nn-NO"/>
              </w:rPr>
            </w:pPr>
            <w:proofErr w:type="spellStart"/>
            <w:r w:rsidRPr="004C11D7">
              <w:rPr>
                <w:szCs w:val="20"/>
                <w:lang w:val="nn-NO"/>
              </w:rPr>
              <w:t>Etterna</w:t>
            </w:r>
            <w:r w:rsidR="006F1A83">
              <w:rPr>
                <w:szCs w:val="20"/>
                <w:lang w:val="nn-NO"/>
              </w:rPr>
              <w:t>vn</w:t>
            </w:r>
            <w:proofErr w:type="spellEnd"/>
          </w:p>
          <w:p w14:paraId="50DB32F2" w14:textId="77777777" w:rsidR="00263EA1" w:rsidRPr="004C11D7" w:rsidRDefault="00263EA1" w:rsidP="004F7B45">
            <w:pPr>
              <w:rPr>
                <w:lang w:val="nn-NO"/>
              </w:rPr>
            </w:pPr>
          </w:p>
        </w:tc>
      </w:tr>
      <w:tr w:rsidR="00263EA1" w:rsidRPr="004C11D7" w14:paraId="645653BB" w14:textId="77777777" w:rsidTr="004F7B45">
        <w:tc>
          <w:tcPr>
            <w:tcW w:w="9062" w:type="dxa"/>
            <w:gridSpan w:val="2"/>
          </w:tcPr>
          <w:p w14:paraId="669DEE67" w14:textId="77777777" w:rsidR="00263EA1" w:rsidRPr="004C11D7" w:rsidRDefault="00263EA1" w:rsidP="004F7B45">
            <w:pPr>
              <w:rPr>
                <w:szCs w:val="20"/>
                <w:lang w:val="nn-NO"/>
              </w:rPr>
            </w:pPr>
            <w:r w:rsidRPr="004C11D7">
              <w:rPr>
                <w:szCs w:val="20"/>
                <w:lang w:val="nn-NO"/>
              </w:rPr>
              <w:t>Kommune</w:t>
            </w:r>
          </w:p>
          <w:p w14:paraId="53CFC21A" w14:textId="77777777" w:rsidR="00263EA1" w:rsidRPr="004C11D7" w:rsidRDefault="00263EA1" w:rsidP="004F7B45">
            <w:pPr>
              <w:rPr>
                <w:lang w:val="nn-NO"/>
              </w:rPr>
            </w:pPr>
          </w:p>
        </w:tc>
      </w:tr>
      <w:tr w:rsidR="00263EA1" w:rsidRPr="004C11D7" w14:paraId="60E3BB6E" w14:textId="77777777" w:rsidTr="004F7B45">
        <w:tc>
          <w:tcPr>
            <w:tcW w:w="4531" w:type="dxa"/>
          </w:tcPr>
          <w:p w14:paraId="5ED7298A" w14:textId="77777777" w:rsidR="00263EA1" w:rsidRPr="004C11D7" w:rsidRDefault="00263EA1" w:rsidP="004F7B45">
            <w:pPr>
              <w:rPr>
                <w:szCs w:val="20"/>
                <w:lang w:val="nn-NO"/>
              </w:rPr>
            </w:pPr>
            <w:r w:rsidRPr="004C11D7">
              <w:rPr>
                <w:szCs w:val="20"/>
                <w:lang w:val="nn-NO"/>
              </w:rPr>
              <w:t>Telefonnummer</w:t>
            </w:r>
          </w:p>
          <w:p w14:paraId="7F616F97" w14:textId="77777777" w:rsidR="00263EA1" w:rsidRPr="004C11D7" w:rsidRDefault="00263EA1" w:rsidP="004F7B45">
            <w:pPr>
              <w:rPr>
                <w:lang w:val="nn-NO"/>
              </w:rPr>
            </w:pPr>
          </w:p>
        </w:tc>
        <w:tc>
          <w:tcPr>
            <w:tcW w:w="4531" w:type="dxa"/>
          </w:tcPr>
          <w:p w14:paraId="5802F99A" w14:textId="77777777" w:rsidR="00263EA1" w:rsidRPr="004C11D7" w:rsidRDefault="00263EA1" w:rsidP="004F7B45">
            <w:pPr>
              <w:rPr>
                <w:szCs w:val="20"/>
                <w:lang w:val="nn-NO"/>
              </w:rPr>
            </w:pPr>
            <w:r w:rsidRPr="004C11D7">
              <w:rPr>
                <w:szCs w:val="20"/>
                <w:lang w:val="nn-NO"/>
              </w:rPr>
              <w:t>E-post</w:t>
            </w:r>
          </w:p>
          <w:p w14:paraId="052E6BA1" w14:textId="77777777" w:rsidR="00263EA1" w:rsidRPr="004C11D7" w:rsidRDefault="00263EA1" w:rsidP="004F7B45">
            <w:pPr>
              <w:rPr>
                <w:lang w:val="nn-NO"/>
              </w:rPr>
            </w:pPr>
          </w:p>
        </w:tc>
      </w:tr>
    </w:tbl>
    <w:p w14:paraId="1B9A50CB" w14:textId="77777777" w:rsidR="00263EA1" w:rsidRPr="004C11D7" w:rsidRDefault="00263EA1" w:rsidP="00263EA1">
      <w:pPr>
        <w:rPr>
          <w:lang w:val="nn-NO"/>
        </w:rPr>
      </w:pPr>
    </w:p>
    <w:tbl>
      <w:tblPr>
        <w:tblStyle w:val="Tabellrutenett"/>
        <w:tblW w:w="0" w:type="auto"/>
        <w:tblLook w:val="04A0" w:firstRow="1" w:lastRow="0" w:firstColumn="1" w:lastColumn="0" w:noHBand="0" w:noVBand="1"/>
      </w:tblPr>
      <w:tblGrid>
        <w:gridCol w:w="9060"/>
      </w:tblGrid>
      <w:tr w:rsidR="00263EA1" w:rsidRPr="004C11D7" w14:paraId="28B51957" w14:textId="77777777" w:rsidTr="004F7B45">
        <w:tc>
          <w:tcPr>
            <w:tcW w:w="9060" w:type="dxa"/>
            <w:shd w:val="clear" w:color="auto" w:fill="EAEDF1" w:themeFill="text2" w:themeFillTint="1A"/>
          </w:tcPr>
          <w:p w14:paraId="0A1A2975" w14:textId="77777777" w:rsidR="00263EA1" w:rsidRPr="004C11D7" w:rsidRDefault="00263EA1" w:rsidP="004F7B45">
            <w:pPr>
              <w:rPr>
                <w:lang w:val="nn-NO"/>
              </w:rPr>
            </w:pPr>
            <w:r w:rsidRPr="004C11D7">
              <w:rPr>
                <w:lang w:val="nn-NO"/>
              </w:rPr>
              <w:t>Om søknaden</w:t>
            </w:r>
          </w:p>
        </w:tc>
      </w:tr>
      <w:tr w:rsidR="00263EA1" w:rsidRPr="008661FC" w14:paraId="0307BB0E" w14:textId="77777777" w:rsidTr="004F7B45">
        <w:trPr>
          <w:trHeight w:val="810"/>
        </w:trPr>
        <w:tc>
          <w:tcPr>
            <w:tcW w:w="9060" w:type="dxa"/>
            <w:shd w:val="clear" w:color="auto" w:fill="FFFFFF" w:themeFill="background1"/>
          </w:tcPr>
          <w:p w14:paraId="4699DC0C" w14:textId="77777777" w:rsidR="00263EA1" w:rsidRPr="00156A65" w:rsidRDefault="00263EA1" w:rsidP="004F7B45">
            <w:pPr>
              <w:rPr>
                <w:b/>
                <w:bCs/>
                <w:szCs w:val="20"/>
              </w:rPr>
            </w:pPr>
            <w:r w:rsidRPr="00156A65">
              <w:rPr>
                <w:b/>
                <w:bCs/>
                <w:szCs w:val="20"/>
              </w:rPr>
              <w:t xml:space="preserve">Årsak til søknaden </w:t>
            </w:r>
          </w:p>
          <w:p w14:paraId="179B901A" w14:textId="77777777" w:rsidR="00263EA1" w:rsidRPr="000C0970" w:rsidRDefault="00263EA1" w:rsidP="004F7B45"/>
          <w:p w14:paraId="45F403D2" w14:textId="77777777" w:rsidR="00263EA1" w:rsidRDefault="00263EA1" w:rsidP="004F7B45">
            <w:pPr>
              <w:rPr>
                <w:lang w:val="nn-NO"/>
              </w:rPr>
            </w:pPr>
          </w:p>
          <w:p w14:paraId="3D4368FB" w14:textId="77777777" w:rsidR="00263EA1" w:rsidRDefault="00263EA1" w:rsidP="004F7B45">
            <w:pPr>
              <w:rPr>
                <w:lang w:val="nn-NO"/>
              </w:rPr>
            </w:pPr>
          </w:p>
          <w:p w14:paraId="5E1F28EB" w14:textId="77777777" w:rsidR="00263EA1" w:rsidRDefault="00263EA1" w:rsidP="004F7B45">
            <w:pPr>
              <w:rPr>
                <w:lang w:val="nn-NO"/>
              </w:rPr>
            </w:pPr>
          </w:p>
          <w:p w14:paraId="5E3A70D6" w14:textId="77777777" w:rsidR="00263EA1" w:rsidRPr="008661FC" w:rsidRDefault="00263EA1" w:rsidP="004F7B45">
            <w:pPr>
              <w:rPr>
                <w:lang w:val="nn-NO"/>
              </w:rPr>
            </w:pPr>
          </w:p>
        </w:tc>
      </w:tr>
      <w:tr w:rsidR="00263EA1" w:rsidRPr="00575DFC" w14:paraId="5C252B3C" w14:textId="77777777" w:rsidTr="004F7B45">
        <w:tc>
          <w:tcPr>
            <w:tcW w:w="9060" w:type="dxa"/>
          </w:tcPr>
          <w:p w14:paraId="5A9FBE7C" w14:textId="5BAECA1E" w:rsidR="00263EA1" w:rsidRPr="00156A65" w:rsidRDefault="006F1A83" w:rsidP="004F7B45">
            <w:pPr>
              <w:rPr>
                <w:b/>
                <w:bCs/>
                <w:szCs w:val="20"/>
                <w:lang w:val="nn-NO"/>
              </w:rPr>
            </w:pPr>
            <w:proofErr w:type="spellStart"/>
            <w:r>
              <w:rPr>
                <w:b/>
                <w:bCs/>
                <w:szCs w:val="20"/>
                <w:lang w:val="nn-NO"/>
              </w:rPr>
              <w:t>Hvilke</w:t>
            </w:r>
            <w:proofErr w:type="spellEnd"/>
            <w:r w:rsidR="00263EA1">
              <w:rPr>
                <w:b/>
                <w:bCs/>
                <w:szCs w:val="20"/>
                <w:lang w:val="nn-NO"/>
              </w:rPr>
              <w:t xml:space="preserve"> andre </w:t>
            </w:r>
            <w:proofErr w:type="spellStart"/>
            <w:r w:rsidR="00263EA1" w:rsidRPr="00156A65">
              <w:rPr>
                <w:b/>
                <w:bCs/>
                <w:szCs w:val="20"/>
                <w:lang w:val="nn-NO"/>
              </w:rPr>
              <w:t>lø</w:t>
            </w:r>
            <w:r>
              <w:rPr>
                <w:b/>
                <w:bCs/>
                <w:szCs w:val="20"/>
                <w:lang w:val="nn-NO"/>
              </w:rPr>
              <w:t>sninger</w:t>
            </w:r>
            <w:proofErr w:type="spellEnd"/>
            <w:r w:rsidR="00263EA1" w:rsidRPr="00156A65">
              <w:rPr>
                <w:b/>
                <w:bCs/>
                <w:szCs w:val="20"/>
                <w:lang w:val="nn-NO"/>
              </w:rPr>
              <w:t xml:space="preserve"> </w:t>
            </w:r>
            <w:r w:rsidR="00263EA1">
              <w:rPr>
                <w:b/>
                <w:bCs/>
                <w:szCs w:val="20"/>
                <w:lang w:val="nn-NO"/>
              </w:rPr>
              <w:t xml:space="preserve">har du </w:t>
            </w:r>
            <w:r w:rsidR="00263EA1" w:rsidRPr="00156A65">
              <w:rPr>
                <w:b/>
                <w:bCs/>
                <w:szCs w:val="20"/>
                <w:lang w:val="nn-NO"/>
              </w:rPr>
              <w:t xml:space="preserve">vurdert for å unngå </w:t>
            </w:r>
            <w:proofErr w:type="spellStart"/>
            <w:r w:rsidR="00263EA1" w:rsidRPr="00156A65">
              <w:rPr>
                <w:b/>
                <w:bCs/>
                <w:szCs w:val="20"/>
                <w:lang w:val="nn-NO"/>
              </w:rPr>
              <w:t>h</w:t>
            </w:r>
            <w:r>
              <w:rPr>
                <w:b/>
                <w:bCs/>
                <w:szCs w:val="20"/>
                <w:lang w:val="nn-NO"/>
              </w:rPr>
              <w:t>østsprednin</w:t>
            </w:r>
            <w:r w:rsidR="00263EA1" w:rsidRPr="00156A65">
              <w:rPr>
                <w:b/>
                <w:bCs/>
                <w:szCs w:val="20"/>
                <w:lang w:val="nn-NO"/>
              </w:rPr>
              <w:t>g</w:t>
            </w:r>
            <w:proofErr w:type="spellEnd"/>
            <w:r w:rsidR="00263EA1">
              <w:rPr>
                <w:b/>
                <w:bCs/>
                <w:szCs w:val="20"/>
                <w:lang w:val="nn-NO"/>
              </w:rPr>
              <w:t xml:space="preserve"> </w:t>
            </w:r>
            <w:r w:rsidR="00263EA1" w:rsidRPr="005F6D97">
              <w:rPr>
                <w:szCs w:val="20"/>
                <w:lang w:val="nn-NO"/>
              </w:rPr>
              <w:t>(</w:t>
            </w:r>
            <w:r w:rsidR="00E62EDB">
              <w:rPr>
                <w:szCs w:val="20"/>
                <w:lang w:val="nn-NO"/>
              </w:rPr>
              <w:t xml:space="preserve">f. eks. </w:t>
            </w:r>
            <w:r w:rsidR="00114905">
              <w:rPr>
                <w:szCs w:val="20"/>
                <w:lang w:val="nn-NO"/>
              </w:rPr>
              <w:t>alternativt</w:t>
            </w:r>
            <w:r w:rsidR="00263EA1" w:rsidRPr="005F6D97">
              <w:rPr>
                <w:szCs w:val="20"/>
                <w:lang w:val="nn-NO"/>
              </w:rPr>
              <w:t xml:space="preserve"> lager)</w:t>
            </w:r>
          </w:p>
          <w:p w14:paraId="3D5B6FF2" w14:textId="77777777" w:rsidR="00263EA1" w:rsidRPr="004C11D7" w:rsidRDefault="00263EA1" w:rsidP="004F7B45">
            <w:pPr>
              <w:rPr>
                <w:lang w:val="nn-NO"/>
              </w:rPr>
            </w:pPr>
          </w:p>
          <w:p w14:paraId="77E259AC" w14:textId="77777777" w:rsidR="00263EA1" w:rsidRDefault="00263EA1" w:rsidP="004F7B45">
            <w:pPr>
              <w:rPr>
                <w:lang w:val="nn-NO"/>
              </w:rPr>
            </w:pPr>
          </w:p>
          <w:p w14:paraId="4197159E" w14:textId="77777777" w:rsidR="00263EA1" w:rsidRPr="004C11D7" w:rsidRDefault="00263EA1" w:rsidP="004F7B45">
            <w:pPr>
              <w:rPr>
                <w:lang w:val="nn-NO"/>
              </w:rPr>
            </w:pPr>
          </w:p>
        </w:tc>
      </w:tr>
      <w:tr w:rsidR="00263EA1" w:rsidRPr="004C11D7" w14:paraId="348A34E7" w14:textId="77777777" w:rsidTr="004F7B45">
        <w:tc>
          <w:tcPr>
            <w:tcW w:w="9060" w:type="dxa"/>
          </w:tcPr>
          <w:p w14:paraId="18F878A9" w14:textId="14391CF9" w:rsidR="00263EA1" w:rsidRDefault="00263EA1" w:rsidP="004F7B45">
            <w:pPr>
              <w:rPr>
                <w:b/>
                <w:bCs/>
                <w:szCs w:val="20"/>
                <w:lang w:val="nn-NO"/>
              </w:rPr>
            </w:pPr>
            <w:r w:rsidRPr="00156A65">
              <w:rPr>
                <w:b/>
                <w:bCs/>
                <w:szCs w:val="20"/>
                <w:lang w:val="nn-NO"/>
              </w:rPr>
              <w:t>Mengde i m</w:t>
            </w:r>
            <w:r w:rsidRPr="00156A65">
              <w:rPr>
                <w:b/>
                <w:bCs/>
                <w:szCs w:val="20"/>
                <w:vertAlign w:val="superscript"/>
                <w:lang w:val="nn-NO"/>
              </w:rPr>
              <w:t>3</w:t>
            </w:r>
            <w:r w:rsidRPr="00156A65">
              <w:rPr>
                <w:b/>
                <w:bCs/>
                <w:szCs w:val="20"/>
                <w:lang w:val="nn-NO"/>
              </w:rPr>
              <w:t xml:space="preserve"> du ønsker å </w:t>
            </w:r>
            <w:proofErr w:type="spellStart"/>
            <w:r w:rsidR="00E62EDB">
              <w:rPr>
                <w:b/>
                <w:bCs/>
                <w:szCs w:val="20"/>
                <w:lang w:val="nn-NO"/>
              </w:rPr>
              <w:t>spre</w:t>
            </w:r>
            <w:proofErr w:type="spellEnd"/>
          </w:p>
          <w:p w14:paraId="11210B1B" w14:textId="77777777" w:rsidR="00E62EDB" w:rsidRPr="00156A65" w:rsidRDefault="00E62EDB" w:rsidP="004F7B45">
            <w:pPr>
              <w:rPr>
                <w:b/>
                <w:bCs/>
                <w:szCs w:val="20"/>
                <w:lang w:val="nn-NO"/>
              </w:rPr>
            </w:pPr>
          </w:p>
          <w:p w14:paraId="0F39B966" w14:textId="77777777" w:rsidR="00263EA1" w:rsidRPr="004C11D7" w:rsidRDefault="00263EA1" w:rsidP="004F7B45">
            <w:pPr>
              <w:rPr>
                <w:lang w:val="nn-NO"/>
              </w:rPr>
            </w:pPr>
          </w:p>
        </w:tc>
      </w:tr>
      <w:tr w:rsidR="00263EA1" w:rsidRPr="004C11D7" w14:paraId="1B148C62" w14:textId="77777777" w:rsidTr="004F7B45">
        <w:tc>
          <w:tcPr>
            <w:tcW w:w="9060" w:type="dxa"/>
          </w:tcPr>
          <w:p w14:paraId="351C5A42" w14:textId="6E192CC9" w:rsidR="00263EA1" w:rsidRDefault="00263EA1" w:rsidP="004F7B45">
            <w:pPr>
              <w:rPr>
                <w:szCs w:val="20"/>
              </w:rPr>
            </w:pPr>
            <w:r w:rsidRPr="00114905">
              <w:rPr>
                <w:b/>
                <w:bCs/>
                <w:szCs w:val="20"/>
              </w:rPr>
              <w:t>Type gjødse</w:t>
            </w:r>
            <w:r w:rsidR="006F1A83">
              <w:rPr>
                <w:b/>
                <w:bCs/>
                <w:szCs w:val="20"/>
              </w:rPr>
              <w:t>l</w:t>
            </w:r>
            <w:r w:rsidR="00114905" w:rsidRPr="00114905">
              <w:rPr>
                <w:b/>
                <w:bCs/>
                <w:szCs w:val="20"/>
              </w:rPr>
              <w:t xml:space="preserve"> </w:t>
            </w:r>
            <w:r w:rsidR="00114905" w:rsidRPr="00114905">
              <w:rPr>
                <w:szCs w:val="20"/>
              </w:rPr>
              <w:t xml:space="preserve">(husdyrslag, </w:t>
            </w:r>
            <w:proofErr w:type="spellStart"/>
            <w:r w:rsidR="00114905" w:rsidRPr="00114905">
              <w:rPr>
                <w:szCs w:val="20"/>
              </w:rPr>
              <w:t>ca</w:t>
            </w:r>
            <w:proofErr w:type="spellEnd"/>
            <w:r w:rsidR="00114905" w:rsidRPr="00114905">
              <w:rPr>
                <w:szCs w:val="20"/>
              </w:rPr>
              <w:t xml:space="preserve"> tørrstoffprosent, nitrogen og fosfor per </w:t>
            </w:r>
            <w:r w:rsidR="00114905" w:rsidRPr="00114905">
              <w:rPr>
                <w:szCs w:val="20"/>
                <w:lang w:val="nn-NO"/>
              </w:rPr>
              <w:t>m</w:t>
            </w:r>
            <w:r w:rsidR="00114905" w:rsidRPr="00114905">
              <w:rPr>
                <w:szCs w:val="20"/>
                <w:vertAlign w:val="superscript"/>
                <w:lang w:val="nn-NO"/>
              </w:rPr>
              <w:t>3</w:t>
            </w:r>
            <w:r w:rsidR="00114905" w:rsidRPr="00114905">
              <w:rPr>
                <w:szCs w:val="20"/>
              </w:rPr>
              <w:t xml:space="preserve"> gjødsel)</w:t>
            </w:r>
          </w:p>
          <w:p w14:paraId="1531F84E" w14:textId="77777777" w:rsidR="00B13A15" w:rsidRDefault="00B13A15" w:rsidP="004F7B45">
            <w:pPr>
              <w:rPr>
                <w:szCs w:val="20"/>
              </w:rPr>
            </w:pPr>
          </w:p>
          <w:p w14:paraId="36C2431F" w14:textId="77777777" w:rsidR="00E62EDB" w:rsidRPr="00114905" w:rsidRDefault="00E62EDB" w:rsidP="004F7B45">
            <w:pPr>
              <w:rPr>
                <w:szCs w:val="20"/>
              </w:rPr>
            </w:pPr>
          </w:p>
          <w:p w14:paraId="1BBF75BD" w14:textId="77777777" w:rsidR="00263EA1" w:rsidRPr="00114905" w:rsidRDefault="00263EA1" w:rsidP="004F7B45"/>
        </w:tc>
      </w:tr>
      <w:tr w:rsidR="00263EA1" w:rsidRPr="0002692B" w14:paraId="53DE258D" w14:textId="77777777" w:rsidTr="004F7B45">
        <w:tc>
          <w:tcPr>
            <w:tcW w:w="9060" w:type="dxa"/>
          </w:tcPr>
          <w:p w14:paraId="7E5A5255" w14:textId="3D05E170" w:rsidR="00263EA1" w:rsidRPr="00D96869" w:rsidRDefault="006F1A83" w:rsidP="004F7B45">
            <w:pPr>
              <w:rPr>
                <w:b/>
                <w:bCs/>
                <w:szCs w:val="20"/>
                <w:lang w:val="nn-NO"/>
              </w:rPr>
            </w:pPr>
            <w:proofErr w:type="spellStart"/>
            <w:r>
              <w:rPr>
                <w:b/>
                <w:bCs/>
                <w:szCs w:val="20"/>
                <w:lang w:val="nn-NO"/>
              </w:rPr>
              <w:t>Hvor</w:t>
            </w:r>
            <w:proofErr w:type="spellEnd"/>
            <w:r>
              <w:rPr>
                <w:b/>
                <w:bCs/>
                <w:szCs w:val="20"/>
                <w:lang w:val="nn-NO"/>
              </w:rPr>
              <w:t xml:space="preserve"> </w:t>
            </w:r>
            <w:proofErr w:type="spellStart"/>
            <w:r>
              <w:rPr>
                <w:b/>
                <w:bCs/>
                <w:szCs w:val="20"/>
                <w:lang w:val="nn-NO"/>
              </w:rPr>
              <w:t>planlegger</w:t>
            </w:r>
            <w:proofErr w:type="spellEnd"/>
            <w:r>
              <w:rPr>
                <w:b/>
                <w:bCs/>
                <w:szCs w:val="20"/>
                <w:lang w:val="nn-NO"/>
              </w:rPr>
              <w:t xml:space="preserve"> du å </w:t>
            </w:r>
            <w:proofErr w:type="spellStart"/>
            <w:r>
              <w:rPr>
                <w:b/>
                <w:bCs/>
                <w:szCs w:val="20"/>
                <w:lang w:val="nn-NO"/>
              </w:rPr>
              <w:t>spre</w:t>
            </w:r>
            <w:proofErr w:type="spellEnd"/>
            <w:r w:rsidR="00263EA1">
              <w:rPr>
                <w:b/>
                <w:bCs/>
                <w:szCs w:val="20"/>
                <w:lang w:val="nn-NO"/>
              </w:rPr>
              <w:t xml:space="preserve"> </w:t>
            </w:r>
            <w:r w:rsidR="00263EA1" w:rsidRPr="00D74204">
              <w:rPr>
                <w:szCs w:val="20"/>
                <w:lang w:val="nn-NO"/>
              </w:rPr>
              <w:t>(</w:t>
            </w:r>
            <w:r w:rsidR="00263EA1">
              <w:rPr>
                <w:szCs w:val="20"/>
                <w:lang w:val="nn-NO"/>
              </w:rPr>
              <w:t xml:space="preserve">areal + </w:t>
            </w:r>
            <w:proofErr w:type="spellStart"/>
            <w:r w:rsidR="00263EA1">
              <w:rPr>
                <w:szCs w:val="20"/>
                <w:lang w:val="nn-NO"/>
              </w:rPr>
              <w:t>te</w:t>
            </w:r>
            <w:r>
              <w:rPr>
                <w:szCs w:val="20"/>
                <w:lang w:val="nn-NO"/>
              </w:rPr>
              <w:t>gn</w:t>
            </w:r>
            <w:proofErr w:type="spellEnd"/>
            <w:r>
              <w:rPr>
                <w:szCs w:val="20"/>
                <w:lang w:val="nn-NO"/>
              </w:rPr>
              <w:t xml:space="preserve"> inn</w:t>
            </w:r>
            <w:r w:rsidR="00263EA1">
              <w:rPr>
                <w:szCs w:val="20"/>
                <w:lang w:val="nn-NO"/>
              </w:rPr>
              <w:t xml:space="preserve"> på kart og legg ved</w:t>
            </w:r>
            <w:r w:rsidR="00263EA1" w:rsidRPr="00D74204">
              <w:rPr>
                <w:szCs w:val="20"/>
                <w:lang w:val="nn-NO"/>
              </w:rPr>
              <w:t>)</w:t>
            </w:r>
            <w:r w:rsidR="00D96869">
              <w:rPr>
                <w:szCs w:val="20"/>
                <w:lang w:val="nn-NO"/>
              </w:rPr>
              <w:t xml:space="preserve">, </w:t>
            </w:r>
            <w:r w:rsidR="00D96869" w:rsidRPr="00D96869">
              <w:rPr>
                <w:b/>
                <w:bCs/>
                <w:szCs w:val="20"/>
                <w:lang w:val="nn-NO"/>
              </w:rPr>
              <w:t xml:space="preserve">og </w:t>
            </w:r>
            <w:proofErr w:type="spellStart"/>
            <w:r w:rsidR="00D96869" w:rsidRPr="00D96869">
              <w:rPr>
                <w:b/>
                <w:bCs/>
                <w:szCs w:val="20"/>
                <w:lang w:val="nn-NO"/>
              </w:rPr>
              <w:t>hvilke</w:t>
            </w:r>
            <w:proofErr w:type="spellEnd"/>
            <w:r w:rsidR="00D96869" w:rsidRPr="00D96869">
              <w:rPr>
                <w:b/>
                <w:bCs/>
                <w:szCs w:val="20"/>
                <w:lang w:val="nn-NO"/>
              </w:rPr>
              <w:t xml:space="preserve"> </w:t>
            </w:r>
            <w:proofErr w:type="spellStart"/>
            <w:r w:rsidR="00D96869" w:rsidRPr="00D96869">
              <w:rPr>
                <w:b/>
                <w:bCs/>
                <w:szCs w:val="20"/>
                <w:lang w:val="nn-NO"/>
              </w:rPr>
              <w:t>spredningsmetode</w:t>
            </w:r>
            <w:proofErr w:type="spellEnd"/>
            <w:r w:rsidR="00D96869" w:rsidRPr="00D96869">
              <w:rPr>
                <w:b/>
                <w:bCs/>
                <w:szCs w:val="20"/>
                <w:lang w:val="nn-NO"/>
              </w:rPr>
              <w:t xml:space="preserve"> </w:t>
            </w:r>
            <w:proofErr w:type="spellStart"/>
            <w:r w:rsidR="00D96869" w:rsidRPr="00D96869">
              <w:rPr>
                <w:b/>
                <w:bCs/>
                <w:szCs w:val="20"/>
                <w:lang w:val="nn-NO"/>
              </w:rPr>
              <w:t>brukes</w:t>
            </w:r>
            <w:proofErr w:type="spellEnd"/>
          </w:p>
          <w:p w14:paraId="75DBC695" w14:textId="77777777" w:rsidR="00263EA1" w:rsidRDefault="00263EA1" w:rsidP="004F7B45">
            <w:pPr>
              <w:rPr>
                <w:lang w:val="nn-NO"/>
              </w:rPr>
            </w:pPr>
          </w:p>
          <w:p w14:paraId="6A1572B3" w14:textId="77777777" w:rsidR="00E62EDB" w:rsidRPr="004C11D7" w:rsidRDefault="00E62EDB" w:rsidP="004F7B45">
            <w:pPr>
              <w:rPr>
                <w:lang w:val="nn-NO"/>
              </w:rPr>
            </w:pPr>
          </w:p>
        </w:tc>
      </w:tr>
      <w:tr w:rsidR="00263EA1" w:rsidRPr="004C11D7" w14:paraId="21BD3044" w14:textId="77777777" w:rsidTr="004F7B45">
        <w:tc>
          <w:tcPr>
            <w:tcW w:w="9060" w:type="dxa"/>
          </w:tcPr>
          <w:p w14:paraId="0C537AFA" w14:textId="5257A5C4" w:rsidR="00263EA1" w:rsidRDefault="00263EA1" w:rsidP="004F7B45">
            <w:pPr>
              <w:rPr>
                <w:szCs w:val="20"/>
              </w:rPr>
            </w:pPr>
            <w:r w:rsidRPr="00156A65">
              <w:rPr>
                <w:b/>
                <w:bCs/>
                <w:szCs w:val="20"/>
              </w:rPr>
              <w:t>Vurdering av risiko for avrenning</w:t>
            </w:r>
            <w:r>
              <w:rPr>
                <w:b/>
                <w:bCs/>
                <w:szCs w:val="20"/>
              </w:rPr>
              <w:t xml:space="preserve"> </w:t>
            </w:r>
            <w:r w:rsidR="00224D99">
              <w:rPr>
                <w:b/>
                <w:bCs/>
                <w:szCs w:val="20"/>
              </w:rPr>
              <w:t xml:space="preserve">og eventuelle avbøtende tiltak som reduserer risikoen </w:t>
            </w:r>
            <w:r w:rsidR="001700FA" w:rsidRPr="00E62EDB">
              <w:rPr>
                <w:szCs w:val="20"/>
              </w:rPr>
              <w:t>(</w:t>
            </w:r>
            <w:r w:rsidR="00E62EDB" w:rsidRPr="00E62EDB">
              <w:rPr>
                <w:szCs w:val="20"/>
              </w:rPr>
              <w:t xml:space="preserve">avstand til vassdrag, </w:t>
            </w:r>
            <w:r w:rsidR="001700FA" w:rsidRPr="00E62EDB">
              <w:rPr>
                <w:szCs w:val="20"/>
              </w:rPr>
              <w:t>aktuelle vassdrags økologiske status, risiko for drikkevannskilder)</w:t>
            </w:r>
          </w:p>
          <w:p w14:paraId="3AB6221B" w14:textId="77777777" w:rsidR="00E62EDB" w:rsidRPr="00E62EDB" w:rsidRDefault="00E62EDB" w:rsidP="004F7B45">
            <w:pPr>
              <w:rPr>
                <w:szCs w:val="20"/>
              </w:rPr>
            </w:pPr>
          </w:p>
          <w:p w14:paraId="3380260B" w14:textId="77777777" w:rsidR="00114905" w:rsidRDefault="00114905" w:rsidP="004F7B45">
            <w:pPr>
              <w:rPr>
                <w:b/>
                <w:bCs/>
                <w:szCs w:val="20"/>
              </w:rPr>
            </w:pPr>
          </w:p>
          <w:p w14:paraId="18539728" w14:textId="77777777" w:rsidR="00114905" w:rsidRPr="00156A65" w:rsidRDefault="00114905" w:rsidP="004F7B45">
            <w:pPr>
              <w:rPr>
                <w:b/>
                <w:bCs/>
                <w:szCs w:val="20"/>
              </w:rPr>
            </w:pPr>
          </w:p>
          <w:p w14:paraId="42C885AE" w14:textId="77777777" w:rsidR="00263EA1" w:rsidRPr="004C11D7" w:rsidRDefault="00263EA1" w:rsidP="004F7B45"/>
        </w:tc>
      </w:tr>
      <w:tr w:rsidR="00263EA1" w:rsidRPr="008C701B" w14:paraId="3936F49F" w14:textId="77777777" w:rsidTr="004F7B45">
        <w:tc>
          <w:tcPr>
            <w:tcW w:w="9060" w:type="dxa"/>
          </w:tcPr>
          <w:p w14:paraId="71F16230" w14:textId="35A16194" w:rsidR="00263EA1" w:rsidRDefault="00263EA1" w:rsidP="004F7B45">
            <w:pPr>
              <w:rPr>
                <w:b/>
                <w:bCs/>
                <w:szCs w:val="20"/>
                <w:lang w:val="nn-NO"/>
              </w:rPr>
            </w:pPr>
            <w:r w:rsidRPr="00156A65">
              <w:rPr>
                <w:b/>
                <w:bCs/>
                <w:szCs w:val="20"/>
                <w:lang w:val="nn-NO"/>
              </w:rPr>
              <w:lastRenderedPageBreak/>
              <w:t>Planlag</w:t>
            </w:r>
            <w:r w:rsidR="006F1A83">
              <w:rPr>
                <w:b/>
                <w:bCs/>
                <w:szCs w:val="20"/>
                <w:lang w:val="nn-NO"/>
              </w:rPr>
              <w:t>t</w:t>
            </w:r>
            <w:r w:rsidRPr="00156A65">
              <w:rPr>
                <w:b/>
                <w:bCs/>
                <w:szCs w:val="20"/>
                <w:lang w:val="nn-NO"/>
              </w:rPr>
              <w:t xml:space="preserve"> siste dato for </w:t>
            </w:r>
            <w:proofErr w:type="spellStart"/>
            <w:r w:rsidRPr="00156A65">
              <w:rPr>
                <w:b/>
                <w:bCs/>
                <w:szCs w:val="20"/>
                <w:lang w:val="nn-NO"/>
              </w:rPr>
              <w:t>spre</w:t>
            </w:r>
            <w:r w:rsidR="006F1A83">
              <w:rPr>
                <w:b/>
                <w:bCs/>
                <w:szCs w:val="20"/>
                <w:lang w:val="nn-NO"/>
              </w:rPr>
              <w:t>dn</w:t>
            </w:r>
            <w:r w:rsidRPr="00156A65">
              <w:rPr>
                <w:b/>
                <w:bCs/>
                <w:szCs w:val="20"/>
                <w:lang w:val="nn-NO"/>
              </w:rPr>
              <w:t>ing</w:t>
            </w:r>
            <w:proofErr w:type="spellEnd"/>
          </w:p>
          <w:p w14:paraId="40BFAC89" w14:textId="77777777" w:rsidR="00E62EDB" w:rsidRPr="00156A65" w:rsidRDefault="00E62EDB" w:rsidP="004F7B45">
            <w:pPr>
              <w:rPr>
                <w:b/>
                <w:bCs/>
                <w:szCs w:val="20"/>
                <w:lang w:val="nn-NO"/>
              </w:rPr>
            </w:pPr>
          </w:p>
          <w:p w14:paraId="5450C233" w14:textId="77777777" w:rsidR="00263EA1" w:rsidRPr="004C11D7" w:rsidRDefault="00263EA1" w:rsidP="004F7B45">
            <w:pPr>
              <w:rPr>
                <w:lang w:val="nn-NO"/>
              </w:rPr>
            </w:pPr>
          </w:p>
        </w:tc>
      </w:tr>
    </w:tbl>
    <w:p w14:paraId="0C53464A" w14:textId="77777777" w:rsidR="00263EA1" w:rsidRDefault="00263EA1" w:rsidP="00263EA1">
      <w:pPr>
        <w:rPr>
          <w:b/>
          <w:bCs/>
          <w:lang w:val="nn-NO"/>
        </w:rPr>
      </w:pPr>
    </w:p>
    <w:p w14:paraId="46C7E28B" w14:textId="77777777" w:rsidR="00345BD9" w:rsidRDefault="00345BD9" w:rsidP="006F1A83">
      <w:pPr>
        <w:spacing w:before="100" w:beforeAutospacing="1" w:after="100" w:afterAutospacing="1" w:line="300" w:lineRule="atLeast"/>
        <w:outlineLvl w:val="2"/>
        <w:rPr>
          <w:rFonts w:ascii="Segoe UI" w:eastAsia="Times New Roman" w:hAnsi="Segoe UI" w:cs="Segoe UI"/>
          <w:b/>
          <w:bCs/>
          <w:sz w:val="27"/>
          <w:szCs w:val="27"/>
          <w:lang w:eastAsia="nb-NO"/>
        </w:rPr>
      </w:pPr>
    </w:p>
    <w:p w14:paraId="1E9CC199" w14:textId="00FEB73A" w:rsidR="006F1A83" w:rsidRPr="006F1A83" w:rsidRDefault="006F1A83" w:rsidP="006F1A83">
      <w:pPr>
        <w:spacing w:before="100" w:beforeAutospacing="1" w:after="100" w:afterAutospacing="1" w:line="300" w:lineRule="atLeast"/>
        <w:outlineLvl w:val="2"/>
        <w:rPr>
          <w:rFonts w:ascii="Segoe UI" w:eastAsia="Times New Roman" w:hAnsi="Segoe UI" w:cs="Segoe UI"/>
          <w:b/>
          <w:bCs/>
          <w:sz w:val="27"/>
          <w:szCs w:val="27"/>
          <w:lang w:eastAsia="nb-NO"/>
        </w:rPr>
      </w:pPr>
      <w:r w:rsidRPr="006F1A83">
        <w:rPr>
          <w:rFonts w:ascii="Segoe UI" w:eastAsia="Times New Roman" w:hAnsi="Segoe UI" w:cs="Segoe UI"/>
          <w:b/>
          <w:bCs/>
          <w:sz w:val="27"/>
          <w:szCs w:val="27"/>
          <w:lang w:eastAsia="nb-NO"/>
        </w:rPr>
        <w:t>Vedlegg som skal legges ved søknaden:</w:t>
      </w:r>
    </w:p>
    <w:p w14:paraId="7EBBBDC1" w14:textId="77777777" w:rsidR="006F1A83" w:rsidRPr="00345BD9" w:rsidRDefault="006F1A83" w:rsidP="006F1A83">
      <w:pPr>
        <w:numPr>
          <w:ilvl w:val="0"/>
          <w:numId w:val="2"/>
        </w:numPr>
        <w:spacing w:before="100" w:beforeAutospacing="1" w:after="100" w:afterAutospacing="1" w:line="300" w:lineRule="atLeast"/>
        <w:rPr>
          <w:rFonts w:ascii="Segoe UI" w:eastAsia="Times New Roman" w:hAnsi="Segoe UI" w:cs="Segoe UI"/>
          <w:sz w:val="21"/>
          <w:u w:val="single"/>
          <w:lang w:eastAsia="nb-NO"/>
        </w:rPr>
      </w:pPr>
      <w:r w:rsidRPr="00345BD9">
        <w:rPr>
          <w:rFonts w:ascii="Segoe UI" w:eastAsia="Times New Roman" w:hAnsi="Segoe UI" w:cs="Segoe UI"/>
          <w:sz w:val="21"/>
          <w:u w:val="single"/>
          <w:lang w:eastAsia="nb-NO"/>
        </w:rPr>
        <w:t>Kart som viser hvor du har tenkt å spre</w:t>
      </w:r>
    </w:p>
    <w:p w14:paraId="036B97A4" w14:textId="50E0C926" w:rsidR="006F1A83" w:rsidRPr="00345BD9" w:rsidRDefault="006F1A83" w:rsidP="006F1A83">
      <w:pPr>
        <w:numPr>
          <w:ilvl w:val="0"/>
          <w:numId w:val="2"/>
        </w:numPr>
        <w:spacing w:before="100" w:beforeAutospacing="1" w:after="100" w:afterAutospacing="1" w:line="300" w:lineRule="atLeast"/>
        <w:rPr>
          <w:rFonts w:ascii="Segoe UI" w:eastAsia="Times New Roman" w:hAnsi="Segoe UI" w:cs="Segoe UI"/>
          <w:sz w:val="21"/>
          <w:u w:val="single"/>
          <w:lang w:eastAsia="nb-NO"/>
        </w:rPr>
      </w:pPr>
      <w:r w:rsidRPr="00345BD9">
        <w:rPr>
          <w:rFonts w:ascii="Segoe UI" w:eastAsia="Times New Roman" w:hAnsi="Segoe UI" w:cs="Segoe UI"/>
          <w:sz w:val="21"/>
          <w:u w:val="single"/>
          <w:lang w:eastAsia="nb-NO"/>
        </w:rPr>
        <w:t>Oppdatert gjødslingsplan og gjødseljournal</w:t>
      </w:r>
    </w:p>
    <w:p w14:paraId="2D21B3E2" w14:textId="77777777" w:rsidR="00345BD9" w:rsidRDefault="00345BD9" w:rsidP="006F1A83">
      <w:pPr>
        <w:spacing w:before="100" w:beforeAutospacing="1" w:after="100" w:afterAutospacing="1" w:line="300" w:lineRule="atLeast"/>
        <w:outlineLvl w:val="2"/>
        <w:rPr>
          <w:rFonts w:ascii="Segoe UI" w:eastAsia="Times New Roman" w:hAnsi="Segoe UI" w:cs="Segoe UI"/>
          <w:b/>
          <w:bCs/>
          <w:sz w:val="27"/>
          <w:szCs w:val="27"/>
          <w:lang w:eastAsia="nb-NO"/>
        </w:rPr>
      </w:pPr>
    </w:p>
    <w:p w14:paraId="51A5323D" w14:textId="55D6D121" w:rsidR="006F1A83" w:rsidRPr="006F1A83" w:rsidRDefault="006F1A83" w:rsidP="006F1A83">
      <w:pPr>
        <w:spacing w:before="100" w:beforeAutospacing="1" w:after="100" w:afterAutospacing="1" w:line="300" w:lineRule="atLeast"/>
        <w:outlineLvl w:val="2"/>
        <w:rPr>
          <w:rFonts w:ascii="Segoe UI" w:eastAsia="Times New Roman" w:hAnsi="Segoe UI" w:cs="Segoe UI"/>
          <w:b/>
          <w:bCs/>
          <w:sz w:val="27"/>
          <w:szCs w:val="27"/>
          <w:lang w:eastAsia="nb-NO"/>
        </w:rPr>
      </w:pPr>
      <w:r w:rsidRPr="006F1A83">
        <w:rPr>
          <w:rFonts w:ascii="Segoe UI" w:eastAsia="Times New Roman" w:hAnsi="Segoe UI" w:cs="Segoe UI"/>
          <w:b/>
          <w:bCs/>
          <w:sz w:val="27"/>
          <w:szCs w:val="27"/>
          <w:lang w:eastAsia="nb-NO"/>
        </w:rPr>
        <w:t>Regelverk</w:t>
      </w:r>
    </w:p>
    <w:p w14:paraId="498528D3" w14:textId="58F64A34"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 xml:space="preserve">Det er i 2026 tillatt å spre organiske gjødselvarer uten nedmolding på eng i perioden fra 1. mars til og med 15. september. Det skal samme år høstes eller etableres plantevekst etter siste spredning. Dersom gjødsel blir nedmoldet, kan det spres fram til 1. november, jf. § 15 og § 36 i </w:t>
      </w:r>
      <w:proofErr w:type="spellStart"/>
      <w:r w:rsidRPr="006F1A83">
        <w:rPr>
          <w:rFonts w:ascii="Segoe UI" w:eastAsia="Times New Roman" w:hAnsi="Segoe UI" w:cs="Segoe UI"/>
          <w:sz w:val="21"/>
          <w:lang w:eastAsia="nb-NO"/>
        </w:rPr>
        <w:t>gjødselbrukforskriften</w:t>
      </w:r>
      <w:proofErr w:type="spellEnd"/>
      <w:r w:rsidRPr="006F1A83">
        <w:rPr>
          <w:rFonts w:ascii="Segoe UI" w:eastAsia="Times New Roman" w:hAnsi="Segoe UI" w:cs="Segoe UI"/>
          <w:sz w:val="21"/>
          <w:lang w:eastAsia="nb-NO"/>
        </w:rPr>
        <w:t>, FOR-2025-01-29-115.</w:t>
      </w:r>
    </w:p>
    <w:p w14:paraId="147BF841"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 xml:space="preserve">Det er ikke tillatt å spre organiske gjødselvarer på snødekt eller frossen mark. </w:t>
      </w:r>
      <w:proofErr w:type="spellStart"/>
      <w:r w:rsidRPr="006F1A83">
        <w:rPr>
          <w:rFonts w:ascii="Segoe UI" w:eastAsia="Times New Roman" w:hAnsi="Segoe UI" w:cs="Segoe UI"/>
          <w:sz w:val="21"/>
          <w:lang w:eastAsia="nb-NO"/>
        </w:rPr>
        <w:t>Silopressaft</w:t>
      </w:r>
      <w:proofErr w:type="spellEnd"/>
      <w:r w:rsidRPr="006F1A83">
        <w:rPr>
          <w:rFonts w:ascii="Segoe UI" w:eastAsia="Times New Roman" w:hAnsi="Segoe UI" w:cs="Segoe UI"/>
          <w:sz w:val="21"/>
          <w:lang w:eastAsia="nb-NO"/>
        </w:rPr>
        <w:t xml:space="preserve"> kan spres fram til og med 15. september, jf. § 15 andre og tredje ledd.</w:t>
      </w:r>
    </w:p>
    <w:p w14:paraId="72EF81AB"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Foretaket skal disponere tilstrekkelig lagerkapasitet til at husdyrgjødselen kan lagres fram til spredning eller annen lovlig omsetning. Det skal være kapasitet til minimum åtte måneders egen produksjon av husdyrgjødsel, jf. § 11.</w:t>
      </w:r>
    </w:p>
    <w:p w14:paraId="694E75D4"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Spredning av gjødselvarer på innmarksbeite er bare tillatt dersom kommunen har godkjent beitet som spredeareal, jf. § 17 andre ledd.</w:t>
      </w:r>
    </w:p>
    <w:p w14:paraId="020B37D6"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Du kan bare få dispensasjon i særlige tilfeller. Det må derfor foreligge en helt spesiell situasjon som har oppstått, og som du ikke har hatt mulighet til å påvirke eller avverge, jf. § 32 andre ledd.</w:t>
      </w:r>
    </w:p>
    <w:p w14:paraId="0369BCDA" w14:textId="77777777" w:rsidR="006F1A83" w:rsidRPr="006F1A83" w:rsidRDefault="006F1A83" w:rsidP="006F1A83">
      <w:pPr>
        <w:spacing w:before="100" w:beforeAutospacing="1" w:after="100" w:afterAutospacing="1" w:line="300" w:lineRule="atLeast"/>
        <w:rPr>
          <w:rFonts w:ascii="Segoe UI" w:eastAsia="Times New Roman" w:hAnsi="Segoe UI" w:cs="Segoe UI"/>
          <w:sz w:val="21"/>
          <w:lang w:eastAsia="nb-NO"/>
        </w:rPr>
      </w:pPr>
      <w:r w:rsidRPr="006F1A83">
        <w:rPr>
          <w:rFonts w:ascii="Segoe UI" w:eastAsia="Times New Roman" w:hAnsi="Segoe UI" w:cs="Segoe UI"/>
          <w:sz w:val="21"/>
          <w:lang w:eastAsia="nb-NO"/>
        </w:rPr>
        <w:t xml:space="preserve">Dersom formålet med </w:t>
      </w:r>
      <w:proofErr w:type="spellStart"/>
      <w:r w:rsidRPr="006F1A83">
        <w:rPr>
          <w:rFonts w:ascii="Segoe UI" w:eastAsia="Times New Roman" w:hAnsi="Segoe UI" w:cs="Segoe UI"/>
          <w:sz w:val="21"/>
          <w:lang w:eastAsia="nb-NO"/>
        </w:rPr>
        <w:t>gjødselbrukforskriften</w:t>
      </w:r>
      <w:proofErr w:type="spellEnd"/>
      <w:r w:rsidRPr="006F1A83">
        <w:rPr>
          <w:rFonts w:ascii="Segoe UI" w:eastAsia="Times New Roman" w:hAnsi="Segoe UI" w:cs="Segoe UI"/>
          <w:sz w:val="21"/>
          <w:lang w:eastAsia="nb-NO"/>
        </w:rPr>
        <w:t xml:space="preserve"> blir vesentlig tilsidesatt, vil det ikke bli gitt dispensasjon. I vurderingen av om det kan gis dispensasjon, og på hvilke vilkår, legges det særlig vekt på konsekvenser for vannkvalitet, helse, ressursutnyttelse og miljøforsvarlig forvaltning av jordsmonnet, jf. § 32 fjerde ledd.</w:t>
      </w:r>
    </w:p>
    <w:p w14:paraId="3CE7C2C2" w14:textId="77777777" w:rsidR="00DE5303" w:rsidRPr="00E85FCA" w:rsidRDefault="00DE5303" w:rsidP="00A81FDC"/>
    <w:p w14:paraId="2227554F" w14:textId="77777777" w:rsidR="007E47E4" w:rsidRPr="00E85FCA" w:rsidRDefault="007E47E4" w:rsidP="00A81FDC"/>
    <w:p w14:paraId="5A008074" w14:textId="5E30408A" w:rsidR="00F22C69" w:rsidRDefault="00263EA1" w:rsidP="000D3220">
      <w:bookmarkStart w:id="0" w:name="Eksternemottakeretabell"/>
      <w:bookmarkEnd w:id="0"/>
      <w:r>
        <w:t xml:space="preserve">  </w:t>
      </w:r>
    </w:p>
    <w:sectPr w:rsidR="00F22C69" w:rsidSect="00B13A15">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69232" w14:textId="77777777" w:rsidR="008A42A1" w:rsidRDefault="008A42A1" w:rsidP="00A81FDC">
      <w:r>
        <w:separator/>
      </w:r>
    </w:p>
  </w:endnote>
  <w:endnote w:type="continuationSeparator" w:id="0">
    <w:p w14:paraId="6C2A657D" w14:textId="77777777" w:rsidR="008A42A1" w:rsidRDefault="008A42A1"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539D" w14:textId="77777777" w:rsidR="005D1CC0" w:rsidRDefault="005D1CC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4CE3" w14:textId="77777777" w:rsidR="005D1CC0" w:rsidRDefault="005D1CC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A6FF" w14:textId="77777777" w:rsidR="00B67D60" w:rsidRDefault="00B67D60" w:rsidP="0045191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5EE06" w14:textId="77777777" w:rsidR="008A42A1" w:rsidRDefault="008A42A1" w:rsidP="00A81FDC">
      <w:r>
        <w:separator/>
      </w:r>
    </w:p>
  </w:footnote>
  <w:footnote w:type="continuationSeparator" w:id="0">
    <w:p w14:paraId="0E7F5C26" w14:textId="77777777" w:rsidR="008A42A1" w:rsidRDefault="008A42A1"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CB14" w14:textId="77777777" w:rsidR="005D1CC0" w:rsidRDefault="005D1CC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3782C4B" w14:textId="77777777" w:rsidTr="00F4330E">
      <w:tc>
        <w:tcPr>
          <w:tcW w:w="4531" w:type="dxa"/>
        </w:tcPr>
        <w:p w14:paraId="53E7AB81" w14:textId="77777777" w:rsidR="00B67D60" w:rsidRDefault="00B67D60" w:rsidP="0092267D">
          <w:pPr>
            <w:pStyle w:val="Topptekst"/>
          </w:pPr>
        </w:p>
      </w:tc>
      <w:tc>
        <w:tcPr>
          <w:tcW w:w="284" w:type="dxa"/>
        </w:tcPr>
        <w:p w14:paraId="79AB4E60" w14:textId="77777777" w:rsidR="00B67D60" w:rsidRDefault="00B67D60" w:rsidP="0092267D">
          <w:pPr>
            <w:pStyle w:val="Topptekst"/>
          </w:pPr>
        </w:p>
      </w:tc>
      <w:tc>
        <w:tcPr>
          <w:tcW w:w="4557" w:type="dxa"/>
        </w:tcPr>
        <w:p w14:paraId="3BEAA2E6"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244811D0" w14:textId="77777777" w:rsidR="00B67D60" w:rsidRDefault="00FA62F6">
    <w:pPr>
      <w:pStyle w:val="Topptekst"/>
    </w:pPr>
    <w:r>
      <w:rPr>
        <w:noProof/>
        <w:lang w:eastAsia="nb-NO"/>
      </w:rPr>
      <w:drawing>
        <wp:anchor distT="0" distB="0" distL="114300" distR="114300" simplePos="0" relativeHeight="251658240" behindDoc="0" locked="1" layoutInCell="1" allowOverlap="1" wp14:anchorId="7D0A31A3" wp14:editId="0B1F2F42">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87A2" w14:textId="5EB83714" w:rsidR="00E62EDB" w:rsidRDefault="00E62EDB">
    <w:pPr>
      <w:pStyle w:val="Topptekst"/>
    </w:pPr>
    <w:r>
      <w:rPr>
        <w:noProof/>
      </w:rPr>
      <w:drawing>
        <wp:inline distT="0" distB="0" distL="0" distR="0" wp14:anchorId="5C25E350" wp14:editId="21A0B054">
          <wp:extent cx="2486025" cy="977836"/>
          <wp:effectExtent l="0" t="0" r="0" b="0"/>
          <wp:docPr id="1331246389" name="Bilde 133124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309" cy="10094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10D7C"/>
    <w:multiLevelType w:val="multilevel"/>
    <w:tmpl w:val="0E9E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EF08FE"/>
    <w:multiLevelType w:val="hybridMultilevel"/>
    <w:tmpl w:val="237A6256"/>
    <w:lvl w:ilvl="0" w:tplc="041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7200670">
    <w:abstractNumId w:val="1"/>
  </w:num>
  <w:num w:numId="2" w16cid:durableId="128727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A1"/>
    <w:rsid w:val="00003503"/>
    <w:rsid w:val="00026B78"/>
    <w:rsid w:val="00054275"/>
    <w:rsid w:val="00060003"/>
    <w:rsid w:val="0006610A"/>
    <w:rsid w:val="000821CE"/>
    <w:rsid w:val="0009096E"/>
    <w:rsid w:val="0009692E"/>
    <w:rsid w:val="000B5D53"/>
    <w:rsid w:val="000C608D"/>
    <w:rsid w:val="000C70B4"/>
    <w:rsid w:val="000D10BD"/>
    <w:rsid w:val="000D3220"/>
    <w:rsid w:val="000D4F02"/>
    <w:rsid w:val="000E2395"/>
    <w:rsid w:val="000F35B5"/>
    <w:rsid w:val="000F5EEC"/>
    <w:rsid w:val="001052AB"/>
    <w:rsid w:val="0010666E"/>
    <w:rsid w:val="00114905"/>
    <w:rsid w:val="0012022B"/>
    <w:rsid w:val="001229E8"/>
    <w:rsid w:val="00152746"/>
    <w:rsid w:val="00161275"/>
    <w:rsid w:val="00166C86"/>
    <w:rsid w:val="001700FA"/>
    <w:rsid w:val="0017704E"/>
    <w:rsid w:val="001949A2"/>
    <w:rsid w:val="001B6B54"/>
    <w:rsid w:val="001E53C2"/>
    <w:rsid w:val="001F712E"/>
    <w:rsid w:val="002120D0"/>
    <w:rsid w:val="00223F02"/>
    <w:rsid w:val="00224D99"/>
    <w:rsid w:val="00226258"/>
    <w:rsid w:val="002502B6"/>
    <w:rsid w:val="00263EA1"/>
    <w:rsid w:val="00290030"/>
    <w:rsid w:val="00296E34"/>
    <w:rsid w:val="00297386"/>
    <w:rsid w:val="002B202C"/>
    <w:rsid w:val="002B34A6"/>
    <w:rsid w:val="002C7E6F"/>
    <w:rsid w:val="002D1FCB"/>
    <w:rsid w:val="002D7159"/>
    <w:rsid w:val="002F0B66"/>
    <w:rsid w:val="003106D9"/>
    <w:rsid w:val="003261ED"/>
    <w:rsid w:val="00334133"/>
    <w:rsid w:val="00345BD9"/>
    <w:rsid w:val="003553C4"/>
    <w:rsid w:val="0035664C"/>
    <w:rsid w:val="003861D1"/>
    <w:rsid w:val="0039131D"/>
    <w:rsid w:val="003923F7"/>
    <w:rsid w:val="003952A7"/>
    <w:rsid w:val="00397CEC"/>
    <w:rsid w:val="003B22D0"/>
    <w:rsid w:val="003B4C45"/>
    <w:rsid w:val="003D2116"/>
    <w:rsid w:val="003D3685"/>
    <w:rsid w:val="0043179E"/>
    <w:rsid w:val="0043349A"/>
    <w:rsid w:val="004401AF"/>
    <w:rsid w:val="00447716"/>
    <w:rsid w:val="0045191D"/>
    <w:rsid w:val="00452B43"/>
    <w:rsid w:val="004612D0"/>
    <w:rsid w:val="004756CE"/>
    <w:rsid w:val="00476735"/>
    <w:rsid w:val="004768C5"/>
    <w:rsid w:val="00477F15"/>
    <w:rsid w:val="00481BF4"/>
    <w:rsid w:val="004A5240"/>
    <w:rsid w:val="004B0A25"/>
    <w:rsid w:val="004B0F1A"/>
    <w:rsid w:val="004B70DA"/>
    <w:rsid w:val="004C0403"/>
    <w:rsid w:val="004F0A6B"/>
    <w:rsid w:val="004F6362"/>
    <w:rsid w:val="005303D9"/>
    <w:rsid w:val="0054339D"/>
    <w:rsid w:val="00577E80"/>
    <w:rsid w:val="0059616E"/>
    <w:rsid w:val="005A2DD0"/>
    <w:rsid w:val="005B15F9"/>
    <w:rsid w:val="005C4605"/>
    <w:rsid w:val="005D1CC0"/>
    <w:rsid w:val="005D65DD"/>
    <w:rsid w:val="005D697D"/>
    <w:rsid w:val="005F463D"/>
    <w:rsid w:val="00600844"/>
    <w:rsid w:val="006217E9"/>
    <w:rsid w:val="006434E7"/>
    <w:rsid w:val="00683A2A"/>
    <w:rsid w:val="006965AB"/>
    <w:rsid w:val="00696ED8"/>
    <w:rsid w:val="006D0E50"/>
    <w:rsid w:val="006D1496"/>
    <w:rsid w:val="006D251C"/>
    <w:rsid w:val="006D2D6B"/>
    <w:rsid w:val="006F1A83"/>
    <w:rsid w:val="006F5364"/>
    <w:rsid w:val="007014D3"/>
    <w:rsid w:val="007151FA"/>
    <w:rsid w:val="00742E78"/>
    <w:rsid w:val="00750EDD"/>
    <w:rsid w:val="00767A5C"/>
    <w:rsid w:val="007940BB"/>
    <w:rsid w:val="007B161A"/>
    <w:rsid w:val="007C39CD"/>
    <w:rsid w:val="007C6FE5"/>
    <w:rsid w:val="007D26E4"/>
    <w:rsid w:val="007D2CF7"/>
    <w:rsid w:val="007D7980"/>
    <w:rsid w:val="007E47E4"/>
    <w:rsid w:val="007E573C"/>
    <w:rsid w:val="00816153"/>
    <w:rsid w:val="008169A7"/>
    <w:rsid w:val="00817C11"/>
    <w:rsid w:val="0082180E"/>
    <w:rsid w:val="008246D7"/>
    <w:rsid w:val="008422A3"/>
    <w:rsid w:val="0087160A"/>
    <w:rsid w:val="008747ED"/>
    <w:rsid w:val="00875E52"/>
    <w:rsid w:val="0087773B"/>
    <w:rsid w:val="00885B0E"/>
    <w:rsid w:val="00894E5F"/>
    <w:rsid w:val="008A051B"/>
    <w:rsid w:val="008A33F5"/>
    <w:rsid w:val="008A42A1"/>
    <w:rsid w:val="008B20A8"/>
    <w:rsid w:val="008B6D2E"/>
    <w:rsid w:val="008C38E0"/>
    <w:rsid w:val="008E50A5"/>
    <w:rsid w:val="009163C4"/>
    <w:rsid w:val="0092267D"/>
    <w:rsid w:val="00927029"/>
    <w:rsid w:val="00952D49"/>
    <w:rsid w:val="00970F52"/>
    <w:rsid w:val="009A3E4D"/>
    <w:rsid w:val="009B43A2"/>
    <w:rsid w:val="009D6A5C"/>
    <w:rsid w:val="009F59A3"/>
    <w:rsid w:val="00A1566C"/>
    <w:rsid w:val="00A2358C"/>
    <w:rsid w:val="00A23FF2"/>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13A15"/>
    <w:rsid w:val="00B461C3"/>
    <w:rsid w:val="00B61526"/>
    <w:rsid w:val="00B61F58"/>
    <w:rsid w:val="00B67D60"/>
    <w:rsid w:val="00B92241"/>
    <w:rsid w:val="00B94446"/>
    <w:rsid w:val="00BC7265"/>
    <w:rsid w:val="00BE14D7"/>
    <w:rsid w:val="00BE1E47"/>
    <w:rsid w:val="00BE73C1"/>
    <w:rsid w:val="00C03DBC"/>
    <w:rsid w:val="00C04FE9"/>
    <w:rsid w:val="00C35CAE"/>
    <w:rsid w:val="00C42FFC"/>
    <w:rsid w:val="00C4712C"/>
    <w:rsid w:val="00C5169C"/>
    <w:rsid w:val="00C61CC1"/>
    <w:rsid w:val="00C63A32"/>
    <w:rsid w:val="00CA193F"/>
    <w:rsid w:val="00CB4275"/>
    <w:rsid w:val="00CB5FA9"/>
    <w:rsid w:val="00D21084"/>
    <w:rsid w:val="00D2429F"/>
    <w:rsid w:val="00D764FD"/>
    <w:rsid w:val="00D76882"/>
    <w:rsid w:val="00D86658"/>
    <w:rsid w:val="00D96869"/>
    <w:rsid w:val="00DA2DC4"/>
    <w:rsid w:val="00DA4B86"/>
    <w:rsid w:val="00DA66EB"/>
    <w:rsid w:val="00DB4BD3"/>
    <w:rsid w:val="00DE5303"/>
    <w:rsid w:val="00DE714F"/>
    <w:rsid w:val="00E03AAC"/>
    <w:rsid w:val="00E07265"/>
    <w:rsid w:val="00E32123"/>
    <w:rsid w:val="00E612E5"/>
    <w:rsid w:val="00E61B5D"/>
    <w:rsid w:val="00E62EDB"/>
    <w:rsid w:val="00E85FCA"/>
    <w:rsid w:val="00EA2AD4"/>
    <w:rsid w:val="00EB5B6C"/>
    <w:rsid w:val="00EC3515"/>
    <w:rsid w:val="00ED0D91"/>
    <w:rsid w:val="00ED0DC2"/>
    <w:rsid w:val="00ED4605"/>
    <w:rsid w:val="00EE6CBF"/>
    <w:rsid w:val="00EF23D6"/>
    <w:rsid w:val="00EF2C47"/>
    <w:rsid w:val="00F01261"/>
    <w:rsid w:val="00F22C69"/>
    <w:rsid w:val="00F3607F"/>
    <w:rsid w:val="00F4330E"/>
    <w:rsid w:val="00F936BE"/>
    <w:rsid w:val="00F94139"/>
    <w:rsid w:val="00FA161D"/>
    <w:rsid w:val="00FA600C"/>
    <w:rsid w:val="00FA62F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D484D"/>
  <w15:chartTrackingRefBased/>
  <w15:docId w15:val="{A5377040-650C-4E44-AB02-1F12D1F3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263EA1"/>
    <w:pPr>
      <w:spacing w:after="160" w:line="278" w:lineRule="auto"/>
      <w:ind w:left="720"/>
      <w:contextualSpacing/>
    </w:pPr>
    <w:rPr>
      <w:rFonts w:asciiTheme="minorHAnsi" w:hAnsiTheme="minorHAnsi"/>
      <w:kern w:val="2"/>
      <w:sz w:val="24"/>
      <w:szCs w:val="24"/>
      <w14:ligatures w14:val="standardContextual"/>
    </w:rPr>
  </w:style>
  <w:style w:type="character" w:styleId="Ulstomtale">
    <w:name w:val="Unresolved Mention"/>
    <w:basedOn w:val="Standardskriftforavsnitt"/>
    <w:uiPriority w:val="99"/>
    <w:semiHidden/>
    <w:unhideWhenUsed/>
    <w:rsid w:val="00263EA1"/>
    <w:rPr>
      <w:color w:val="605E5C"/>
      <w:shd w:val="clear" w:color="auto" w:fill="E1DFDD"/>
    </w:rPr>
  </w:style>
  <w:style w:type="paragraph" w:styleId="NormalWeb">
    <w:name w:val="Normal (Web)"/>
    <w:basedOn w:val="Normal"/>
    <w:uiPriority w:val="99"/>
    <w:semiHidden/>
    <w:unhideWhenUsed/>
    <w:rsid w:val="006F1A83"/>
    <w:pPr>
      <w:spacing w:before="100" w:beforeAutospacing="1" w:after="100" w:afterAutospacing="1"/>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6F1A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TL\Brevmal_SFT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5f868e-b6f0-4d92-a486-1599ebfd3e77}" enabled="1" method="Privileged" siteId="{8a6fa58e-5153-4bfa-9a8b-573d985a4186}" contentBits="0" removed="0"/>
</clbl:labelList>
</file>

<file path=docProps/app.xml><?xml version="1.0" encoding="utf-8"?>
<Properties xmlns="http://schemas.openxmlformats.org/officeDocument/2006/extended-properties" xmlns:vt="http://schemas.openxmlformats.org/officeDocument/2006/docPropsVTypes">
  <Template>Brevmal_SFTL</Template>
  <TotalTime>393</TotalTime>
  <Pages>2</Pages>
  <Words>403</Words>
  <Characters>2137</Characters>
  <Application>Microsoft Office Word</Application>
  <DocSecurity>0</DocSecurity>
  <Lines>17</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Anders</dc:creator>
  <cp:keywords/>
  <dc:description/>
  <cp:lastModifiedBy>van Weeghel, Everdien</cp:lastModifiedBy>
  <cp:revision>7</cp:revision>
  <cp:lastPrinted>2018-11-21T14:17:00Z</cp:lastPrinted>
  <dcterms:created xsi:type="dcterms:W3CDTF">2026-09-24T07:04:00Z</dcterms:created>
  <dcterms:modified xsi:type="dcterms:W3CDTF">2026-09-28T05:10:00Z</dcterms:modified>
</cp:coreProperties>
</file>