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DCEF" w14:textId="638B2B1C" w:rsidR="00702414" w:rsidRPr="00054F0F" w:rsidRDefault="00054F0F" w:rsidP="00054F0F">
      <w:pPr>
        <w:pStyle w:val="Overskrift1"/>
      </w:pPr>
      <w:r w:rsidRPr="00054F0F">
        <w:t>Søknad om tilskudd til opplæring i kvensk og/eller finsk som 2. språk skoleåret 202</w:t>
      </w:r>
      <w:r w:rsidR="00D20A56">
        <w:t>6</w:t>
      </w:r>
      <w:r w:rsidRPr="00054F0F">
        <w:t>/2</w:t>
      </w:r>
      <w:r w:rsidR="00D20A56">
        <w:t>7</w:t>
      </w:r>
      <w:r>
        <w:t xml:space="preserve"> </w:t>
      </w:r>
      <w:r w:rsidR="00E71EEA">
        <w:t>(skolens skjema)</w:t>
      </w:r>
    </w:p>
    <w:p w14:paraId="6D0F7484" w14:textId="689C82F9" w:rsidR="00054F0F" w:rsidRDefault="00E71EEA">
      <w:r>
        <w:t xml:space="preserve">Skjema fylles ut og sendes til skoleeier, som sender videre til Statsforvalteren. </w:t>
      </w:r>
    </w:p>
    <w:p w14:paraId="2C41ACF1" w14:textId="7D6E5C91" w:rsidR="00054F0F" w:rsidRDefault="00054F0F" w:rsidP="00054F0F">
      <w:pPr>
        <w:pStyle w:val="Overskrift2"/>
      </w:pPr>
      <w:r>
        <w:t>Informasjon om søker</w:t>
      </w:r>
    </w:p>
    <w:p w14:paraId="438F31A1" w14:textId="733F082E" w:rsidR="008E4E98" w:rsidRPr="008E4E98" w:rsidRDefault="000800C1" w:rsidP="008E4E98">
      <w:pPr>
        <w:pStyle w:val="Listeavsnitt"/>
        <w:numPr>
          <w:ilvl w:val="0"/>
          <w:numId w:val="1"/>
        </w:numPr>
      </w:pPr>
      <w:r>
        <w:rPr>
          <w:b/>
          <w:bCs/>
        </w:rPr>
        <w:t xml:space="preserve">Fyll ut kontaktinformasjonen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4F0F" w14:paraId="037922A1" w14:textId="77777777" w:rsidTr="000800C1">
        <w:tc>
          <w:tcPr>
            <w:tcW w:w="4531" w:type="dxa"/>
            <w:shd w:val="clear" w:color="auto" w:fill="E7E6E6" w:themeFill="background2"/>
          </w:tcPr>
          <w:p w14:paraId="713C4217" w14:textId="24031F7E" w:rsidR="00054F0F" w:rsidRPr="000800C1" w:rsidRDefault="00054F0F" w:rsidP="000800C1">
            <w:pPr>
              <w:pStyle w:val="Listeavsnitt"/>
              <w:numPr>
                <w:ilvl w:val="0"/>
                <w:numId w:val="3"/>
              </w:numPr>
            </w:pPr>
            <w:r w:rsidRPr="000800C1">
              <w:t>Skolens navn</w:t>
            </w:r>
          </w:p>
        </w:tc>
        <w:tc>
          <w:tcPr>
            <w:tcW w:w="4531" w:type="dxa"/>
          </w:tcPr>
          <w:p w14:paraId="2FC06897" w14:textId="77777777" w:rsidR="00054F0F" w:rsidRDefault="00054F0F"/>
        </w:tc>
      </w:tr>
      <w:tr w:rsidR="00054F0F" w14:paraId="70C6824A" w14:textId="77777777" w:rsidTr="000800C1">
        <w:tc>
          <w:tcPr>
            <w:tcW w:w="4531" w:type="dxa"/>
            <w:shd w:val="clear" w:color="auto" w:fill="E7E6E6" w:themeFill="background2"/>
          </w:tcPr>
          <w:p w14:paraId="59322FB0" w14:textId="4269F547" w:rsidR="00054F0F" w:rsidRPr="000800C1" w:rsidRDefault="00054F0F" w:rsidP="000800C1">
            <w:pPr>
              <w:pStyle w:val="Listeavsnitt"/>
              <w:numPr>
                <w:ilvl w:val="0"/>
                <w:numId w:val="3"/>
              </w:numPr>
            </w:pPr>
            <w:r w:rsidRPr="000800C1">
              <w:t>Kontaktperson ved skolen</w:t>
            </w:r>
          </w:p>
        </w:tc>
        <w:tc>
          <w:tcPr>
            <w:tcW w:w="4531" w:type="dxa"/>
          </w:tcPr>
          <w:p w14:paraId="755C4B6D" w14:textId="77777777" w:rsidR="00054F0F" w:rsidRDefault="00054F0F"/>
        </w:tc>
      </w:tr>
      <w:tr w:rsidR="00054F0F" w14:paraId="40A6C964" w14:textId="77777777" w:rsidTr="000800C1">
        <w:tc>
          <w:tcPr>
            <w:tcW w:w="4531" w:type="dxa"/>
            <w:shd w:val="clear" w:color="auto" w:fill="E7E6E6" w:themeFill="background2"/>
          </w:tcPr>
          <w:p w14:paraId="0A814E17" w14:textId="71A7B334" w:rsidR="00054F0F" w:rsidRPr="000800C1" w:rsidRDefault="00054F0F" w:rsidP="000800C1">
            <w:pPr>
              <w:pStyle w:val="Listeavsnitt"/>
              <w:numPr>
                <w:ilvl w:val="0"/>
                <w:numId w:val="3"/>
              </w:numPr>
            </w:pPr>
            <w:r w:rsidRPr="000800C1">
              <w:t>E-postadresse</w:t>
            </w:r>
          </w:p>
        </w:tc>
        <w:tc>
          <w:tcPr>
            <w:tcW w:w="4531" w:type="dxa"/>
          </w:tcPr>
          <w:p w14:paraId="1D9D8FEA" w14:textId="77777777" w:rsidR="00054F0F" w:rsidRDefault="00054F0F"/>
        </w:tc>
      </w:tr>
      <w:tr w:rsidR="00054F0F" w14:paraId="783A917B" w14:textId="77777777" w:rsidTr="000800C1">
        <w:tc>
          <w:tcPr>
            <w:tcW w:w="4531" w:type="dxa"/>
            <w:shd w:val="clear" w:color="auto" w:fill="E7E6E6" w:themeFill="background2"/>
          </w:tcPr>
          <w:p w14:paraId="5988E2CF" w14:textId="171C65B3" w:rsidR="00054F0F" w:rsidRPr="000800C1" w:rsidRDefault="00054F0F" w:rsidP="000800C1">
            <w:pPr>
              <w:pStyle w:val="Listeavsnitt"/>
              <w:numPr>
                <w:ilvl w:val="0"/>
                <w:numId w:val="3"/>
              </w:numPr>
            </w:pPr>
            <w:r w:rsidRPr="000800C1">
              <w:t>Telefonnummer</w:t>
            </w:r>
          </w:p>
        </w:tc>
        <w:tc>
          <w:tcPr>
            <w:tcW w:w="4531" w:type="dxa"/>
          </w:tcPr>
          <w:p w14:paraId="73720519" w14:textId="77777777" w:rsidR="00054F0F" w:rsidRDefault="00054F0F"/>
        </w:tc>
      </w:tr>
      <w:tr w:rsidR="00054F0F" w14:paraId="6B44621B" w14:textId="77777777" w:rsidTr="000800C1">
        <w:tc>
          <w:tcPr>
            <w:tcW w:w="4531" w:type="dxa"/>
            <w:shd w:val="clear" w:color="auto" w:fill="E7E6E6" w:themeFill="background2"/>
          </w:tcPr>
          <w:p w14:paraId="79EC1032" w14:textId="1361E9A2" w:rsidR="00054F0F" w:rsidRPr="000800C1" w:rsidRDefault="00054F0F" w:rsidP="000800C1">
            <w:pPr>
              <w:pStyle w:val="Listeavsnitt"/>
              <w:numPr>
                <w:ilvl w:val="0"/>
                <w:numId w:val="3"/>
              </w:numPr>
            </w:pPr>
            <w:r w:rsidRPr="000800C1">
              <w:t>Organisasjonsnummer</w:t>
            </w:r>
            <w:r w:rsidR="00671E1B">
              <w:t xml:space="preserve"> </w:t>
            </w:r>
            <w:r w:rsidR="00671E1B" w:rsidRPr="000800C1">
              <w:t>(gjelder kun private skoler)</w:t>
            </w:r>
          </w:p>
        </w:tc>
        <w:tc>
          <w:tcPr>
            <w:tcW w:w="4531" w:type="dxa"/>
          </w:tcPr>
          <w:p w14:paraId="70363962" w14:textId="77777777" w:rsidR="00054F0F" w:rsidRDefault="00054F0F"/>
        </w:tc>
      </w:tr>
      <w:tr w:rsidR="00054F0F" w14:paraId="129C2617" w14:textId="77777777" w:rsidTr="000800C1">
        <w:tc>
          <w:tcPr>
            <w:tcW w:w="4531" w:type="dxa"/>
            <w:shd w:val="clear" w:color="auto" w:fill="E7E6E6" w:themeFill="background2"/>
          </w:tcPr>
          <w:p w14:paraId="3974893D" w14:textId="3E40A92D" w:rsidR="00054F0F" w:rsidRPr="000800C1" w:rsidRDefault="00054F0F" w:rsidP="000800C1">
            <w:pPr>
              <w:pStyle w:val="Listeavsnitt"/>
              <w:numPr>
                <w:ilvl w:val="0"/>
                <w:numId w:val="3"/>
              </w:numPr>
            </w:pPr>
            <w:r w:rsidRPr="000800C1">
              <w:t>Kontonummer (gjelder kun private skoler)</w:t>
            </w:r>
          </w:p>
        </w:tc>
        <w:tc>
          <w:tcPr>
            <w:tcW w:w="4531" w:type="dxa"/>
          </w:tcPr>
          <w:p w14:paraId="46C1C47F" w14:textId="77777777" w:rsidR="00054F0F" w:rsidRDefault="00054F0F"/>
        </w:tc>
      </w:tr>
    </w:tbl>
    <w:p w14:paraId="2736F590" w14:textId="77777777" w:rsidR="00054F0F" w:rsidRDefault="00054F0F"/>
    <w:p w14:paraId="0D44AAB8" w14:textId="4115ACA5" w:rsidR="00054F0F" w:rsidRDefault="00054F0F" w:rsidP="00054F0F">
      <w:pPr>
        <w:pStyle w:val="Overskrift2"/>
      </w:pPr>
      <w:r>
        <w:t>Elever</w:t>
      </w:r>
    </w:p>
    <w:p w14:paraId="786FAB2A" w14:textId="2E6E8C6E" w:rsidR="00054F0F" w:rsidRDefault="00054F0F" w:rsidP="008E4E98">
      <w:pPr>
        <w:pStyle w:val="Listeavsnitt"/>
        <w:numPr>
          <w:ilvl w:val="0"/>
          <w:numId w:val="1"/>
        </w:numPr>
      </w:pPr>
      <w:r w:rsidRPr="000800C1">
        <w:rPr>
          <w:b/>
          <w:bCs/>
        </w:rPr>
        <w:t xml:space="preserve">Hvor mange elever på hvert </w:t>
      </w:r>
      <w:r w:rsidR="00D20061" w:rsidRPr="000800C1">
        <w:rPr>
          <w:b/>
          <w:bCs/>
        </w:rPr>
        <w:t>årstrinn</w:t>
      </w:r>
      <w:r w:rsidR="009B39E9" w:rsidRPr="000800C1">
        <w:rPr>
          <w:b/>
          <w:bCs/>
        </w:rPr>
        <w:t xml:space="preserve"> får undervisning i henholdsvis kvensk og finsk som andrespråk ved skolen?</w:t>
      </w:r>
      <w:r w:rsidR="00D20061">
        <w:t xml:space="preserve"> (fyll ut antallet elever i tabell under)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2"/>
        <w:gridCol w:w="789"/>
        <w:gridCol w:w="788"/>
        <w:gridCol w:w="789"/>
        <w:gridCol w:w="789"/>
        <w:gridCol w:w="789"/>
        <w:gridCol w:w="789"/>
        <w:gridCol w:w="789"/>
        <w:gridCol w:w="789"/>
        <w:gridCol w:w="789"/>
        <w:gridCol w:w="795"/>
      </w:tblGrid>
      <w:tr w:rsidR="009B39E9" w14:paraId="04097ACE" w14:textId="50D9CF48" w:rsidTr="00D20061">
        <w:tc>
          <w:tcPr>
            <w:tcW w:w="932" w:type="dxa"/>
            <w:shd w:val="clear" w:color="auto" w:fill="E7E6E6" w:themeFill="background2"/>
          </w:tcPr>
          <w:p w14:paraId="17B8B795" w14:textId="3E094947" w:rsidR="009B39E9" w:rsidRPr="000800C1" w:rsidRDefault="009B39E9" w:rsidP="00054F0F">
            <w:r w:rsidRPr="000800C1">
              <w:t>Årstrinn</w:t>
            </w:r>
          </w:p>
        </w:tc>
        <w:tc>
          <w:tcPr>
            <w:tcW w:w="789" w:type="dxa"/>
            <w:shd w:val="clear" w:color="auto" w:fill="E7E6E6" w:themeFill="background2"/>
          </w:tcPr>
          <w:p w14:paraId="246785D4" w14:textId="782B3E58" w:rsidR="009B39E9" w:rsidRPr="000800C1" w:rsidRDefault="009B39E9" w:rsidP="00054F0F">
            <w:r w:rsidRPr="000800C1">
              <w:t>1.</w:t>
            </w:r>
          </w:p>
        </w:tc>
        <w:tc>
          <w:tcPr>
            <w:tcW w:w="788" w:type="dxa"/>
            <w:shd w:val="clear" w:color="auto" w:fill="E7E6E6" w:themeFill="background2"/>
          </w:tcPr>
          <w:p w14:paraId="3285E06C" w14:textId="60C3B878" w:rsidR="009B39E9" w:rsidRPr="000800C1" w:rsidRDefault="009B39E9" w:rsidP="00054F0F">
            <w:r w:rsidRPr="000800C1">
              <w:t>2.</w:t>
            </w:r>
          </w:p>
        </w:tc>
        <w:tc>
          <w:tcPr>
            <w:tcW w:w="789" w:type="dxa"/>
            <w:shd w:val="clear" w:color="auto" w:fill="E7E6E6" w:themeFill="background2"/>
          </w:tcPr>
          <w:p w14:paraId="54FF50DF" w14:textId="4C498C47" w:rsidR="009B39E9" w:rsidRPr="000800C1" w:rsidRDefault="009B39E9" w:rsidP="00054F0F">
            <w:r w:rsidRPr="000800C1">
              <w:t>3.</w:t>
            </w:r>
          </w:p>
        </w:tc>
        <w:tc>
          <w:tcPr>
            <w:tcW w:w="789" w:type="dxa"/>
            <w:shd w:val="clear" w:color="auto" w:fill="E7E6E6" w:themeFill="background2"/>
          </w:tcPr>
          <w:p w14:paraId="61CE5958" w14:textId="143F9A12" w:rsidR="009B39E9" w:rsidRPr="000800C1" w:rsidRDefault="009B39E9" w:rsidP="00054F0F">
            <w:r w:rsidRPr="000800C1">
              <w:t>4.</w:t>
            </w:r>
          </w:p>
        </w:tc>
        <w:tc>
          <w:tcPr>
            <w:tcW w:w="789" w:type="dxa"/>
            <w:shd w:val="clear" w:color="auto" w:fill="E7E6E6" w:themeFill="background2"/>
          </w:tcPr>
          <w:p w14:paraId="4446791C" w14:textId="7BC42818" w:rsidR="009B39E9" w:rsidRPr="000800C1" w:rsidRDefault="009B39E9" w:rsidP="00054F0F">
            <w:r w:rsidRPr="000800C1">
              <w:t>5.</w:t>
            </w:r>
          </w:p>
        </w:tc>
        <w:tc>
          <w:tcPr>
            <w:tcW w:w="789" w:type="dxa"/>
            <w:shd w:val="clear" w:color="auto" w:fill="E7E6E6" w:themeFill="background2"/>
          </w:tcPr>
          <w:p w14:paraId="5EA0EF7A" w14:textId="3AA98E35" w:rsidR="009B39E9" w:rsidRPr="000800C1" w:rsidRDefault="009B39E9" w:rsidP="00054F0F">
            <w:r w:rsidRPr="000800C1">
              <w:t>6.</w:t>
            </w:r>
          </w:p>
        </w:tc>
        <w:tc>
          <w:tcPr>
            <w:tcW w:w="789" w:type="dxa"/>
            <w:shd w:val="clear" w:color="auto" w:fill="E7E6E6" w:themeFill="background2"/>
          </w:tcPr>
          <w:p w14:paraId="5F100006" w14:textId="359FD3F0" w:rsidR="009B39E9" w:rsidRPr="000800C1" w:rsidRDefault="009B39E9" w:rsidP="00054F0F">
            <w:r w:rsidRPr="000800C1">
              <w:t>7.</w:t>
            </w:r>
          </w:p>
        </w:tc>
        <w:tc>
          <w:tcPr>
            <w:tcW w:w="789" w:type="dxa"/>
            <w:shd w:val="clear" w:color="auto" w:fill="E7E6E6" w:themeFill="background2"/>
          </w:tcPr>
          <w:p w14:paraId="03DDC4D1" w14:textId="3DAC7D67" w:rsidR="009B39E9" w:rsidRPr="000800C1" w:rsidRDefault="009B39E9" w:rsidP="00054F0F">
            <w:r w:rsidRPr="000800C1">
              <w:t>8.</w:t>
            </w:r>
          </w:p>
        </w:tc>
        <w:tc>
          <w:tcPr>
            <w:tcW w:w="789" w:type="dxa"/>
            <w:shd w:val="clear" w:color="auto" w:fill="E7E6E6" w:themeFill="background2"/>
          </w:tcPr>
          <w:p w14:paraId="6DD44935" w14:textId="2C411E4D" w:rsidR="009B39E9" w:rsidRPr="000800C1" w:rsidRDefault="009B39E9" w:rsidP="00054F0F">
            <w:r w:rsidRPr="000800C1">
              <w:t>9.</w:t>
            </w:r>
          </w:p>
        </w:tc>
        <w:tc>
          <w:tcPr>
            <w:tcW w:w="795" w:type="dxa"/>
            <w:shd w:val="clear" w:color="auto" w:fill="E7E6E6" w:themeFill="background2"/>
          </w:tcPr>
          <w:p w14:paraId="70A608A2" w14:textId="34BA0221" w:rsidR="009B39E9" w:rsidRPr="000800C1" w:rsidRDefault="009B39E9" w:rsidP="00054F0F">
            <w:r w:rsidRPr="000800C1">
              <w:t>10.</w:t>
            </w:r>
          </w:p>
        </w:tc>
      </w:tr>
      <w:tr w:rsidR="009B39E9" w14:paraId="5DFC96AB" w14:textId="316128D3" w:rsidTr="00D20061">
        <w:tc>
          <w:tcPr>
            <w:tcW w:w="932" w:type="dxa"/>
            <w:shd w:val="clear" w:color="auto" w:fill="E7E6E6" w:themeFill="background2"/>
          </w:tcPr>
          <w:p w14:paraId="7AB8F0BF" w14:textId="36F91A1A" w:rsidR="009B39E9" w:rsidRPr="000800C1" w:rsidRDefault="009B39E9" w:rsidP="00054F0F">
            <w:r w:rsidRPr="000800C1">
              <w:t xml:space="preserve">Kvensk </w:t>
            </w:r>
          </w:p>
        </w:tc>
        <w:tc>
          <w:tcPr>
            <w:tcW w:w="789" w:type="dxa"/>
          </w:tcPr>
          <w:p w14:paraId="23F8CD45" w14:textId="77777777" w:rsidR="009B39E9" w:rsidRDefault="009B39E9" w:rsidP="00054F0F"/>
        </w:tc>
        <w:tc>
          <w:tcPr>
            <w:tcW w:w="788" w:type="dxa"/>
          </w:tcPr>
          <w:p w14:paraId="1AE7898A" w14:textId="77777777" w:rsidR="009B39E9" w:rsidRDefault="009B39E9" w:rsidP="00054F0F"/>
        </w:tc>
        <w:tc>
          <w:tcPr>
            <w:tcW w:w="789" w:type="dxa"/>
          </w:tcPr>
          <w:p w14:paraId="3F9432D2" w14:textId="77777777" w:rsidR="009B39E9" w:rsidRDefault="009B39E9" w:rsidP="00054F0F"/>
        </w:tc>
        <w:tc>
          <w:tcPr>
            <w:tcW w:w="789" w:type="dxa"/>
          </w:tcPr>
          <w:p w14:paraId="336E8B44" w14:textId="77777777" w:rsidR="009B39E9" w:rsidRDefault="009B39E9" w:rsidP="00054F0F"/>
        </w:tc>
        <w:tc>
          <w:tcPr>
            <w:tcW w:w="789" w:type="dxa"/>
          </w:tcPr>
          <w:p w14:paraId="32E1758A" w14:textId="77777777" w:rsidR="009B39E9" w:rsidRDefault="009B39E9" w:rsidP="00054F0F"/>
        </w:tc>
        <w:tc>
          <w:tcPr>
            <w:tcW w:w="789" w:type="dxa"/>
          </w:tcPr>
          <w:p w14:paraId="0E66EDB4" w14:textId="77777777" w:rsidR="009B39E9" w:rsidRDefault="009B39E9" w:rsidP="00054F0F"/>
        </w:tc>
        <w:tc>
          <w:tcPr>
            <w:tcW w:w="789" w:type="dxa"/>
          </w:tcPr>
          <w:p w14:paraId="1DB9B935" w14:textId="77777777" w:rsidR="009B39E9" w:rsidRDefault="009B39E9" w:rsidP="00054F0F"/>
        </w:tc>
        <w:tc>
          <w:tcPr>
            <w:tcW w:w="789" w:type="dxa"/>
          </w:tcPr>
          <w:p w14:paraId="7902DD2C" w14:textId="77777777" w:rsidR="009B39E9" w:rsidRDefault="009B39E9" w:rsidP="00054F0F"/>
        </w:tc>
        <w:tc>
          <w:tcPr>
            <w:tcW w:w="789" w:type="dxa"/>
          </w:tcPr>
          <w:p w14:paraId="7DEBE6A7" w14:textId="77777777" w:rsidR="009B39E9" w:rsidRDefault="009B39E9" w:rsidP="00054F0F"/>
        </w:tc>
        <w:tc>
          <w:tcPr>
            <w:tcW w:w="795" w:type="dxa"/>
          </w:tcPr>
          <w:p w14:paraId="7DD2848E" w14:textId="77777777" w:rsidR="009B39E9" w:rsidRDefault="009B39E9" w:rsidP="00054F0F"/>
        </w:tc>
      </w:tr>
      <w:tr w:rsidR="009B39E9" w14:paraId="63747CFC" w14:textId="690214CF" w:rsidTr="00D20061">
        <w:tc>
          <w:tcPr>
            <w:tcW w:w="932" w:type="dxa"/>
            <w:shd w:val="clear" w:color="auto" w:fill="E7E6E6" w:themeFill="background2"/>
          </w:tcPr>
          <w:p w14:paraId="40CBD5CE" w14:textId="43256731" w:rsidR="009B39E9" w:rsidRPr="000800C1" w:rsidRDefault="00D20061" w:rsidP="00054F0F">
            <w:r w:rsidRPr="000800C1">
              <w:t>Finsk</w:t>
            </w:r>
          </w:p>
        </w:tc>
        <w:tc>
          <w:tcPr>
            <w:tcW w:w="789" w:type="dxa"/>
          </w:tcPr>
          <w:p w14:paraId="66D62836" w14:textId="77777777" w:rsidR="009B39E9" w:rsidRDefault="009B39E9" w:rsidP="00054F0F"/>
        </w:tc>
        <w:tc>
          <w:tcPr>
            <w:tcW w:w="788" w:type="dxa"/>
          </w:tcPr>
          <w:p w14:paraId="40D17A6E" w14:textId="77777777" w:rsidR="009B39E9" w:rsidRDefault="009B39E9" w:rsidP="00054F0F"/>
        </w:tc>
        <w:tc>
          <w:tcPr>
            <w:tcW w:w="789" w:type="dxa"/>
          </w:tcPr>
          <w:p w14:paraId="3F52AD7F" w14:textId="77777777" w:rsidR="009B39E9" w:rsidRDefault="009B39E9" w:rsidP="00054F0F"/>
        </w:tc>
        <w:tc>
          <w:tcPr>
            <w:tcW w:w="789" w:type="dxa"/>
          </w:tcPr>
          <w:p w14:paraId="61D6AB50" w14:textId="77777777" w:rsidR="009B39E9" w:rsidRDefault="009B39E9" w:rsidP="00054F0F"/>
        </w:tc>
        <w:tc>
          <w:tcPr>
            <w:tcW w:w="789" w:type="dxa"/>
          </w:tcPr>
          <w:p w14:paraId="03771586" w14:textId="77777777" w:rsidR="009B39E9" w:rsidRDefault="009B39E9" w:rsidP="00054F0F"/>
        </w:tc>
        <w:tc>
          <w:tcPr>
            <w:tcW w:w="789" w:type="dxa"/>
          </w:tcPr>
          <w:p w14:paraId="0A817A05" w14:textId="77777777" w:rsidR="009B39E9" w:rsidRDefault="009B39E9" w:rsidP="00054F0F"/>
        </w:tc>
        <w:tc>
          <w:tcPr>
            <w:tcW w:w="789" w:type="dxa"/>
          </w:tcPr>
          <w:p w14:paraId="2432B81B" w14:textId="77777777" w:rsidR="009B39E9" w:rsidRDefault="009B39E9" w:rsidP="00054F0F"/>
        </w:tc>
        <w:tc>
          <w:tcPr>
            <w:tcW w:w="789" w:type="dxa"/>
          </w:tcPr>
          <w:p w14:paraId="48CDB6AE" w14:textId="77777777" w:rsidR="009B39E9" w:rsidRDefault="009B39E9" w:rsidP="00054F0F"/>
        </w:tc>
        <w:tc>
          <w:tcPr>
            <w:tcW w:w="789" w:type="dxa"/>
          </w:tcPr>
          <w:p w14:paraId="16E60702" w14:textId="77777777" w:rsidR="009B39E9" w:rsidRDefault="009B39E9" w:rsidP="00054F0F"/>
        </w:tc>
        <w:tc>
          <w:tcPr>
            <w:tcW w:w="795" w:type="dxa"/>
          </w:tcPr>
          <w:p w14:paraId="11A78A62" w14:textId="77777777" w:rsidR="009B39E9" w:rsidRDefault="009B39E9" w:rsidP="00054F0F"/>
        </w:tc>
      </w:tr>
    </w:tbl>
    <w:p w14:paraId="78EFD094" w14:textId="2191157D" w:rsidR="009B39E9" w:rsidRDefault="009B39E9" w:rsidP="00054F0F"/>
    <w:p w14:paraId="45F8BF5D" w14:textId="313FED93" w:rsidR="00D20061" w:rsidRDefault="00D20061" w:rsidP="00D20061">
      <w:pPr>
        <w:pStyle w:val="Overskrift2"/>
      </w:pPr>
      <w:r>
        <w:t>Undervisningsgrupper</w:t>
      </w:r>
    </w:p>
    <w:p w14:paraId="504FBC5D" w14:textId="4F0B585C" w:rsidR="00D20061" w:rsidRPr="000800C1" w:rsidRDefault="00D20061" w:rsidP="008E4E98">
      <w:pPr>
        <w:pStyle w:val="Listeavsnitt"/>
        <w:numPr>
          <w:ilvl w:val="0"/>
          <w:numId w:val="1"/>
        </w:numPr>
        <w:rPr>
          <w:b/>
          <w:bCs/>
        </w:rPr>
      </w:pPr>
      <w:r w:rsidRPr="000800C1">
        <w:rPr>
          <w:b/>
          <w:bCs/>
        </w:rPr>
        <w:t>Hvor mange grupper er elevene</w:t>
      </w:r>
      <w:r w:rsidR="00671E1B">
        <w:rPr>
          <w:b/>
          <w:bCs/>
        </w:rPr>
        <w:t xml:space="preserve"> </w:t>
      </w:r>
      <w:r w:rsidRPr="000800C1">
        <w:rPr>
          <w:b/>
          <w:bCs/>
        </w:rPr>
        <w:t>som får undervisning i kvensk og finsk som andrespråk delt inn i?</w:t>
      </w:r>
    </w:p>
    <w:tbl>
      <w:tblPr>
        <w:tblStyle w:val="Tabellrutenett"/>
        <w:tblW w:w="0" w:type="auto"/>
        <w:tblInd w:w="768" w:type="dxa"/>
        <w:tblLook w:val="04A0" w:firstRow="1" w:lastRow="0" w:firstColumn="1" w:lastColumn="0" w:noHBand="0" w:noVBand="1"/>
      </w:tblPr>
      <w:tblGrid>
        <w:gridCol w:w="2405"/>
        <w:gridCol w:w="1134"/>
      </w:tblGrid>
      <w:tr w:rsidR="00D20061" w14:paraId="2BAA1BC3" w14:textId="77777777" w:rsidTr="008E4E98">
        <w:tc>
          <w:tcPr>
            <w:tcW w:w="2405" w:type="dxa"/>
            <w:shd w:val="clear" w:color="auto" w:fill="E7E6E6" w:themeFill="background2"/>
          </w:tcPr>
          <w:p w14:paraId="19D47D6C" w14:textId="06C65EA6" w:rsidR="00D20061" w:rsidRPr="000800C1" w:rsidRDefault="00D20061" w:rsidP="00D20061">
            <w:r w:rsidRPr="000800C1">
              <w:t>Kvensk (antall grupper):</w:t>
            </w:r>
          </w:p>
        </w:tc>
        <w:tc>
          <w:tcPr>
            <w:tcW w:w="1134" w:type="dxa"/>
          </w:tcPr>
          <w:p w14:paraId="07DC5B60" w14:textId="77777777" w:rsidR="00D20061" w:rsidRDefault="00D20061" w:rsidP="00D20061"/>
        </w:tc>
      </w:tr>
      <w:tr w:rsidR="00D20061" w14:paraId="78B42C67" w14:textId="77777777" w:rsidTr="008E4E98">
        <w:tc>
          <w:tcPr>
            <w:tcW w:w="2405" w:type="dxa"/>
            <w:shd w:val="clear" w:color="auto" w:fill="E7E6E6" w:themeFill="background2"/>
          </w:tcPr>
          <w:p w14:paraId="37F7CFEC" w14:textId="0329C4E0" w:rsidR="00D20061" w:rsidRPr="000800C1" w:rsidRDefault="00D20061" w:rsidP="00D20061">
            <w:r w:rsidRPr="000800C1">
              <w:t>Finsk (antall grupper):</w:t>
            </w:r>
          </w:p>
        </w:tc>
        <w:tc>
          <w:tcPr>
            <w:tcW w:w="1134" w:type="dxa"/>
          </w:tcPr>
          <w:p w14:paraId="38F06089" w14:textId="77777777" w:rsidR="00D20061" w:rsidRDefault="00D20061" w:rsidP="00D20061"/>
        </w:tc>
      </w:tr>
    </w:tbl>
    <w:p w14:paraId="74755B45" w14:textId="77777777" w:rsidR="00D20061" w:rsidRDefault="00D20061" w:rsidP="00D20061"/>
    <w:p w14:paraId="00EF9DF0" w14:textId="099C5071" w:rsidR="00173493" w:rsidRDefault="00173493" w:rsidP="008E4E98">
      <w:pPr>
        <w:pStyle w:val="Listeavsnitt"/>
        <w:numPr>
          <w:ilvl w:val="0"/>
          <w:numId w:val="1"/>
        </w:numPr>
      </w:pPr>
      <w:r w:rsidRPr="008E4E98">
        <w:rPr>
          <w:b/>
          <w:bCs/>
        </w:rPr>
        <w:t xml:space="preserve">Hvilke klassetrinn inngår i disse gruppene? </w:t>
      </w:r>
      <w:r w:rsidRPr="00173493">
        <w:t>(beskriv)</w:t>
      </w:r>
    </w:p>
    <w:p w14:paraId="6043F182" w14:textId="77777777" w:rsidR="00410439" w:rsidRDefault="00410439" w:rsidP="00D20061"/>
    <w:p w14:paraId="52B3D530" w14:textId="77777777" w:rsidR="00410439" w:rsidRDefault="00410439" w:rsidP="00D20061"/>
    <w:p w14:paraId="416991D1" w14:textId="77777777" w:rsidR="00410439" w:rsidRDefault="00410439" w:rsidP="00D20061"/>
    <w:p w14:paraId="0A99E447" w14:textId="77777777" w:rsidR="00410439" w:rsidRPr="00173493" w:rsidRDefault="00410439" w:rsidP="00D20061">
      <w:pPr>
        <w:rPr>
          <w:b/>
          <w:bCs/>
        </w:rPr>
      </w:pPr>
    </w:p>
    <w:p w14:paraId="7748F418" w14:textId="77777777" w:rsidR="00173493" w:rsidRDefault="00173493" w:rsidP="00D20061"/>
    <w:p w14:paraId="6B11D688" w14:textId="60D261DB" w:rsidR="00304B67" w:rsidRDefault="00410439" w:rsidP="00410439">
      <w:pPr>
        <w:pStyle w:val="Overskrift2"/>
      </w:pPr>
      <w:r>
        <w:t>Årstimer med undervisning</w:t>
      </w:r>
      <w:r w:rsidR="00D20A56">
        <w:t xml:space="preserve"> – antall timer det søkes om tilskudd til</w:t>
      </w:r>
    </w:p>
    <w:p w14:paraId="78C5695F" w14:textId="3FABB678" w:rsidR="00173493" w:rsidRDefault="00173493" w:rsidP="00671E1B">
      <w:pPr>
        <w:pStyle w:val="Listeavsnitt"/>
        <w:numPr>
          <w:ilvl w:val="0"/>
          <w:numId w:val="1"/>
        </w:numPr>
      </w:pPr>
      <w:r w:rsidRPr="00410439">
        <w:t>Hvor mange årstimer undervis</w:t>
      </w:r>
      <w:r w:rsidR="00410439">
        <w:t xml:space="preserve">ning </w:t>
      </w:r>
      <w:r w:rsidR="00D20A56">
        <w:t xml:space="preserve">med undervisning søkes det om tilskudd til? </w:t>
      </w:r>
      <w:r>
        <w:t>(1 årstime = 60 minutter)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559"/>
      </w:tblGrid>
      <w:tr w:rsidR="00410439" w14:paraId="66639538" w14:textId="77777777" w:rsidTr="00410439">
        <w:tc>
          <w:tcPr>
            <w:tcW w:w="1980" w:type="dxa"/>
            <w:shd w:val="clear" w:color="auto" w:fill="E7E6E6" w:themeFill="background2"/>
          </w:tcPr>
          <w:p w14:paraId="4E3B1B3C" w14:textId="52D0ACA5" w:rsidR="00410439" w:rsidRPr="00173493" w:rsidRDefault="00410439" w:rsidP="001A7106">
            <w:pPr>
              <w:rPr>
                <w:b/>
                <w:bCs/>
              </w:rPr>
            </w:pPr>
            <w:r w:rsidRPr="00173493">
              <w:rPr>
                <w:b/>
                <w:bCs/>
              </w:rPr>
              <w:t>Kvensk (</w:t>
            </w:r>
            <w:r>
              <w:rPr>
                <w:b/>
                <w:bCs/>
              </w:rPr>
              <w:t>årstimer</w:t>
            </w:r>
            <w:r w:rsidRPr="00173493">
              <w:rPr>
                <w:b/>
                <w:bCs/>
              </w:rPr>
              <w:t>):</w:t>
            </w:r>
          </w:p>
        </w:tc>
        <w:tc>
          <w:tcPr>
            <w:tcW w:w="1559" w:type="dxa"/>
          </w:tcPr>
          <w:p w14:paraId="4C90B459" w14:textId="77777777" w:rsidR="00410439" w:rsidRDefault="00410439" w:rsidP="001A7106"/>
        </w:tc>
      </w:tr>
      <w:tr w:rsidR="00410439" w14:paraId="0051E34D" w14:textId="77777777" w:rsidTr="00410439">
        <w:tc>
          <w:tcPr>
            <w:tcW w:w="1980" w:type="dxa"/>
            <w:shd w:val="clear" w:color="auto" w:fill="E7E6E6" w:themeFill="background2"/>
          </w:tcPr>
          <w:p w14:paraId="15606BD9" w14:textId="0F9738C8" w:rsidR="00410439" w:rsidRPr="00173493" w:rsidRDefault="00410439" w:rsidP="001A7106">
            <w:pPr>
              <w:rPr>
                <w:b/>
                <w:bCs/>
              </w:rPr>
            </w:pPr>
            <w:r w:rsidRPr="00173493">
              <w:rPr>
                <w:b/>
                <w:bCs/>
              </w:rPr>
              <w:t>Finsk (</w:t>
            </w:r>
            <w:r>
              <w:rPr>
                <w:b/>
                <w:bCs/>
              </w:rPr>
              <w:t>årstimer</w:t>
            </w:r>
            <w:r w:rsidRPr="00173493">
              <w:rPr>
                <w:b/>
                <w:bCs/>
              </w:rPr>
              <w:t>):</w:t>
            </w:r>
          </w:p>
        </w:tc>
        <w:tc>
          <w:tcPr>
            <w:tcW w:w="1559" w:type="dxa"/>
          </w:tcPr>
          <w:p w14:paraId="2F1629E4" w14:textId="77777777" w:rsidR="00410439" w:rsidRDefault="00410439" w:rsidP="001A7106"/>
        </w:tc>
      </w:tr>
    </w:tbl>
    <w:p w14:paraId="001C81CB" w14:textId="77777777" w:rsidR="00173493" w:rsidRDefault="00173493" w:rsidP="00D20061"/>
    <w:p w14:paraId="287BD30A" w14:textId="7A63B56F" w:rsidR="00410439" w:rsidRDefault="00410439" w:rsidP="00E71EEA">
      <w:pPr>
        <w:pStyle w:val="Overskrift2"/>
      </w:pPr>
      <w:r>
        <w:lastRenderedPageBreak/>
        <w:t>Organisering av undervisningen</w:t>
      </w:r>
    </w:p>
    <w:p w14:paraId="3B89D449" w14:textId="2EE0DA55" w:rsidR="00AC0EA8" w:rsidRPr="00221D22" w:rsidRDefault="00AC0EA8" w:rsidP="00410439">
      <w:pPr>
        <w:pStyle w:val="Listeavsnitt"/>
        <w:numPr>
          <w:ilvl w:val="0"/>
          <w:numId w:val="1"/>
        </w:numPr>
        <w:rPr>
          <w:b/>
          <w:bCs/>
          <w:lang w:val="nn-NO"/>
        </w:rPr>
      </w:pPr>
      <w:r w:rsidRPr="008E4E98">
        <w:rPr>
          <w:b/>
          <w:bCs/>
          <w:lang w:val="nn-NO"/>
        </w:rPr>
        <w:t>Gis undervisingen i kvensk og eller finsk som andrespråk som fjernundervisning eller som stedlig undervisning?</w:t>
      </w:r>
    </w:p>
    <w:p w14:paraId="2853C723" w14:textId="77777777" w:rsidR="00AC0EA8" w:rsidRDefault="00AC0EA8" w:rsidP="00410439">
      <w:pPr>
        <w:rPr>
          <w:b/>
          <w:bCs/>
          <w:lang w:val="nn-NO"/>
        </w:rPr>
      </w:pPr>
    </w:p>
    <w:p w14:paraId="1B564303" w14:textId="7B5FBE87" w:rsidR="00AC0EA8" w:rsidRPr="000800C1" w:rsidRDefault="00AC0EA8" w:rsidP="000800C1">
      <w:pPr>
        <w:pStyle w:val="Listeavsnitt"/>
        <w:numPr>
          <w:ilvl w:val="1"/>
          <w:numId w:val="1"/>
        </w:numPr>
        <w:rPr>
          <w:b/>
          <w:bCs/>
        </w:rPr>
      </w:pPr>
      <w:r w:rsidRPr="000800C1">
        <w:rPr>
          <w:b/>
          <w:bCs/>
        </w:rPr>
        <w:t>Dersom stedlig undervisning; Er læreren ansatt ved din skole eller ved en annen skole?</w:t>
      </w:r>
    </w:p>
    <w:p w14:paraId="7813C501" w14:textId="77777777" w:rsidR="00AC0EA8" w:rsidRPr="00AC0EA8" w:rsidRDefault="00AC0EA8" w:rsidP="00410439"/>
    <w:p w14:paraId="431CEFAE" w14:textId="3CACB2B9" w:rsidR="00173493" w:rsidRDefault="00173493" w:rsidP="000800C1">
      <w:pPr>
        <w:pStyle w:val="Listeavsnitt"/>
        <w:numPr>
          <w:ilvl w:val="0"/>
          <w:numId w:val="1"/>
        </w:numPr>
      </w:pPr>
      <w:r w:rsidRPr="000800C1">
        <w:rPr>
          <w:b/>
          <w:bCs/>
        </w:rPr>
        <w:t>Hvordan er årstimene</w:t>
      </w:r>
      <w:r w:rsidR="00221D22">
        <w:rPr>
          <w:b/>
          <w:bCs/>
        </w:rPr>
        <w:t xml:space="preserve"> </w:t>
      </w:r>
      <w:r w:rsidR="00671E1B">
        <w:rPr>
          <w:b/>
          <w:bCs/>
        </w:rPr>
        <w:t xml:space="preserve">(som er oppgitt i spørsmål 5) </w:t>
      </w:r>
      <w:r w:rsidR="00221D22">
        <w:rPr>
          <w:b/>
          <w:bCs/>
        </w:rPr>
        <w:t>i finsk og/eller kvensk</w:t>
      </w:r>
      <w:r w:rsidR="00AC0EA8" w:rsidRPr="000800C1">
        <w:rPr>
          <w:b/>
          <w:bCs/>
        </w:rPr>
        <w:t xml:space="preserve"> som gis ved skolen</w:t>
      </w:r>
      <w:r w:rsidRPr="000800C1">
        <w:rPr>
          <w:b/>
          <w:bCs/>
        </w:rPr>
        <w:t xml:space="preserve"> fordelt på de ulike </w:t>
      </w:r>
      <w:r w:rsidR="00221D22">
        <w:rPr>
          <w:b/>
          <w:bCs/>
        </w:rPr>
        <w:t xml:space="preserve">finsk/kvensk </w:t>
      </w:r>
      <w:r w:rsidRPr="000800C1">
        <w:rPr>
          <w:b/>
          <w:bCs/>
        </w:rPr>
        <w:t>gruppene?</w:t>
      </w:r>
      <w:r>
        <w:t xml:space="preserve"> (</w:t>
      </w:r>
      <w:r w:rsidR="00304B67">
        <w:t>B</w:t>
      </w:r>
      <w:r>
        <w:t>eskriv</w:t>
      </w:r>
      <w:r w:rsidR="00304B67">
        <w:t>. Er det f.eks noen grupper som får noen timer hver for seg og noen timer sammen. Er det noen grupper som får flere årstimer enn andre?</w:t>
      </w:r>
      <w:r>
        <w:t>)</w:t>
      </w:r>
    </w:p>
    <w:p w14:paraId="4E4282D0" w14:textId="77777777" w:rsidR="00173493" w:rsidRDefault="00173493" w:rsidP="00D20061"/>
    <w:p w14:paraId="6372A9CC" w14:textId="77777777" w:rsidR="00B342B3" w:rsidRDefault="00B342B3" w:rsidP="00D20061"/>
    <w:p w14:paraId="0C0A4F9A" w14:textId="77777777" w:rsidR="00173493" w:rsidRDefault="00173493" w:rsidP="00D20061"/>
    <w:p w14:paraId="4B390E91" w14:textId="4F79EC2B" w:rsidR="00173493" w:rsidRDefault="00173493" w:rsidP="000800C1">
      <w:pPr>
        <w:pStyle w:val="Listeavsnitt"/>
        <w:numPr>
          <w:ilvl w:val="0"/>
          <w:numId w:val="1"/>
        </w:numPr>
      </w:pPr>
      <w:r w:rsidRPr="000800C1">
        <w:rPr>
          <w:b/>
          <w:bCs/>
        </w:rPr>
        <w:t>Hvordan fordeles disse årstimene</w:t>
      </w:r>
      <w:r w:rsidR="00D20A56">
        <w:rPr>
          <w:b/>
          <w:bCs/>
        </w:rPr>
        <w:t>, som det søkes tilskudd for,</w:t>
      </w:r>
      <w:r w:rsidRPr="000800C1">
        <w:rPr>
          <w:b/>
          <w:bCs/>
        </w:rPr>
        <w:t xml:space="preserve"> gjennom skoleåre</w:t>
      </w:r>
      <w:r w:rsidR="00B342B3">
        <w:rPr>
          <w:b/>
          <w:bCs/>
        </w:rPr>
        <w:t>t</w:t>
      </w:r>
      <w:r w:rsidRPr="000800C1">
        <w:rPr>
          <w:b/>
          <w:bCs/>
        </w:rPr>
        <w:t>?</w:t>
      </w:r>
      <w:r>
        <w:t xml:space="preserve"> (Beskriv</w:t>
      </w:r>
      <w:r w:rsidR="00304B67">
        <w:t>. Minutter/timer per uke, antall uker, språkbad, intensivundervisning i perioder eller annet</w:t>
      </w:r>
      <w:r w:rsidR="00B342B3">
        <w:t>, er det ulikt fra gruppe til gruppe</w:t>
      </w:r>
      <w:r w:rsidR="00304B67">
        <w:t>)</w:t>
      </w:r>
    </w:p>
    <w:p w14:paraId="760FCD85" w14:textId="77777777" w:rsidR="00AC0EA8" w:rsidRDefault="00AC0EA8" w:rsidP="00D20061"/>
    <w:p w14:paraId="2A823BC0" w14:textId="77777777" w:rsidR="00AC0EA8" w:rsidRDefault="00AC0EA8" w:rsidP="00D20061"/>
    <w:p w14:paraId="2F30451C" w14:textId="77777777" w:rsidR="00AC0EA8" w:rsidRDefault="00AC0EA8" w:rsidP="00D20061"/>
    <w:p w14:paraId="214E3FBD" w14:textId="781F0EAE" w:rsidR="00AC0EA8" w:rsidRDefault="00AC0EA8" w:rsidP="00AC0EA8">
      <w:pPr>
        <w:pStyle w:val="Overskrift2"/>
      </w:pPr>
      <w:r>
        <w:t>Annet</w:t>
      </w:r>
    </w:p>
    <w:p w14:paraId="5E9F0D1B" w14:textId="76717A09" w:rsidR="000800C1" w:rsidRPr="00E71EEA" w:rsidRDefault="00E71EEA" w:rsidP="000800C1">
      <w:pPr>
        <w:rPr>
          <w:i/>
          <w:iCs/>
        </w:rPr>
      </w:pPr>
      <w:r w:rsidRPr="00E71EEA">
        <w:rPr>
          <w:i/>
          <w:iCs/>
        </w:rPr>
        <w:t xml:space="preserve">GSI er et system for registrering av opplysninger om grunnskolen i Norge. Informasjon om elevtall, årstimer, ressurser, spesialundervisning, språklige minoriteter, målform, fremmedspråk, fysisk aktivitet, leksehjelp, SFO, valgfag og PPT. </w:t>
      </w:r>
      <w:r w:rsidR="000800C1" w:rsidRPr="00E71EEA">
        <w:rPr>
          <w:i/>
          <w:iCs/>
        </w:rPr>
        <w:t>Alle skoler og skoleeiere skal i løpet av oktober registrere i GSI (Grunnskolens Informasjonssystem), med telledato 1. oktober.</w:t>
      </w:r>
      <w:r w:rsidRPr="00E71EEA">
        <w:rPr>
          <w:i/>
          <w:iCs/>
        </w:rPr>
        <w:t xml:space="preserve"> Det er viktig at tallene i GSI er korrekte. I vår behandling av søknad om tilskudd ser vi blant annet hen til hva skolene har registrert i GSI.</w:t>
      </w:r>
    </w:p>
    <w:tbl>
      <w:tblPr>
        <w:tblStyle w:val="Tabellrutenett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398"/>
        <w:gridCol w:w="454"/>
        <w:gridCol w:w="567"/>
        <w:gridCol w:w="425"/>
      </w:tblGrid>
      <w:tr w:rsidR="008E4E98" w14:paraId="0A7C4FA0" w14:textId="77777777" w:rsidTr="008E4E98">
        <w:trPr>
          <w:trHeight w:val="355"/>
        </w:trPr>
        <w:tc>
          <w:tcPr>
            <w:tcW w:w="392" w:type="dxa"/>
            <w:shd w:val="clear" w:color="auto" w:fill="E7E6E6" w:themeFill="background2"/>
          </w:tcPr>
          <w:p w14:paraId="257DFAA7" w14:textId="3C080D6E" w:rsidR="008E4E98" w:rsidRDefault="008E4E98" w:rsidP="008E4E98">
            <w:r w:rsidRPr="008E4E98">
              <w:rPr>
                <w:b/>
                <w:bCs/>
              </w:rPr>
              <w:t>Ja</w:t>
            </w:r>
          </w:p>
        </w:tc>
        <w:tc>
          <w:tcPr>
            <w:tcW w:w="454" w:type="dxa"/>
          </w:tcPr>
          <w:p w14:paraId="6D0597C1" w14:textId="77777777" w:rsidR="008E4E98" w:rsidRDefault="008E4E98" w:rsidP="008E4E98"/>
        </w:tc>
        <w:tc>
          <w:tcPr>
            <w:tcW w:w="567" w:type="dxa"/>
            <w:shd w:val="clear" w:color="auto" w:fill="E7E6E6" w:themeFill="background2"/>
          </w:tcPr>
          <w:p w14:paraId="0A9BC512" w14:textId="22EDDA84" w:rsidR="008E4E98" w:rsidRDefault="008E4E98" w:rsidP="008E4E98">
            <w:r w:rsidRPr="008E4E98">
              <w:rPr>
                <w:b/>
                <w:bCs/>
              </w:rPr>
              <w:t>Nei</w:t>
            </w:r>
          </w:p>
        </w:tc>
        <w:tc>
          <w:tcPr>
            <w:tcW w:w="425" w:type="dxa"/>
          </w:tcPr>
          <w:p w14:paraId="14E4040E" w14:textId="77777777" w:rsidR="008E4E98" w:rsidRDefault="008E4E98" w:rsidP="008E4E98"/>
        </w:tc>
      </w:tr>
    </w:tbl>
    <w:p w14:paraId="75DB4D9D" w14:textId="17E703D4" w:rsidR="00AC0EA8" w:rsidRPr="00B342B3" w:rsidRDefault="00AC0EA8" w:rsidP="00AC0EA8">
      <w:pPr>
        <w:pStyle w:val="Listeavsnitt"/>
        <w:numPr>
          <w:ilvl w:val="0"/>
          <w:numId w:val="1"/>
        </w:numPr>
        <w:rPr>
          <w:b/>
          <w:bCs/>
        </w:rPr>
      </w:pPr>
      <w:r w:rsidRPr="00E71EEA">
        <w:rPr>
          <w:b/>
          <w:bCs/>
        </w:rPr>
        <w:t xml:space="preserve">Samsvarer </w:t>
      </w:r>
      <w:r w:rsidR="008E4E98" w:rsidRPr="00E71EEA">
        <w:rPr>
          <w:b/>
          <w:bCs/>
        </w:rPr>
        <w:t xml:space="preserve">årstimetall og med det </w:t>
      </w:r>
      <w:r w:rsidR="00671E1B">
        <w:rPr>
          <w:b/>
          <w:bCs/>
        </w:rPr>
        <w:t>skolen registrerer i GSI dette skoleåret</w:t>
      </w:r>
      <w:r w:rsidR="008E4E98" w:rsidRPr="00E71EEA">
        <w:rPr>
          <w:b/>
          <w:bCs/>
        </w:rPr>
        <w:t>? Sett kryss</w:t>
      </w:r>
    </w:p>
    <w:p w14:paraId="3B89758A" w14:textId="6025B0BF" w:rsidR="008E4E98" w:rsidRDefault="008E4E98" w:rsidP="00AC0EA8">
      <w:r w:rsidRPr="008E4E98">
        <w:rPr>
          <w:b/>
          <w:bCs/>
        </w:rPr>
        <w:t>Hvis nei; Hvorfor?</w:t>
      </w:r>
      <w:r>
        <w:rPr>
          <w:b/>
          <w:bCs/>
        </w:rPr>
        <w:t xml:space="preserve"> </w:t>
      </w:r>
      <w:r>
        <w:t>(.feks. På grunn av fjernundervisning)</w:t>
      </w:r>
    </w:p>
    <w:p w14:paraId="5EF25933" w14:textId="77777777" w:rsidR="00221D22" w:rsidRDefault="00221D22" w:rsidP="00AC0EA8"/>
    <w:p w14:paraId="5B09D126" w14:textId="77777777" w:rsidR="00221D22" w:rsidRDefault="00221D22" w:rsidP="00AC0EA8"/>
    <w:p w14:paraId="44671B13" w14:textId="71C5259D" w:rsidR="00221D22" w:rsidRPr="00B342B3" w:rsidRDefault="00221D22" w:rsidP="00221D22">
      <w:pPr>
        <w:pStyle w:val="Listeavsnitt"/>
        <w:numPr>
          <w:ilvl w:val="0"/>
          <w:numId w:val="1"/>
        </w:numPr>
        <w:rPr>
          <w:b/>
          <w:bCs/>
        </w:rPr>
      </w:pPr>
      <w:r w:rsidRPr="00E71EEA">
        <w:rPr>
          <w:b/>
          <w:bCs/>
        </w:rPr>
        <w:t xml:space="preserve">Samsvarer elevtall med </w:t>
      </w:r>
      <w:r w:rsidR="00671E1B" w:rsidRPr="00E71EEA">
        <w:rPr>
          <w:b/>
          <w:bCs/>
        </w:rPr>
        <w:t xml:space="preserve">det </w:t>
      </w:r>
      <w:r w:rsidR="00671E1B">
        <w:rPr>
          <w:b/>
          <w:bCs/>
        </w:rPr>
        <w:t>skolen registrerer i GSI dette skoleåret</w:t>
      </w:r>
      <w:r w:rsidR="00671E1B" w:rsidRPr="00E71EEA">
        <w:rPr>
          <w:b/>
          <w:bCs/>
        </w:rPr>
        <w:t>? Sett kryss</w:t>
      </w:r>
    </w:p>
    <w:tbl>
      <w:tblPr>
        <w:tblStyle w:val="Tabellrutenett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398"/>
        <w:gridCol w:w="454"/>
        <w:gridCol w:w="567"/>
        <w:gridCol w:w="425"/>
      </w:tblGrid>
      <w:tr w:rsidR="00221D22" w14:paraId="331C1995" w14:textId="77777777" w:rsidTr="00221D22">
        <w:trPr>
          <w:trHeight w:val="355"/>
        </w:trPr>
        <w:tc>
          <w:tcPr>
            <w:tcW w:w="398" w:type="dxa"/>
            <w:shd w:val="clear" w:color="auto" w:fill="E7E6E6" w:themeFill="background2"/>
          </w:tcPr>
          <w:p w14:paraId="42866E2F" w14:textId="77777777" w:rsidR="00221D22" w:rsidRDefault="00221D22" w:rsidP="0053573C">
            <w:r w:rsidRPr="008E4E98">
              <w:rPr>
                <w:b/>
                <w:bCs/>
              </w:rPr>
              <w:t>Ja</w:t>
            </w:r>
          </w:p>
        </w:tc>
        <w:tc>
          <w:tcPr>
            <w:tcW w:w="454" w:type="dxa"/>
          </w:tcPr>
          <w:p w14:paraId="3A3DE973" w14:textId="77777777" w:rsidR="00221D22" w:rsidRDefault="00221D22" w:rsidP="0053573C"/>
        </w:tc>
        <w:tc>
          <w:tcPr>
            <w:tcW w:w="567" w:type="dxa"/>
            <w:shd w:val="clear" w:color="auto" w:fill="E7E6E6" w:themeFill="background2"/>
          </w:tcPr>
          <w:p w14:paraId="7431BB96" w14:textId="77777777" w:rsidR="00221D22" w:rsidRDefault="00221D22" w:rsidP="0053573C">
            <w:r w:rsidRPr="008E4E98">
              <w:rPr>
                <w:b/>
                <w:bCs/>
              </w:rPr>
              <w:t>Nei</w:t>
            </w:r>
          </w:p>
        </w:tc>
        <w:tc>
          <w:tcPr>
            <w:tcW w:w="425" w:type="dxa"/>
          </w:tcPr>
          <w:p w14:paraId="32F66F64" w14:textId="77777777" w:rsidR="00221D22" w:rsidRDefault="00221D22" w:rsidP="0053573C"/>
        </w:tc>
      </w:tr>
    </w:tbl>
    <w:p w14:paraId="0F21F331" w14:textId="1A26CB82" w:rsidR="00221D22" w:rsidRPr="00221D22" w:rsidRDefault="00221D22" w:rsidP="00221D22">
      <w:pPr>
        <w:rPr>
          <w:b/>
          <w:bCs/>
        </w:rPr>
      </w:pPr>
      <w:r w:rsidRPr="008E4E98">
        <w:rPr>
          <w:b/>
          <w:bCs/>
        </w:rPr>
        <w:t>Hvis nei; Hvorfor?</w:t>
      </w:r>
    </w:p>
    <w:p w14:paraId="1A8A876A" w14:textId="77777777" w:rsidR="00E71EEA" w:rsidRDefault="00E71EEA" w:rsidP="00AC0EA8"/>
    <w:p w14:paraId="702A9E14" w14:textId="1B128E00" w:rsidR="00E71EEA" w:rsidRPr="00E71EEA" w:rsidRDefault="00E71EEA" w:rsidP="00AC0EA8">
      <w:pPr>
        <w:rPr>
          <w:b/>
          <w:bCs/>
        </w:rPr>
      </w:pPr>
      <w:r w:rsidRPr="00E71EEA">
        <w:rPr>
          <w:b/>
          <w:bCs/>
        </w:rPr>
        <w:t xml:space="preserve">Dato: </w:t>
      </w:r>
    </w:p>
    <w:p w14:paraId="3BAAE168" w14:textId="0C301FF1" w:rsidR="00E71EEA" w:rsidRPr="00E71EEA" w:rsidRDefault="00E71EEA" w:rsidP="00AC0EA8">
      <w:pPr>
        <w:rPr>
          <w:b/>
          <w:bCs/>
        </w:rPr>
      </w:pPr>
      <w:r w:rsidRPr="00E71EEA">
        <w:rPr>
          <w:b/>
          <w:bCs/>
        </w:rPr>
        <w:t>Underskrift:</w:t>
      </w:r>
    </w:p>
    <w:sectPr w:rsidR="00E71EEA" w:rsidRPr="00E7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52F3"/>
    <w:multiLevelType w:val="multilevel"/>
    <w:tmpl w:val="9DBCC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D84173"/>
    <w:multiLevelType w:val="multilevel"/>
    <w:tmpl w:val="9DBCC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8F8495E"/>
    <w:multiLevelType w:val="hybridMultilevel"/>
    <w:tmpl w:val="36A259F0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C9662F"/>
    <w:multiLevelType w:val="multilevel"/>
    <w:tmpl w:val="9DBCC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35279629">
    <w:abstractNumId w:val="3"/>
  </w:num>
  <w:num w:numId="2" w16cid:durableId="1133058233">
    <w:abstractNumId w:val="0"/>
  </w:num>
  <w:num w:numId="3" w16cid:durableId="1176265859">
    <w:abstractNumId w:val="2"/>
  </w:num>
  <w:num w:numId="4" w16cid:durableId="60295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0F"/>
    <w:rsid w:val="00054F0F"/>
    <w:rsid w:val="000800C1"/>
    <w:rsid w:val="00173493"/>
    <w:rsid w:val="00221D22"/>
    <w:rsid w:val="0027263C"/>
    <w:rsid w:val="00304B67"/>
    <w:rsid w:val="0036372E"/>
    <w:rsid w:val="00410439"/>
    <w:rsid w:val="00611DF2"/>
    <w:rsid w:val="00671E1B"/>
    <w:rsid w:val="00702414"/>
    <w:rsid w:val="008B1D97"/>
    <w:rsid w:val="008E4E98"/>
    <w:rsid w:val="009200F5"/>
    <w:rsid w:val="009B39E9"/>
    <w:rsid w:val="00AC0EA8"/>
    <w:rsid w:val="00B342B3"/>
    <w:rsid w:val="00D20061"/>
    <w:rsid w:val="00D20A56"/>
    <w:rsid w:val="00E71EEA"/>
    <w:rsid w:val="00F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7160"/>
  <w15:chartTrackingRefBased/>
  <w15:docId w15:val="{B446C9D9-C208-455C-8AEA-093E5E5B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39"/>
  </w:style>
  <w:style w:type="paragraph" w:styleId="Overskrift1">
    <w:name w:val="heading 1"/>
    <w:basedOn w:val="Normal"/>
    <w:next w:val="Normal"/>
    <w:link w:val="Overskrift1Tegn"/>
    <w:uiPriority w:val="9"/>
    <w:qFormat/>
    <w:rsid w:val="0005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4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4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4F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05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E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Selnes, Linda Kristin</dc:creator>
  <cp:keywords/>
  <dc:description/>
  <cp:lastModifiedBy>Selnes, Linda Kristin</cp:lastModifiedBy>
  <cp:revision>3</cp:revision>
  <dcterms:created xsi:type="dcterms:W3CDTF">2026-03-16T08:59:00Z</dcterms:created>
  <dcterms:modified xsi:type="dcterms:W3CDTF">2026-03-16T09:03:00Z</dcterms:modified>
</cp:coreProperties>
</file>