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A9D4" w14:textId="77777777" w:rsidR="00013065" w:rsidRPr="00C32480" w:rsidRDefault="00013065" w:rsidP="00420574">
      <w:pPr>
        <w:spacing w:after="0" w:line="240" w:lineRule="auto"/>
        <w:jc w:val="right"/>
        <w:rPr>
          <w:rFonts w:ascii="Open Sans" w:hAnsi="Open Sans" w:cs="Open Sans"/>
          <w:color w:val="FF0000"/>
          <w:sz w:val="20"/>
          <w:szCs w:val="20"/>
        </w:rPr>
      </w:pPr>
      <w:r w:rsidRPr="00C32480">
        <w:rPr>
          <w:rFonts w:ascii="Open Sans" w:hAnsi="Open Sans" w:cs="Open Sans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F212033" wp14:editId="21C0CC9B">
            <wp:simplePos x="0" y="0"/>
            <wp:positionH relativeFrom="margin">
              <wp:posOffset>-160655</wp:posOffset>
            </wp:positionH>
            <wp:positionV relativeFrom="paragraph">
              <wp:posOffset>-480695</wp:posOffset>
            </wp:positionV>
            <wp:extent cx="2552700" cy="773265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natt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258" cy="776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BE9ED" w14:textId="77777777" w:rsidR="00013065" w:rsidRPr="00C32480" w:rsidRDefault="00013065" w:rsidP="00420574">
      <w:pPr>
        <w:spacing w:after="0" w:line="240" w:lineRule="auto"/>
        <w:rPr>
          <w:rFonts w:ascii="Open Sans" w:hAnsi="Open Sans" w:cs="Open Sans"/>
          <w:color w:val="FF0000"/>
          <w:sz w:val="20"/>
          <w:szCs w:val="20"/>
        </w:rPr>
      </w:pPr>
    </w:p>
    <w:p w14:paraId="3CBA26FA" w14:textId="77777777" w:rsidR="00013065" w:rsidRPr="00C32480" w:rsidRDefault="00013065" w:rsidP="0042057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C7624A7" w14:textId="77777777" w:rsidR="00013065" w:rsidRPr="00C32480" w:rsidRDefault="00013065" w:rsidP="00420574">
      <w:pPr>
        <w:pStyle w:val="Sterktsitat"/>
        <w:spacing w:before="0" w:after="0" w:line="240" w:lineRule="auto"/>
        <w:rPr>
          <w:rFonts w:ascii="Open Sans" w:hAnsi="Open Sans" w:cs="Open Sans"/>
          <w:sz w:val="30"/>
          <w:szCs w:val="30"/>
        </w:rPr>
      </w:pPr>
      <w:r w:rsidRPr="00C32480">
        <w:rPr>
          <w:rFonts w:ascii="Open Sans" w:hAnsi="Open Sans" w:cs="Open Sans"/>
          <w:sz w:val="30"/>
          <w:szCs w:val="30"/>
        </w:rPr>
        <w:t>Møte i samarbeidsforum Rekom/Dekom, KOMPETANSELØFTET</w:t>
      </w:r>
    </w:p>
    <w:p w14:paraId="6B6900B8" w14:textId="77777777" w:rsidR="00013065" w:rsidRPr="00C32480" w:rsidRDefault="00013065" w:rsidP="0042057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pPr w:leftFromText="141" w:rightFromText="141" w:vertAnchor="text" w:horzAnchor="page" w:tblpX="957" w:tblpY="119"/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2552"/>
      </w:tblGrid>
      <w:tr w:rsidR="00013065" w:rsidRPr="009923C1" w14:paraId="3578B671" w14:textId="77777777" w:rsidTr="0066045F">
        <w:trPr>
          <w:trHeight w:val="1346"/>
        </w:trPr>
        <w:tc>
          <w:tcPr>
            <w:tcW w:w="4815" w:type="dxa"/>
          </w:tcPr>
          <w:p w14:paraId="364D7BD2" w14:textId="77777777" w:rsidR="00013065" w:rsidRPr="00C32480" w:rsidRDefault="00013065" w:rsidP="0042057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sz w:val="20"/>
                <w:szCs w:val="20"/>
              </w:rPr>
              <w:t>Til stede:</w:t>
            </w:r>
          </w:p>
          <w:p w14:paraId="2FDAB34F" w14:textId="77777777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Ann Kristin Aalberg, Trondheim/Malvik </w:t>
            </w:r>
          </w:p>
          <w:p w14:paraId="3361B771" w14:textId="77777777" w:rsidR="00013065" w:rsidRPr="00C32480" w:rsidRDefault="00013065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Anne-Lise Holmvik, DMMH</w:t>
            </w:r>
          </w:p>
          <w:p w14:paraId="42928C61" w14:textId="77777777" w:rsidR="00F40979" w:rsidRPr="00C32480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Arne Johannes Aasen, senterrepresentant </w:t>
            </w:r>
          </w:p>
          <w:p w14:paraId="02F76789" w14:textId="2ACBDD59" w:rsidR="00F40979" w:rsidRPr="00C32480" w:rsidRDefault="00F40979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Ann-Kathrin Mulstad, Utdanningsforbundet </w:t>
            </w:r>
            <w:r w:rsidR="00BF1D7E">
              <w:rPr>
                <w:rFonts w:ascii="Open Sans" w:hAnsi="Open Sans" w:cs="Open Sans"/>
                <w:sz w:val="20"/>
                <w:szCs w:val="20"/>
              </w:rPr>
              <w:br/>
              <w:t>Berte Bjørngaard, DMMH</w:t>
            </w:r>
          </w:p>
          <w:p w14:paraId="302B9B26" w14:textId="00EA522E" w:rsidR="00F40979" w:rsidRPr="00C32480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Birgit Bremer Mejdal, Levanger/Verdal</w:t>
            </w:r>
          </w:p>
          <w:p w14:paraId="34058BF5" w14:textId="08089BC5" w:rsidR="00013065" w:rsidRPr="009923C1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9923C1">
              <w:rPr>
                <w:rFonts w:ascii="Open Sans" w:hAnsi="Open Sans" w:cs="Open Sans"/>
                <w:sz w:val="20"/>
                <w:szCs w:val="20"/>
              </w:rPr>
              <w:t xml:space="preserve">Eva Bruvoll Bach, Indre Namdal </w:t>
            </w:r>
            <w:r w:rsidR="00830E4C" w:rsidRPr="009923C1">
              <w:rPr>
                <w:rFonts w:ascii="Open Sans" w:hAnsi="Open Sans" w:cs="Open Sans"/>
                <w:sz w:val="20"/>
                <w:szCs w:val="20"/>
              </w:rPr>
              <w:br/>
              <w:t>Eva Marie Hammervik, Statped (vara)</w:t>
            </w:r>
          </w:p>
          <w:p w14:paraId="0A9B61BB" w14:textId="181C1FFF" w:rsidR="00013065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Elin Børve, Nord universitet </w:t>
            </w:r>
          </w:p>
          <w:p w14:paraId="23DB702C" w14:textId="72382880" w:rsidR="009923C1" w:rsidRPr="00C32480" w:rsidRDefault="009923C1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Elin Bø Morud, NTNU (</w:t>
            </w:r>
            <w:r w:rsidR="00651ED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fra 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 kl</w:t>
            </w:r>
            <w:r w:rsidR="0042057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="00651ED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11</w:t>
            </w:r>
            <w:r w:rsidR="0042057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:00</w:t>
            </w: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  <w:p w14:paraId="283A98ED" w14:textId="77777777" w:rsidR="00BF1D7E" w:rsidRPr="00C32480" w:rsidRDefault="00BF1D7E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Elisabeth Myhre Johansen, PPT </w:t>
            </w:r>
          </w:p>
          <w:p w14:paraId="6F474264" w14:textId="10F25928" w:rsidR="00F40979" w:rsidRPr="00C32480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Fredrik Steinsvik, Indre Namdal</w:t>
            </w:r>
          </w:p>
          <w:p w14:paraId="5B788D7E" w14:textId="1BCAE885" w:rsidR="00F40979" w:rsidRPr="00C32480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Gøril Dønheim-Nilsen, Fosen </w:t>
            </w:r>
          </w:p>
          <w:p w14:paraId="76296CDB" w14:textId="5A90CEC2" w:rsidR="00F40979" w:rsidRPr="00C32480" w:rsidRDefault="00F40979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Grete Mo, Midtre Namdal </w:t>
            </w:r>
          </w:p>
          <w:p w14:paraId="6D6A71D7" w14:textId="77777777" w:rsidR="00830E4C" w:rsidRDefault="00830E4C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Gunhild Warø, Værnes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9BF6E61" w14:textId="2A9691F7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Heidi Ruth Alstad, Innherred</w:t>
            </w:r>
          </w:p>
          <w:p w14:paraId="2FFA5B07" w14:textId="0F286B85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Pål Heide Kielland, Gauldal </w:t>
            </w:r>
            <w:r w:rsidR="00BF1D7E">
              <w:rPr>
                <w:rFonts w:ascii="Open Sans" w:hAnsi="Open Sans" w:cs="Open Sans"/>
                <w:sz w:val="20"/>
                <w:szCs w:val="20"/>
              </w:rPr>
              <w:br/>
              <w:t xml:space="preserve">Helle </w:t>
            </w:r>
            <w:proofErr w:type="spellStart"/>
            <w:r w:rsidR="00BF1D7E">
              <w:rPr>
                <w:rFonts w:ascii="Open Sans" w:hAnsi="Open Sans" w:cs="Open Sans"/>
                <w:sz w:val="20"/>
                <w:szCs w:val="20"/>
              </w:rPr>
              <w:t>Horseng</w:t>
            </w:r>
            <w:proofErr w:type="spellEnd"/>
            <w:r w:rsidR="00BF1D7E">
              <w:rPr>
                <w:rFonts w:ascii="Open Sans" w:hAnsi="Open Sans" w:cs="Open Sans"/>
                <w:sz w:val="20"/>
                <w:szCs w:val="20"/>
              </w:rPr>
              <w:t>, Ytre Namdal</w:t>
            </w:r>
            <w:r w:rsidR="009923C1">
              <w:rPr>
                <w:rFonts w:ascii="Open Sans" w:hAnsi="Open Sans" w:cs="Open Sans"/>
                <w:sz w:val="20"/>
                <w:szCs w:val="20"/>
              </w:rPr>
              <w:t xml:space="preserve"> (vara)</w:t>
            </w:r>
          </w:p>
          <w:p w14:paraId="3282E293" w14:textId="131AF99E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Hilde Lein, Utdanningsforbundet</w:t>
            </w:r>
          </w:p>
          <w:p w14:paraId="0CE4BE44" w14:textId="49DB4CCE" w:rsidR="00013065" w:rsidRPr="00C32480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Heidi K. Holmen, Nord universitet </w:t>
            </w:r>
            <w:r w:rsidRPr="00C32480">
              <w:rPr>
                <w:rFonts w:ascii="Open Sans" w:hAnsi="Open Sans" w:cs="Open Sans"/>
                <w:sz w:val="20"/>
                <w:szCs w:val="20"/>
              </w:rPr>
              <w:br/>
              <w:t>Jan Ole Pedersen, Fosen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F1D7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>Janne Uthus, Værnes</w:t>
            </w:r>
            <w:r w:rsidR="009923C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(vara)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 xml:space="preserve">Jeanett Pettersen, Nord universitet 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</w:r>
            <w:r w:rsidR="00013065"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Kirsti Sandnes Fjær, Ytre Namdal </w:t>
            </w:r>
            <w:r w:rsidR="009923C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(ca kl.12</w:t>
            </w:r>
            <w:r w:rsidR="0042057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:00</w:t>
            </w:r>
            <w:r w:rsidR="009923C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)</w:t>
            </w:r>
          </w:p>
          <w:p w14:paraId="0299B925" w14:textId="6C537BAC" w:rsidR="00F40979" w:rsidRPr="00C32480" w:rsidRDefault="00F40979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Lise Halsen, Private barnehager </w:t>
            </w:r>
          </w:p>
          <w:p w14:paraId="7601766C" w14:textId="239018A6" w:rsidR="00F40979" w:rsidRPr="00C32480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Liv Iren Grandemo, Nord universitet </w:t>
            </w:r>
          </w:p>
          <w:p w14:paraId="5067746A" w14:textId="63D9141F" w:rsidR="00F40979" w:rsidRPr="00C32480" w:rsidRDefault="00F40979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Marthe Hatland, Midtre Namdal</w:t>
            </w:r>
          </w:p>
          <w:p w14:paraId="2BE9DA94" w14:textId="77777777" w:rsidR="00F40979" w:rsidRPr="00C32480" w:rsidRDefault="00F40979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Mikael Lyngstad, Trondheim/Malvik</w:t>
            </w:r>
          </w:p>
          <w:p w14:paraId="31949A8C" w14:textId="77777777" w:rsidR="00F40979" w:rsidRPr="00C32480" w:rsidRDefault="00F40979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Randi Nordlien, Trondheim/Malvik </w:t>
            </w:r>
          </w:p>
          <w:p w14:paraId="7B74378A" w14:textId="77777777" w:rsidR="00013065" w:rsidRPr="00C32480" w:rsidRDefault="00013065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Robert Øyum-Jakobsen, Trøndelag sørvest</w:t>
            </w:r>
          </w:p>
          <w:p w14:paraId="3483ADFB" w14:textId="77777777" w:rsidR="00013065" w:rsidRPr="00C32480" w:rsidRDefault="00013065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Tarjei Moen, videregående skoler </w:t>
            </w:r>
          </w:p>
          <w:p w14:paraId="3AB651F9" w14:textId="77777777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Tone Dahl, PPT-ledernettverket</w:t>
            </w:r>
          </w:p>
          <w:p w14:paraId="7F73847C" w14:textId="4264A4F6" w:rsidR="00013065" w:rsidRPr="00830E4C" w:rsidRDefault="00830E4C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830E4C">
              <w:rPr>
                <w:rFonts w:ascii="Open Sans" w:hAnsi="Open Sans" w:cs="Open Sans"/>
                <w:sz w:val="20"/>
                <w:szCs w:val="20"/>
              </w:rPr>
              <w:t xml:space="preserve">Trude Austheim, </w:t>
            </w:r>
            <w:r>
              <w:rPr>
                <w:rFonts w:ascii="Open Sans" w:hAnsi="Open Sans" w:cs="Open Sans"/>
                <w:sz w:val="20"/>
                <w:szCs w:val="20"/>
              </w:rPr>
              <w:t>Verdal-Levanger</w:t>
            </w:r>
            <w:r w:rsidR="009923C1">
              <w:rPr>
                <w:rFonts w:ascii="Open Sans" w:hAnsi="Open Sans" w:cs="Open Sans"/>
                <w:sz w:val="20"/>
                <w:szCs w:val="20"/>
              </w:rPr>
              <w:t xml:space="preserve"> (vara)</w:t>
            </w:r>
          </w:p>
          <w:p w14:paraId="2976CD10" w14:textId="5A4236C1" w:rsidR="00013065" w:rsidRPr="00C32480" w:rsidRDefault="00013065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Trygve Kvithyld, NTNU</w:t>
            </w:r>
            <w:r w:rsidR="00BF1D7E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br/>
              <w:t>Åge Eriksen, Innherred</w:t>
            </w:r>
            <w:r w:rsidR="009923C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(vara)</w:t>
            </w:r>
          </w:p>
          <w:p w14:paraId="67314CCA" w14:textId="77777777" w:rsidR="00013065" w:rsidRPr="00C32480" w:rsidRDefault="00013065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02BC6242" w14:textId="55A2DF00" w:rsidR="00013065" w:rsidRPr="00C32480" w:rsidRDefault="00013065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Sekretariat</w:t>
            </w:r>
            <w:r w:rsidR="00E5724F" w:rsidRPr="00C32480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et</w:t>
            </w: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: Ragnhild Sperstad Lyng, </w:t>
            </w:r>
          </w:p>
          <w:p w14:paraId="24030C33" w14:textId="358CEFE3" w:rsidR="00013065" w:rsidRPr="00C32480" w:rsidRDefault="00013065" w:rsidP="0042057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Cecilie Halland, Berit Sunnset, Bjørn Rist, S</w:t>
            </w:r>
            <w:r w:rsidR="0066045F"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2551" w:type="dxa"/>
          </w:tcPr>
          <w:p w14:paraId="23F7B594" w14:textId="77777777" w:rsidR="00013065" w:rsidRPr="00C32480" w:rsidRDefault="00013065" w:rsidP="0042057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sz w:val="20"/>
                <w:szCs w:val="20"/>
              </w:rPr>
              <w:t>Forfall:</w:t>
            </w:r>
          </w:p>
          <w:p w14:paraId="50BB4E5D" w14:textId="77777777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May-Iren Evenmo, KS</w:t>
            </w:r>
          </w:p>
          <w:p w14:paraId="0E11D0A4" w14:textId="77777777" w:rsidR="00B40914" w:rsidRPr="00830E4C" w:rsidRDefault="00013065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Janne K. Bjørnerås, </w:t>
            </w:r>
            <w:r w:rsidRPr="00830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Fagforbundet </w:t>
            </w:r>
          </w:p>
          <w:p w14:paraId="6ACCDF81" w14:textId="279E3F64" w:rsidR="00BF1D7E" w:rsidRPr="00C32480" w:rsidRDefault="00B40914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830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Svein Harald Nygård, Statped</w:t>
            </w:r>
            <w:r w:rsidR="0066045F" w:rsidRPr="00C32480">
              <w:rPr>
                <w:rFonts w:ascii="Open Sans" w:hAnsi="Open Sans" w:cs="Open Sans"/>
                <w:sz w:val="20"/>
                <w:szCs w:val="20"/>
              </w:rPr>
              <w:br/>
            </w:r>
            <w:r w:rsidR="00BF1D7E">
              <w:rPr>
                <w:rFonts w:ascii="Open Sans" w:hAnsi="Open Sans" w:cs="Open Sans"/>
                <w:sz w:val="20"/>
                <w:szCs w:val="20"/>
              </w:rPr>
              <w:t>Gisle Almlid-Larsen, Innherred</w:t>
            </w:r>
            <w:r w:rsidR="00BF1D7E">
              <w:rPr>
                <w:rFonts w:ascii="Open Sans" w:hAnsi="Open Sans" w:cs="Open Sans"/>
                <w:sz w:val="20"/>
                <w:szCs w:val="20"/>
              </w:rPr>
              <w:br/>
            </w:r>
            <w:r w:rsidR="00BF1D7E" w:rsidRPr="00C32480">
              <w:rPr>
                <w:rFonts w:ascii="Open Sans" w:hAnsi="Open Sans" w:cs="Open Sans"/>
                <w:sz w:val="20"/>
                <w:szCs w:val="20"/>
              </w:rPr>
              <w:t>Barbro F. Lande, Statped</w:t>
            </w:r>
            <w:r w:rsidR="00013065" w:rsidRPr="00C32480">
              <w:rPr>
                <w:rFonts w:ascii="Open Sans" w:hAnsi="Open Sans" w:cs="Open Sans"/>
                <w:sz w:val="20"/>
                <w:szCs w:val="20"/>
              </w:rPr>
              <w:br/>
            </w:r>
            <w:r w:rsidR="00BF1D7E" w:rsidRPr="00C32480">
              <w:rPr>
                <w:rFonts w:ascii="Open Sans" w:hAnsi="Open Sans" w:cs="Open Sans"/>
                <w:sz w:val="20"/>
                <w:szCs w:val="20"/>
              </w:rPr>
              <w:t xml:space="preserve">Eva Stai Brønstad, DMMH </w:t>
            </w:r>
          </w:p>
          <w:p w14:paraId="4F3DD6A0" w14:textId="77777777" w:rsidR="00BF1D7E" w:rsidRPr="00C32480" w:rsidRDefault="00BF1D7E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Kitt Sagmo, Ytre Namdal</w:t>
            </w:r>
          </w:p>
          <w:p w14:paraId="22EA6AFE" w14:textId="77777777" w:rsidR="00830E4C" w:rsidRPr="00C32480" w:rsidRDefault="00830E4C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Anne Haugskott–Bjugan, Verdal/Levanger</w:t>
            </w:r>
          </w:p>
          <w:p w14:paraId="37BE0D3F" w14:textId="77777777" w:rsidR="00830E4C" w:rsidRPr="00C32480" w:rsidRDefault="00830E4C" w:rsidP="00420574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Ellen Vinne, PPT </w:t>
            </w:r>
          </w:p>
          <w:p w14:paraId="3FB5B78C" w14:textId="4F6153CF" w:rsidR="00F27008" w:rsidRPr="00C32480" w:rsidRDefault="009923C1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>Margit K. Myrseth, Trøndelag sørvest</w:t>
            </w:r>
          </w:p>
          <w:p w14:paraId="1CD91E9D" w14:textId="45AE9132" w:rsidR="00013065" w:rsidRPr="00C32480" w:rsidRDefault="009923C1" w:rsidP="0042057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830E4C">
              <w:rPr>
                <w:rFonts w:ascii="Open Sans" w:hAnsi="Open Sans" w:cs="Open Sans"/>
                <w:sz w:val="20"/>
                <w:szCs w:val="20"/>
              </w:rPr>
              <w:t>Tove Furunes, Værnes</w:t>
            </w:r>
          </w:p>
          <w:p w14:paraId="5078309F" w14:textId="77777777" w:rsidR="00013065" w:rsidRPr="00C32480" w:rsidRDefault="00013065" w:rsidP="0042057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2DEE1775" w14:textId="77777777" w:rsidR="00013065" w:rsidRPr="00C32480" w:rsidRDefault="00013065" w:rsidP="0042057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06B939" w14:textId="77777777" w:rsidR="00013065" w:rsidRPr="00C32480" w:rsidRDefault="00013065" w:rsidP="0042057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Dato: </w:t>
            </w:r>
          </w:p>
          <w:p w14:paraId="52706EFB" w14:textId="2F951002" w:rsidR="00013065" w:rsidRPr="00C32480" w:rsidRDefault="00BF1D7E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12.</w:t>
            </w:r>
            <w:r w:rsidR="00013065" w:rsidRPr="00C3248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mars</w:t>
            </w:r>
            <w:r w:rsidR="00BF5245" w:rsidRPr="00C32480">
              <w:rPr>
                <w:rFonts w:ascii="Open Sans" w:hAnsi="Open Sans" w:cs="Open Sans"/>
                <w:sz w:val="20"/>
                <w:szCs w:val="20"/>
              </w:rPr>
              <w:t xml:space="preserve"> 2025</w:t>
            </w:r>
          </w:p>
          <w:p w14:paraId="3E5E7351" w14:textId="77777777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  <w:r w:rsidRPr="00C32480">
              <w:rPr>
                <w:rFonts w:ascii="Open Sans" w:hAnsi="Open Sans" w:cs="Open Sans"/>
                <w:sz w:val="20"/>
                <w:szCs w:val="20"/>
              </w:rPr>
              <w:t xml:space="preserve">Møte i samarbeidsforum for Kompetanseløftet </w:t>
            </w:r>
          </w:p>
          <w:p w14:paraId="487AC5FD" w14:textId="77777777" w:rsidR="00013065" w:rsidRPr="00C32480" w:rsidRDefault="00013065" w:rsidP="0042057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0A5367" w14:textId="58F5E5D9" w:rsidR="00013065" w:rsidRPr="009923C1" w:rsidRDefault="00BF5245" w:rsidP="0042057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Scandic Hell</w:t>
            </w:r>
            <w:r w:rsidR="00013065"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Hotel, </w:t>
            </w: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Stjørdal</w:t>
            </w:r>
          </w:p>
          <w:p w14:paraId="0C2E5DC1" w14:textId="77777777" w:rsidR="00013065" w:rsidRPr="009923C1" w:rsidRDefault="00013065" w:rsidP="0042057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69CF6597" w14:textId="631666C7" w:rsidR="00013065" w:rsidRPr="009923C1" w:rsidRDefault="00013065" w:rsidP="0042057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Kl</w:t>
            </w:r>
            <w:r w:rsidR="00BF5245"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10</w:t>
            </w: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  <w:r w:rsidR="00BF5245"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0</w:t>
            </w: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0 – </w:t>
            </w:r>
            <w:r w:rsidR="00BF5245"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1</w:t>
            </w:r>
            <w:r w:rsidR="009F3A2D">
              <w:rPr>
                <w:rFonts w:ascii="Open Sans" w:hAnsi="Open Sans" w:cs="Open Sans"/>
                <w:sz w:val="20"/>
                <w:szCs w:val="20"/>
                <w:lang w:val="en-GB"/>
              </w:rPr>
              <w:t>6</w:t>
            </w: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  <w:r w:rsidR="00BF5245"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0</w:t>
            </w: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0</w:t>
            </w:r>
          </w:p>
          <w:p w14:paraId="54793FB3" w14:textId="77777777" w:rsidR="00013065" w:rsidRPr="009923C1" w:rsidRDefault="00013065" w:rsidP="0042057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4A8D9ACE" w14:textId="6640CAFB" w:rsidR="00013065" w:rsidRPr="009923C1" w:rsidRDefault="00013065" w:rsidP="00420574">
            <w:pPr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Referent: </w:t>
            </w:r>
            <w:r w:rsidR="009923C1" w:rsidRPr="009923C1">
              <w:rPr>
                <w:rFonts w:ascii="Open Sans" w:hAnsi="Open Sans" w:cs="Open Sans"/>
                <w:sz w:val="20"/>
                <w:szCs w:val="20"/>
                <w:lang w:val="en-GB"/>
              </w:rPr>
              <w:t>Berit S</w:t>
            </w:r>
            <w:r w:rsidR="009923C1">
              <w:rPr>
                <w:rFonts w:ascii="Open Sans" w:hAnsi="Open Sans" w:cs="Open Sans"/>
                <w:sz w:val="20"/>
                <w:szCs w:val="20"/>
                <w:lang w:val="en-GB"/>
              </w:rPr>
              <w:t>unnset</w:t>
            </w:r>
          </w:p>
        </w:tc>
      </w:tr>
    </w:tbl>
    <w:p w14:paraId="72FBCC36" w14:textId="77777777" w:rsidR="00013065" w:rsidRPr="009923C1" w:rsidRDefault="00013065" w:rsidP="00420574">
      <w:pPr>
        <w:spacing w:after="0" w:line="240" w:lineRule="auto"/>
        <w:rPr>
          <w:rFonts w:ascii="Open Sans" w:hAnsi="Open Sans" w:cs="Open Sans"/>
          <w:sz w:val="20"/>
          <w:szCs w:val="20"/>
          <w:lang w:val="en-GB"/>
        </w:rPr>
      </w:pPr>
    </w:p>
    <w:p w14:paraId="40D6388A" w14:textId="5CA03374" w:rsidR="00013065" w:rsidRPr="00C32480" w:rsidRDefault="00013065" w:rsidP="00420574">
      <w:pPr>
        <w:shd w:val="clear" w:color="auto" w:fill="FFFFFF" w:themeFill="background1"/>
        <w:spacing w:after="0" w:line="240" w:lineRule="auto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lastRenderedPageBreak/>
        <w:t xml:space="preserve">Ragnhild innledet med å ønske velkommen, og gi en oversikt over deltakerne i møtet. Det var </w:t>
      </w:r>
      <w:r w:rsidR="009923C1">
        <w:rPr>
          <w:rFonts w:ascii="Open Sans" w:hAnsi="Open Sans" w:cs="Open Sans"/>
          <w:sz w:val="20"/>
          <w:szCs w:val="20"/>
        </w:rPr>
        <w:t xml:space="preserve">11 </w:t>
      </w:r>
      <w:r w:rsidRPr="00C32480">
        <w:rPr>
          <w:rFonts w:ascii="Open Sans" w:hAnsi="Open Sans" w:cs="Open Sans"/>
          <w:sz w:val="20"/>
          <w:szCs w:val="20"/>
        </w:rPr>
        <w:t xml:space="preserve">forfall, og </w:t>
      </w:r>
      <w:r w:rsidR="009923C1">
        <w:rPr>
          <w:rFonts w:ascii="Open Sans" w:hAnsi="Open Sans" w:cs="Open Sans"/>
          <w:sz w:val="20"/>
          <w:szCs w:val="20"/>
        </w:rPr>
        <w:t>5</w:t>
      </w:r>
      <w:r w:rsidRPr="00C32480">
        <w:rPr>
          <w:rFonts w:ascii="Open Sans" w:hAnsi="Open Sans" w:cs="Open Sans"/>
          <w:sz w:val="20"/>
          <w:szCs w:val="20"/>
        </w:rPr>
        <w:t xml:space="preserve"> vararepresentant</w:t>
      </w:r>
      <w:r w:rsidR="001F463E">
        <w:rPr>
          <w:rFonts w:ascii="Open Sans" w:hAnsi="Open Sans" w:cs="Open Sans"/>
          <w:sz w:val="20"/>
          <w:szCs w:val="20"/>
        </w:rPr>
        <w:t>er</w:t>
      </w:r>
      <w:r w:rsidRPr="00C32480">
        <w:rPr>
          <w:rFonts w:ascii="Open Sans" w:hAnsi="Open Sans" w:cs="Open Sans"/>
          <w:sz w:val="20"/>
          <w:szCs w:val="20"/>
        </w:rPr>
        <w:t xml:space="preserve"> møtte. Det var </w:t>
      </w:r>
      <w:r w:rsidR="009923C1">
        <w:rPr>
          <w:rFonts w:ascii="Open Sans" w:hAnsi="Open Sans" w:cs="Open Sans"/>
          <w:sz w:val="20"/>
          <w:szCs w:val="20"/>
        </w:rPr>
        <w:t xml:space="preserve">35 </w:t>
      </w:r>
      <w:r w:rsidRPr="00C32480">
        <w:rPr>
          <w:rFonts w:ascii="Open Sans" w:hAnsi="Open Sans" w:cs="Open Sans"/>
          <w:sz w:val="20"/>
          <w:szCs w:val="20"/>
        </w:rPr>
        <w:t>stemmeberettigede i møtet</w:t>
      </w:r>
      <w:r w:rsidR="00C55979">
        <w:rPr>
          <w:rFonts w:ascii="Open Sans" w:hAnsi="Open Sans" w:cs="Open Sans"/>
          <w:sz w:val="20"/>
          <w:szCs w:val="20"/>
        </w:rPr>
        <w:t xml:space="preserve"> (fra ca</w:t>
      </w:r>
      <w:r w:rsidRPr="00C32480">
        <w:rPr>
          <w:rFonts w:ascii="Open Sans" w:hAnsi="Open Sans" w:cs="Open Sans"/>
          <w:sz w:val="20"/>
          <w:szCs w:val="20"/>
        </w:rPr>
        <w:t>.</w:t>
      </w:r>
      <w:r w:rsidR="00565C80">
        <w:rPr>
          <w:rFonts w:ascii="Open Sans" w:hAnsi="Open Sans" w:cs="Open Sans"/>
          <w:sz w:val="20"/>
          <w:szCs w:val="20"/>
        </w:rPr>
        <w:t xml:space="preserve"> </w:t>
      </w:r>
      <w:r w:rsidR="00C55979">
        <w:rPr>
          <w:rFonts w:ascii="Open Sans" w:hAnsi="Open Sans" w:cs="Open Sans"/>
          <w:sz w:val="20"/>
          <w:szCs w:val="20"/>
        </w:rPr>
        <w:t>kl.</w:t>
      </w:r>
      <w:r w:rsidR="00565C80">
        <w:rPr>
          <w:rFonts w:ascii="Open Sans" w:hAnsi="Open Sans" w:cs="Open Sans"/>
          <w:sz w:val="20"/>
          <w:szCs w:val="20"/>
        </w:rPr>
        <w:t xml:space="preserve"> </w:t>
      </w:r>
      <w:r w:rsidR="00C55979">
        <w:rPr>
          <w:rFonts w:ascii="Open Sans" w:hAnsi="Open Sans" w:cs="Open Sans"/>
          <w:sz w:val="20"/>
          <w:szCs w:val="20"/>
        </w:rPr>
        <w:t>12</w:t>
      </w:r>
      <w:r w:rsidR="00420574">
        <w:rPr>
          <w:rFonts w:ascii="Open Sans" w:hAnsi="Open Sans" w:cs="Open Sans"/>
          <w:sz w:val="20"/>
          <w:szCs w:val="20"/>
        </w:rPr>
        <w:t>:00</w:t>
      </w:r>
      <w:r w:rsidR="00C55979">
        <w:rPr>
          <w:rFonts w:ascii="Open Sans" w:hAnsi="Open Sans" w:cs="Open Sans"/>
          <w:sz w:val="20"/>
          <w:szCs w:val="20"/>
        </w:rPr>
        <w:t>).</w:t>
      </w:r>
      <w:r w:rsidR="00BF1D7E">
        <w:rPr>
          <w:rFonts w:ascii="Open Sans" w:hAnsi="Open Sans" w:cs="Open Sans"/>
          <w:sz w:val="20"/>
          <w:szCs w:val="20"/>
        </w:rPr>
        <w:t xml:space="preserve"> Det var ingen innkomne saker under eventuelt.</w:t>
      </w:r>
    </w:p>
    <w:p w14:paraId="7543E8F6" w14:textId="77777777" w:rsidR="00013065" w:rsidRPr="00C32480" w:rsidRDefault="00013065" w:rsidP="0042057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2D42DF69" w14:textId="700AE016" w:rsidR="00013065" w:rsidRPr="00C32480" w:rsidRDefault="00013065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C32480">
        <w:rPr>
          <w:rFonts w:ascii="Open Sans" w:hAnsi="Open Sans" w:cs="Open Sans"/>
          <w:sz w:val="20"/>
          <w:szCs w:val="20"/>
        </w:rPr>
        <w:t>Ragnhild innledet kort om r</w:t>
      </w:r>
      <w:r w:rsidRPr="00C32480">
        <w:rPr>
          <w:rFonts w:ascii="Open Sans" w:eastAsiaTheme="minorEastAsia" w:hAnsi="Open Sans" w:cs="Open Sans"/>
          <w:sz w:val="20"/>
          <w:szCs w:val="20"/>
        </w:rPr>
        <w:t xml:space="preserve">ollen til samarbeidsforum. Hun understreket at hver og en av representantene, i tillegg til å representere sin organisasjon eller kompetansenettverk – skal ha Trøndelags beste som mål og rettesnor. Samarbeidsforum har et todelt ansvar, nemlig å enes om en </w:t>
      </w:r>
      <w:r w:rsidR="005A7E7C" w:rsidRPr="00C32480">
        <w:rPr>
          <w:rFonts w:ascii="Open Sans" w:eastAsiaTheme="minorEastAsia" w:hAnsi="Open Sans" w:cs="Open Sans"/>
          <w:sz w:val="20"/>
          <w:szCs w:val="20"/>
        </w:rPr>
        <w:t xml:space="preserve">årlig </w:t>
      </w:r>
      <w:r w:rsidRPr="00C32480">
        <w:rPr>
          <w:rFonts w:ascii="Open Sans" w:eastAsiaTheme="minorEastAsia" w:hAnsi="Open Sans" w:cs="Open Sans"/>
          <w:sz w:val="20"/>
          <w:szCs w:val="20"/>
        </w:rPr>
        <w:t xml:space="preserve">innstilling for bruk av tilskuddsmidler og lage og forvalte en langsiktig plan for tilskuddsordningen i Trøndelag. </w:t>
      </w:r>
      <w:r w:rsidR="00F40979" w:rsidRPr="00C32480">
        <w:rPr>
          <w:rFonts w:ascii="Open Sans" w:eastAsiaTheme="minorEastAsia" w:hAnsi="Open Sans" w:cs="Open Sans"/>
          <w:sz w:val="20"/>
          <w:szCs w:val="20"/>
        </w:rPr>
        <w:br/>
      </w:r>
    </w:p>
    <w:p w14:paraId="6FED512B" w14:textId="5639CC00" w:rsidR="008E1BB5" w:rsidRPr="00C32480" w:rsidRDefault="003759A4" w:rsidP="00420574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 xml:space="preserve">Sak </w:t>
      </w:r>
      <w:r w:rsidR="00BF1D7E">
        <w:rPr>
          <w:rFonts w:ascii="Open Sans" w:hAnsi="Open Sans" w:cs="Open Sans"/>
          <w:b/>
          <w:bCs/>
          <w:sz w:val="20"/>
          <w:szCs w:val="20"/>
        </w:rPr>
        <w:t>6</w:t>
      </w:r>
      <w:r w:rsidRPr="00C32480">
        <w:rPr>
          <w:rFonts w:ascii="Open Sans" w:hAnsi="Open Sans" w:cs="Open Sans"/>
          <w:b/>
          <w:bCs/>
          <w:sz w:val="20"/>
          <w:szCs w:val="20"/>
        </w:rPr>
        <w:t>/25 Aktuelt</w:t>
      </w:r>
      <w:r w:rsidR="008E1BB5" w:rsidRPr="00C32480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084178FD" w14:textId="579D33FF" w:rsidR="00800795" w:rsidRDefault="00800795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a) </w:t>
      </w:r>
      <w:r w:rsidRPr="007109FF">
        <w:rPr>
          <w:rFonts w:ascii="Open Sans" w:hAnsi="Open Sans" w:cs="Open Sans"/>
          <w:sz w:val="20"/>
          <w:szCs w:val="20"/>
          <w:u w:val="single"/>
        </w:rPr>
        <w:t>Referat fra møte i samarbeidsforum 8. januar</w:t>
      </w:r>
      <w:r w:rsidR="00565C80" w:rsidRPr="007109FF">
        <w:rPr>
          <w:rFonts w:ascii="Open Sans" w:hAnsi="Open Sans" w:cs="Open Sans"/>
          <w:sz w:val="20"/>
          <w:szCs w:val="20"/>
          <w:u w:val="single"/>
        </w:rPr>
        <w:t xml:space="preserve"> 2025</w:t>
      </w:r>
      <w:r w:rsidR="00420574" w:rsidRPr="007109FF">
        <w:rPr>
          <w:rFonts w:ascii="Open Sans" w:hAnsi="Open Sans" w:cs="Open Sans"/>
          <w:sz w:val="20"/>
          <w:szCs w:val="20"/>
          <w:u w:val="single"/>
        </w:rPr>
        <w:t>.</w:t>
      </w:r>
      <w:r>
        <w:rPr>
          <w:rFonts w:ascii="Open Sans" w:hAnsi="Open Sans" w:cs="Open Sans"/>
          <w:sz w:val="20"/>
          <w:szCs w:val="20"/>
        </w:rPr>
        <w:br/>
      </w:r>
      <w:r w:rsidR="002D0673" w:rsidRPr="00C32480">
        <w:rPr>
          <w:rFonts w:ascii="Open Sans" w:hAnsi="Open Sans" w:cs="Open Sans"/>
          <w:sz w:val="20"/>
          <w:szCs w:val="20"/>
        </w:rPr>
        <w:t>Referatet fra forrige gang ble godkjent</w:t>
      </w:r>
      <w:r w:rsidR="00E5724F" w:rsidRPr="00C32480">
        <w:rPr>
          <w:rFonts w:ascii="Open Sans" w:hAnsi="Open Sans" w:cs="Open Sans"/>
          <w:sz w:val="20"/>
          <w:szCs w:val="20"/>
        </w:rPr>
        <w:t xml:space="preserve"> én uke etter utsendelse</w:t>
      </w:r>
      <w:r w:rsidR="002D0673" w:rsidRPr="00C32480">
        <w:rPr>
          <w:rFonts w:ascii="Open Sans" w:hAnsi="Open Sans" w:cs="Open Sans"/>
          <w:sz w:val="20"/>
          <w:szCs w:val="20"/>
        </w:rPr>
        <w:t>.</w:t>
      </w:r>
      <w:r w:rsidR="00E5724F" w:rsidRPr="00C32480">
        <w:rPr>
          <w:rFonts w:ascii="Open Sans" w:hAnsi="Open Sans" w:cs="Open Sans"/>
          <w:sz w:val="20"/>
          <w:szCs w:val="20"/>
        </w:rPr>
        <w:t xml:space="preserve"> </w:t>
      </w:r>
      <w:r w:rsidR="009E32E7" w:rsidRPr="00C32480">
        <w:rPr>
          <w:rFonts w:ascii="Open Sans" w:hAnsi="Open Sans" w:cs="Open Sans"/>
          <w:sz w:val="20"/>
          <w:szCs w:val="20"/>
        </w:rPr>
        <w:t xml:space="preserve"> Det </w:t>
      </w:r>
      <w:r w:rsidR="0066045F" w:rsidRPr="00C32480">
        <w:rPr>
          <w:rFonts w:ascii="Open Sans" w:hAnsi="Open Sans" w:cs="Open Sans"/>
          <w:sz w:val="20"/>
          <w:szCs w:val="20"/>
        </w:rPr>
        <w:t>var ingen bemerkninger</w:t>
      </w:r>
      <w:r w:rsidR="009E32E7" w:rsidRPr="00C32480">
        <w:rPr>
          <w:rFonts w:ascii="Open Sans" w:hAnsi="Open Sans" w:cs="Open Sans"/>
          <w:sz w:val="20"/>
          <w:szCs w:val="20"/>
        </w:rPr>
        <w:t xml:space="preserve"> fra representantene</w:t>
      </w:r>
      <w:r w:rsidR="00E5724F" w:rsidRPr="00C32480">
        <w:rPr>
          <w:rFonts w:ascii="Open Sans" w:hAnsi="Open Sans" w:cs="Open Sans"/>
          <w:sz w:val="20"/>
          <w:szCs w:val="20"/>
        </w:rPr>
        <w:t>.</w:t>
      </w:r>
      <w:r w:rsidR="00CB2702" w:rsidRPr="00C32480">
        <w:rPr>
          <w:rFonts w:ascii="Open Sans" w:hAnsi="Open Sans" w:cs="Open Sans"/>
          <w:sz w:val="20"/>
          <w:szCs w:val="20"/>
        </w:rPr>
        <w:t xml:space="preserve"> </w:t>
      </w:r>
      <w:r w:rsidR="00BD3DE5" w:rsidRPr="00C32480">
        <w:rPr>
          <w:rFonts w:ascii="Open Sans" w:hAnsi="Open Sans" w:cs="Open Sans"/>
          <w:sz w:val="20"/>
          <w:szCs w:val="20"/>
        </w:rPr>
        <w:t xml:space="preserve">Ragnhild tok noen </w:t>
      </w:r>
      <w:r w:rsidR="009E32E7" w:rsidRPr="00C32480">
        <w:rPr>
          <w:rFonts w:ascii="Open Sans" w:hAnsi="Open Sans" w:cs="Open Sans"/>
          <w:sz w:val="20"/>
          <w:szCs w:val="20"/>
        </w:rPr>
        <w:t>sentrale oppfølgingspunkter</w:t>
      </w:r>
      <w:r w:rsidR="00BD3DE5" w:rsidRPr="00C32480">
        <w:rPr>
          <w:rFonts w:ascii="Open Sans" w:hAnsi="Open Sans" w:cs="Open Sans"/>
          <w:sz w:val="20"/>
          <w:szCs w:val="20"/>
        </w:rPr>
        <w:t xml:space="preserve"> fra referatet.</w:t>
      </w:r>
      <w:r w:rsidR="0066045F" w:rsidRPr="00C32480">
        <w:rPr>
          <w:rFonts w:ascii="Open Sans" w:hAnsi="Open Sans" w:cs="Open Sans"/>
          <w:sz w:val="20"/>
          <w:szCs w:val="20"/>
        </w:rPr>
        <w:t xml:space="preserve"> </w:t>
      </w:r>
      <w:r w:rsidR="009923C1">
        <w:rPr>
          <w:rFonts w:ascii="Open Sans" w:hAnsi="Open Sans" w:cs="Open Sans"/>
          <w:sz w:val="20"/>
          <w:szCs w:val="20"/>
        </w:rPr>
        <w:t>Forhåndsramme</w:t>
      </w:r>
      <w:r w:rsidR="00AF044F">
        <w:rPr>
          <w:rFonts w:ascii="Open Sans" w:hAnsi="Open Sans" w:cs="Open Sans"/>
          <w:sz w:val="20"/>
          <w:szCs w:val="20"/>
        </w:rPr>
        <w:t xml:space="preserve"> (økonomi) ble gjennomgått</w:t>
      </w:r>
      <w:r w:rsidR="009923C1">
        <w:rPr>
          <w:rFonts w:ascii="Open Sans" w:hAnsi="Open Sans" w:cs="Open Sans"/>
          <w:sz w:val="20"/>
          <w:szCs w:val="20"/>
        </w:rPr>
        <w:t>, PPT-spørring ble presentert</w:t>
      </w:r>
      <w:r w:rsidR="00AF044F">
        <w:rPr>
          <w:rFonts w:ascii="Open Sans" w:hAnsi="Open Sans" w:cs="Open Sans"/>
          <w:sz w:val="20"/>
          <w:szCs w:val="20"/>
        </w:rPr>
        <w:t>, status og innspill om fellestiltaket</w:t>
      </w:r>
      <w:r w:rsidR="00420574">
        <w:rPr>
          <w:rFonts w:ascii="Open Sans" w:hAnsi="Open Sans" w:cs="Open Sans"/>
          <w:sz w:val="20"/>
          <w:szCs w:val="20"/>
        </w:rPr>
        <w:t xml:space="preserve"> ble presentert</w:t>
      </w:r>
      <w:r w:rsidR="00AF044F">
        <w:rPr>
          <w:rFonts w:ascii="Open Sans" w:hAnsi="Open Sans" w:cs="Open Sans"/>
          <w:sz w:val="20"/>
          <w:szCs w:val="20"/>
        </w:rPr>
        <w:t>, styringsdokumenter</w:t>
      </w:r>
      <w:r w:rsidR="00420574">
        <w:rPr>
          <w:rFonts w:ascii="Open Sans" w:hAnsi="Open Sans" w:cs="Open Sans"/>
          <w:sz w:val="20"/>
          <w:szCs w:val="20"/>
        </w:rPr>
        <w:t xml:space="preserve"> ble rullert og</w:t>
      </w:r>
      <w:r w:rsidR="00651EDA">
        <w:rPr>
          <w:rFonts w:ascii="Open Sans" w:hAnsi="Open Sans" w:cs="Open Sans"/>
          <w:sz w:val="20"/>
          <w:szCs w:val="20"/>
        </w:rPr>
        <w:t xml:space="preserve"> </w:t>
      </w:r>
      <w:r w:rsidR="00420574">
        <w:rPr>
          <w:rFonts w:ascii="Open Sans" w:hAnsi="Open Sans" w:cs="Open Sans"/>
          <w:sz w:val="20"/>
          <w:szCs w:val="20"/>
        </w:rPr>
        <w:t xml:space="preserve">det ble lagt til rette for </w:t>
      </w:r>
      <w:r w:rsidR="00AF044F">
        <w:rPr>
          <w:rFonts w:ascii="Open Sans" w:hAnsi="Open Sans" w:cs="Open Sans"/>
          <w:sz w:val="20"/>
          <w:szCs w:val="20"/>
        </w:rPr>
        <w:t xml:space="preserve">gruppedrøftinger </w:t>
      </w:r>
      <w:r w:rsidR="00420574">
        <w:rPr>
          <w:rFonts w:ascii="Open Sans" w:hAnsi="Open Sans" w:cs="Open Sans"/>
          <w:sz w:val="20"/>
          <w:szCs w:val="20"/>
        </w:rPr>
        <w:t>av</w:t>
      </w:r>
      <w:r w:rsidR="00AF044F">
        <w:rPr>
          <w:rFonts w:ascii="Open Sans" w:hAnsi="Open Sans" w:cs="Open Sans"/>
          <w:sz w:val="20"/>
          <w:szCs w:val="20"/>
        </w:rPr>
        <w:t xml:space="preserve"> ny helhetlig modell</w:t>
      </w:r>
      <w:r w:rsidR="00420574">
        <w:rPr>
          <w:rFonts w:ascii="Open Sans" w:hAnsi="Open Sans" w:cs="Open Sans"/>
          <w:sz w:val="20"/>
          <w:szCs w:val="20"/>
        </w:rPr>
        <w:t xml:space="preserve"> for kompetanseutvikling</w:t>
      </w:r>
      <w:r w:rsidR="00AF044F">
        <w:rPr>
          <w:rFonts w:ascii="Open Sans" w:hAnsi="Open Sans" w:cs="Open Sans"/>
          <w:sz w:val="20"/>
          <w:szCs w:val="20"/>
        </w:rPr>
        <w:t>.</w:t>
      </w:r>
      <w:r w:rsidR="00CB2702" w:rsidRPr="00C32480">
        <w:rPr>
          <w:rFonts w:ascii="Open Sans" w:hAnsi="Open Sans" w:cs="Open Sans"/>
          <w:sz w:val="20"/>
          <w:szCs w:val="20"/>
        </w:rPr>
        <w:br/>
      </w:r>
      <w:r w:rsidR="00BF1D7E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b) </w:t>
      </w:r>
      <w:r w:rsidRPr="007109FF">
        <w:rPr>
          <w:rFonts w:ascii="Open Sans" w:hAnsi="Open Sans" w:cs="Open Sans"/>
          <w:sz w:val="20"/>
          <w:szCs w:val="20"/>
          <w:u w:val="single"/>
        </w:rPr>
        <w:t>N</w:t>
      </w:r>
      <w:r w:rsidR="00AF044F" w:rsidRPr="007109FF">
        <w:rPr>
          <w:rFonts w:ascii="Open Sans" w:hAnsi="Open Sans" w:cs="Open Sans"/>
          <w:sz w:val="20"/>
          <w:szCs w:val="20"/>
          <w:u w:val="single"/>
        </w:rPr>
        <w:t>asjonal PPT-lederkonferanse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420574">
        <w:rPr>
          <w:rFonts w:ascii="Open Sans" w:hAnsi="Open Sans" w:cs="Open Sans"/>
          <w:sz w:val="20"/>
          <w:szCs w:val="20"/>
        </w:rPr>
        <w:t xml:space="preserve">ble gjennomført i starten av februar. Det var </w:t>
      </w:r>
      <w:r>
        <w:rPr>
          <w:rFonts w:ascii="Open Sans" w:hAnsi="Open Sans" w:cs="Open Sans"/>
          <w:sz w:val="20"/>
          <w:szCs w:val="20"/>
        </w:rPr>
        <w:t>bred deltakelse fra PPT-lederne i Trøndelag</w:t>
      </w:r>
      <w:r w:rsidR="00420574">
        <w:rPr>
          <w:rFonts w:ascii="Open Sans" w:hAnsi="Open Sans" w:cs="Open Sans"/>
          <w:sz w:val="20"/>
          <w:szCs w:val="20"/>
        </w:rPr>
        <w:t>.</w:t>
      </w:r>
    </w:p>
    <w:p w14:paraId="5E128193" w14:textId="77777777" w:rsidR="00800795" w:rsidRDefault="00800795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854F488" w14:textId="44E09B39" w:rsidR="00651EDA" w:rsidRDefault="00800795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c)</w:t>
      </w:r>
      <w:r w:rsidR="00AF044F">
        <w:rPr>
          <w:rFonts w:ascii="Open Sans" w:hAnsi="Open Sans" w:cs="Open Sans"/>
          <w:sz w:val="20"/>
          <w:szCs w:val="20"/>
        </w:rPr>
        <w:t xml:space="preserve"> </w:t>
      </w:r>
      <w:r w:rsidR="00AF044F" w:rsidRPr="007109FF">
        <w:rPr>
          <w:rFonts w:ascii="Open Sans" w:hAnsi="Open Sans" w:cs="Open Sans"/>
          <w:sz w:val="20"/>
          <w:szCs w:val="20"/>
          <w:u w:val="single"/>
        </w:rPr>
        <w:t>PP</w:t>
      </w:r>
      <w:r w:rsidR="00420574" w:rsidRPr="007109FF">
        <w:rPr>
          <w:rFonts w:ascii="Open Sans" w:hAnsi="Open Sans" w:cs="Open Sans"/>
          <w:sz w:val="20"/>
          <w:szCs w:val="20"/>
          <w:u w:val="single"/>
        </w:rPr>
        <w:t>T</w:t>
      </w:r>
      <w:r w:rsidR="00AF044F" w:rsidRPr="007109FF">
        <w:rPr>
          <w:rFonts w:ascii="Open Sans" w:hAnsi="Open Sans" w:cs="Open Sans"/>
          <w:sz w:val="20"/>
          <w:szCs w:val="20"/>
          <w:u w:val="single"/>
        </w:rPr>
        <w:t>-ledernettverket er ferdig med langsiktig plan</w:t>
      </w:r>
      <w:r w:rsidR="00AF044F">
        <w:rPr>
          <w:rFonts w:ascii="Open Sans" w:hAnsi="Open Sans" w:cs="Open Sans"/>
          <w:sz w:val="20"/>
          <w:szCs w:val="20"/>
        </w:rPr>
        <w:t>. Den, og aktivitetsplan</w:t>
      </w:r>
      <w:r w:rsidR="00565C80">
        <w:rPr>
          <w:rFonts w:ascii="Open Sans" w:hAnsi="Open Sans" w:cs="Open Sans"/>
          <w:sz w:val="20"/>
          <w:szCs w:val="20"/>
        </w:rPr>
        <w:t>,</w:t>
      </w:r>
      <w:r w:rsidR="00AF044F">
        <w:rPr>
          <w:rFonts w:ascii="Open Sans" w:hAnsi="Open Sans" w:cs="Open Sans"/>
          <w:sz w:val="20"/>
          <w:szCs w:val="20"/>
        </w:rPr>
        <w:t xml:space="preserve"> er lagt i teamsgruppa.</w:t>
      </w:r>
    </w:p>
    <w:p w14:paraId="092EB3D1" w14:textId="0D2588F5" w:rsidR="00651EDA" w:rsidRDefault="00BF1D7E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/>
      </w:r>
      <w:r w:rsidR="00800795">
        <w:rPr>
          <w:rFonts w:ascii="Open Sans" w:hAnsi="Open Sans" w:cs="Open Sans"/>
          <w:sz w:val="20"/>
          <w:szCs w:val="20"/>
        </w:rPr>
        <w:t xml:space="preserve">d) </w:t>
      </w:r>
      <w:r w:rsidR="00AF044F" w:rsidRPr="007109FF">
        <w:rPr>
          <w:rFonts w:ascii="Open Sans" w:hAnsi="Open Sans" w:cs="Open Sans"/>
          <w:sz w:val="20"/>
          <w:szCs w:val="20"/>
          <w:u w:val="single"/>
        </w:rPr>
        <w:t>UH-nettverket</w:t>
      </w:r>
      <w:r w:rsidR="00800795" w:rsidRPr="007109FF">
        <w:rPr>
          <w:rFonts w:ascii="Open Sans" w:hAnsi="Open Sans" w:cs="Open Sans"/>
          <w:sz w:val="20"/>
          <w:szCs w:val="20"/>
          <w:u w:val="single"/>
        </w:rPr>
        <w:t xml:space="preserve"> for Kompetanseløftet</w:t>
      </w:r>
      <w:r w:rsidR="00AF044F">
        <w:rPr>
          <w:rFonts w:ascii="Open Sans" w:hAnsi="Open Sans" w:cs="Open Sans"/>
          <w:sz w:val="20"/>
          <w:szCs w:val="20"/>
        </w:rPr>
        <w:t xml:space="preserve"> har møte</w:t>
      </w:r>
      <w:r w:rsidR="00420574">
        <w:rPr>
          <w:rFonts w:ascii="Open Sans" w:hAnsi="Open Sans" w:cs="Open Sans"/>
          <w:sz w:val="20"/>
          <w:szCs w:val="20"/>
        </w:rPr>
        <w:t xml:space="preserve"> 20.-21. mars</w:t>
      </w:r>
      <w:r w:rsidR="00AF044F">
        <w:rPr>
          <w:rFonts w:ascii="Open Sans" w:hAnsi="Open Sans" w:cs="Open Sans"/>
          <w:sz w:val="20"/>
          <w:szCs w:val="20"/>
        </w:rPr>
        <w:t>.</w:t>
      </w:r>
      <w:r w:rsidR="00651EDA">
        <w:rPr>
          <w:rFonts w:ascii="Open Sans" w:hAnsi="Open Sans" w:cs="Open Sans"/>
          <w:sz w:val="20"/>
          <w:szCs w:val="20"/>
        </w:rPr>
        <w:t xml:space="preserve"> Det er flere aktuelle og interessante </w:t>
      </w:r>
      <w:r w:rsidR="00565C80">
        <w:rPr>
          <w:rFonts w:ascii="Open Sans" w:hAnsi="Open Sans" w:cs="Open Sans"/>
          <w:sz w:val="20"/>
          <w:szCs w:val="20"/>
        </w:rPr>
        <w:t>temaer</w:t>
      </w:r>
      <w:r w:rsidR="00651EDA">
        <w:rPr>
          <w:rFonts w:ascii="Open Sans" w:hAnsi="Open Sans" w:cs="Open Sans"/>
          <w:sz w:val="20"/>
          <w:szCs w:val="20"/>
        </w:rPr>
        <w:t xml:space="preserve"> </w:t>
      </w:r>
      <w:r w:rsidR="00565C80">
        <w:rPr>
          <w:rFonts w:ascii="Open Sans" w:hAnsi="Open Sans" w:cs="Open Sans"/>
          <w:sz w:val="20"/>
          <w:szCs w:val="20"/>
        </w:rPr>
        <w:t>i møtet</w:t>
      </w:r>
      <w:r w:rsidR="00651EDA">
        <w:rPr>
          <w:rFonts w:ascii="Open Sans" w:hAnsi="Open Sans" w:cs="Open Sans"/>
          <w:sz w:val="20"/>
          <w:szCs w:val="20"/>
        </w:rPr>
        <w:t xml:space="preserve">, bl.a. </w:t>
      </w:r>
      <w:r w:rsidR="00565C80">
        <w:rPr>
          <w:rFonts w:ascii="Open Sans" w:hAnsi="Open Sans" w:cs="Open Sans"/>
          <w:sz w:val="20"/>
          <w:szCs w:val="20"/>
        </w:rPr>
        <w:t xml:space="preserve">om </w:t>
      </w:r>
      <w:r w:rsidR="00651EDA">
        <w:rPr>
          <w:rFonts w:ascii="Open Sans" w:hAnsi="Open Sans" w:cs="Open Sans"/>
          <w:sz w:val="20"/>
          <w:szCs w:val="20"/>
        </w:rPr>
        <w:t>spesialpedagogikken i kompetanseløftet, forholdet mellom spesialpedagogikk og allmennpedagogikk, adferd som utfordrer</w:t>
      </w:r>
      <w:r w:rsidR="00565C80">
        <w:rPr>
          <w:rFonts w:ascii="Open Sans" w:hAnsi="Open Sans" w:cs="Open Sans"/>
          <w:sz w:val="20"/>
          <w:szCs w:val="20"/>
        </w:rPr>
        <w:t xml:space="preserve"> og</w:t>
      </w:r>
      <w:r w:rsidR="00651EDA">
        <w:rPr>
          <w:rFonts w:ascii="Open Sans" w:hAnsi="Open Sans" w:cs="Open Sans"/>
          <w:sz w:val="20"/>
          <w:szCs w:val="20"/>
        </w:rPr>
        <w:t xml:space="preserve"> arbeid med psykisk helse. </w:t>
      </w:r>
    </w:p>
    <w:p w14:paraId="03AD305D" w14:textId="7403D0FA" w:rsidR="00AF044F" w:rsidRDefault="00BF1D7E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/>
      </w:r>
      <w:r w:rsidR="00800795">
        <w:rPr>
          <w:rFonts w:ascii="Open Sans" w:hAnsi="Open Sans" w:cs="Open Sans"/>
          <w:sz w:val="20"/>
          <w:szCs w:val="20"/>
        </w:rPr>
        <w:t xml:space="preserve">e) </w:t>
      </w:r>
      <w:r w:rsidR="00AF044F" w:rsidRPr="007109FF">
        <w:rPr>
          <w:rFonts w:ascii="Open Sans" w:hAnsi="Open Sans" w:cs="Open Sans"/>
          <w:sz w:val="20"/>
          <w:szCs w:val="20"/>
          <w:u w:val="single"/>
        </w:rPr>
        <w:t>Følge</w:t>
      </w:r>
      <w:r w:rsidR="00800795" w:rsidRPr="007109FF">
        <w:rPr>
          <w:rFonts w:ascii="Open Sans" w:hAnsi="Open Sans" w:cs="Open Sans"/>
          <w:sz w:val="20"/>
          <w:szCs w:val="20"/>
          <w:u w:val="single"/>
        </w:rPr>
        <w:t>evaluering av Kompetanseløftet</w:t>
      </w:r>
      <w:r w:rsidR="00AF044F">
        <w:rPr>
          <w:rFonts w:ascii="Open Sans" w:hAnsi="Open Sans" w:cs="Open Sans"/>
          <w:sz w:val="20"/>
          <w:szCs w:val="20"/>
        </w:rPr>
        <w:t xml:space="preserve"> </w:t>
      </w:r>
      <w:r w:rsidR="00800795">
        <w:rPr>
          <w:rFonts w:ascii="Open Sans" w:hAnsi="Open Sans" w:cs="Open Sans"/>
          <w:sz w:val="20"/>
          <w:szCs w:val="20"/>
        </w:rPr>
        <w:t xml:space="preserve">gjennomføres av </w:t>
      </w:r>
      <w:r w:rsidR="00AF044F">
        <w:rPr>
          <w:rFonts w:ascii="Open Sans" w:hAnsi="Open Sans" w:cs="Open Sans"/>
          <w:sz w:val="20"/>
          <w:szCs w:val="20"/>
        </w:rPr>
        <w:t>NTNU</w:t>
      </w:r>
      <w:r w:rsidR="00800795">
        <w:rPr>
          <w:rFonts w:ascii="Open Sans" w:hAnsi="Open Sans" w:cs="Open Sans"/>
          <w:sz w:val="20"/>
          <w:szCs w:val="20"/>
        </w:rPr>
        <w:t xml:space="preserve"> samfunnsforskning</w:t>
      </w:r>
      <w:r w:rsidR="00420574">
        <w:rPr>
          <w:rFonts w:ascii="Open Sans" w:hAnsi="Open Sans" w:cs="Open Sans"/>
          <w:sz w:val="20"/>
          <w:szCs w:val="20"/>
        </w:rPr>
        <w:t>.</w:t>
      </w:r>
      <w:r w:rsidR="00AF044F">
        <w:rPr>
          <w:rFonts w:ascii="Open Sans" w:hAnsi="Open Sans" w:cs="Open Sans"/>
          <w:sz w:val="20"/>
          <w:szCs w:val="20"/>
        </w:rPr>
        <w:t xml:space="preserve"> </w:t>
      </w:r>
      <w:r w:rsidR="00800795">
        <w:rPr>
          <w:rFonts w:ascii="Open Sans" w:hAnsi="Open Sans" w:cs="Open Sans"/>
          <w:sz w:val="20"/>
          <w:szCs w:val="20"/>
        </w:rPr>
        <w:t>Arbeidet er</w:t>
      </w:r>
      <w:r w:rsidR="00651EDA">
        <w:rPr>
          <w:rFonts w:ascii="Open Sans" w:hAnsi="Open Sans" w:cs="Open Sans"/>
          <w:sz w:val="20"/>
          <w:szCs w:val="20"/>
        </w:rPr>
        <w:t xml:space="preserve"> inne i </w:t>
      </w:r>
      <w:r w:rsidR="00AF044F">
        <w:rPr>
          <w:rFonts w:ascii="Open Sans" w:hAnsi="Open Sans" w:cs="Open Sans"/>
          <w:sz w:val="20"/>
          <w:szCs w:val="20"/>
        </w:rPr>
        <w:t xml:space="preserve">siste etappe, </w:t>
      </w:r>
      <w:r w:rsidR="00651EDA">
        <w:rPr>
          <w:rFonts w:ascii="Open Sans" w:hAnsi="Open Sans" w:cs="Open Sans"/>
          <w:sz w:val="20"/>
          <w:szCs w:val="20"/>
        </w:rPr>
        <w:t xml:space="preserve">og </w:t>
      </w:r>
      <w:r w:rsidR="00800795">
        <w:rPr>
          <w:rFonts w:ascii="Open Sans" w:hAnsi="Open Sans" w:cs="Open Sans"/>
          <w:sz w:val="20"/>
          <w:szCs w:val="20"/>
        </w:rPr>
        <w:t>forskergruppa er nå i gang med siste runde med datainnsamling. S</w:t>
      </w:r>
      <w:r w:rsidR="00AF044F">
        <w:rPr>
          <w:rFonts w:ascii="Open Sans" w:hAnsi="Open Sans" w:cs="Open Sans"/>
          <w:sz w:val="20"/>
          <w:szCs w:val="20"/>
        </w:rPr>
        <w:t>luttrapport</w:t>
      </w:r>
      <w:r w:rsidR="00800795">
        <w:rPr>
          <w:rFonts w:ascii="Open Sans" w:hAnsi="Open Sans" w:cs="Open Sans"/>
          <w:sz w:val="20"/>
          <w:szCs w:val="20"/>
        </w:rPr>
        <w:t>en forventes ferdig i</w:t>
      </w:r>
      <w:r w:rsidR="00565C80">
        <w:rPr>
          <w:rFonts w:ascii="Open Sans" w:hAnsi="Open Sans" w:cs="Open Sans"/>
          <w:sz w:val="20"/>
          <w:szCs w:val="20"/>
        </w:rPr>
        <w:t xml:space="preserve"> </w:t>
      </w:r>
      <w:r w:rsidR="00AF044F">
        <w:rPr>
          <w:rFonts w:ascii="Open Sans" w:hAnsi="Open Sans" w:cs="Open Sans"/>
          <w:sz w:val="20"/>
          <w:szCs w:val="20"/>
        </w:rPr>
        <w:t>november. Partnerskap, PP</w:t>
      </w:r>
      <w:r w:rsidR="00800795">
        <w:rPr>
          <w:rFonts w:ascii="Open Sans" w:hAnsi="Open Sans" w:cs="Open Sans"/>
          <w:sz w:val="20"/>
          <w:szCs w:val="20"/>
        </w:rPr>
        <w:t>T</w:t>
      </w:r>
      <w:r w:rsidR="006B3B87">
        <w:rPr>
          <w:rFonts w:ascii="Open Sans" w:hAnsi="Open Sans" w:cs="Open Sans"/>
          <w:sz w:val="20"/>
          <w:szCs w:val="20"/>
        </w:rPr>
        <w:t xml:space="preserve"> </w:t>
      </w:r>
      <w:r w:rsidR="00AF044F">
        <w:rPr>
          <w:rFonts w:ascii="Open Sans" w:hAnsi="Open Sans" w:cs="Open Sans"/>
          <w:sz w:val="20"/>
          <w:szCs w:val="20"/>
        </w:rPr>
        <w:t>og Statped er aktuelle tema her.</w:t>
      </w:r>
    </w:p>
    <w:p w14:paraId="5640CD6D" w14:textId="77777777" w:rsidR="00B019C9" w:rsidRDefault="00B019C9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46C901A" w14:textId="0087FB17" w:rsidR="00B019C9" w:rsidRPr="00C32480" w:rsidRDefault="00B019C9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f) </w:t>
      </w:r>
      <w:r w:rsidRPr="00B019C9">
        <w:rPr>
          <w:rFonts w:ascii="Open Sans" w:hAnsi="Open Sans" w:cs="Open Sans"/>
          <w:sz w:val="20"/>
          <w:szCs w:val="20"/>
        </w:rPr>
        <w:t xml:space="preserve">Statsforvalteren i Nordland vil bli gitt ansvaret for nasjonalt samarbeidsforum knyttet til </w:t>
      </w:r>
      <w:r w:rsidRPr="007109FF">
        <w:rPr>
          <w:rFonts w:ascii="Open Sans" w:hAnsi="Open Sans" w:cs="Open Sans"/>
          <w:sz w:val="20"/>
          <w:szCs w:val="20"/>
          <w:u w:val="single"/>
        </w:rPr>
        <w:t>samiske perspektiv.</w:t>
      </w:r>
      <w:r w:rsidRPr="00B019C9">
        <w:rPr>
          <w:rFonts w:ascii="Open Sans" w:hAnsi="Open Sans" w:cs="Open Sans"/>
          <w:sz w:val="20"/>
          <w:szCs w:val="20"/>
        </w:rPr>
        <w:t xml:space="preserve"> </w:t>
      </w:r>
    </w:p>
    <w:p w14:paraId="3448FB17" w14:textId="26250F11" w:rsidR="00BD3DE5" w:rsidRDefault="00BD3DE5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6B5EA13" w14:textId="59DC0B1F" w:rsidR="00AF044F" w:rsidRDefault="00AF044F" w:rsidP="00420574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 xml:space="preserve">Sak </w:t>
      </w:r>
      <w:r>
        <w:rPr>
          <w:rFonts w:ascii="Open Sans" w:hAnsi="Open Sans" w:cs="Open Sans"/>
          <w:b/>
          <w:bCs/>
          <w:sz w:val="20"/>
          <w:szCs w:val="20"/>
        </w:rPr>
        <w:t>7</w:t>
      </w:r>
      <w:r w:rsidRPr="00C32480">
        <w:rPr>
          <w:rFonts w:ascii="Open Sans" w:hAnsi="Open Sans" w:cs="Open Sans"/>
          <w:b/>
          <w:bCs/>
          <w:sz w:val="20"/>
          <w:szCs w:val="20"/>
        </w:rPr>
        <w:t xml:space="preserve">/25 </w:t>
      </w:r>
      <w:r>
        <w:rPr>
          <w:rFonts w:ascii="Open Sans" w:hAnsi="Open Sans" w:cs="Open Sans"/>
          <w:b/>
          <w:bCs/>
          <w:sz w:val="20"/>
          <w:szCs w:val="20"/>
        </w:rPr>
        <w:t>Ny helhetlig modell for lokal kompetanseutvikling – videreutvikling av ordningen</w:t>
      </w:r>
      <w:r w:rsidR="00032C38">
        <w:rPr>
          <w:rFonts w:ascii="Open Sans" w:hAnsi="Open Sans" w:cs="Open Sans"/>
          <w:b/>
          <w:bCs/>
          <w:sz w:val="20"/>
          <w:szCs w:val="20"/>
        </w:rPr>
        <w:br/>
      </w:r>
      <w:r w:rsidR="00032C38" w:rsidRPr="00B019C9">
        <w:rPr>
          <w:rFonts w:ascii="Open Sans" w:hAnsi="Open Sans" w:cs="Open Sans"/>
          <w:sz w:val="20"/>
          <w:szCs w:val="20"/>
          <w:u w:val="single"/>
        </w:rPr>
        <w:t>a) Om videreutvikling av ordningen</w:t>
      </w:r>
    </w:p>
    <w:p w14:paraId="402A7B27" w14:textId="52288E9E" w:rsidR="006B3B87" w:rsidRDefault="00AF044F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AF044F">
        <w:rPr>
          <w:rFonts w:ascii="Open Sans" w:hAnsi="Open Sans" w:cs="Open Sans"/>
          <w:sz w:val="20"/>
          <w:szCs w:val="20"/>
        </w:rPr>
        <w:t>Ragnhild innledet</w:t>
      </w:r>
      <w:r>
        <w:rPr>
          <w:rFonts w:ascii="Open Sans" w:hAnsi="Open Sans" w:cs="Open Sans"/>
          <w:sz w:val="20"/>
          <w:szCs w:val="20"/>
        </w:rPr>
        <w:t>, og presenterte det vi vet så langt</w:t>
      </w:r>
      <w:r w:rsidR="004C219E">
        <w:rPr>
          <w:rFonts w:ascii="Open Sans" w:hAnsi="Open Sans" w:cs="Open Sans"/>
          <w:sz w:val="20"/>
          <w:szCs w:val="20"/>
        </w:rPr>
        <w:t xml:space="preserve"> om ny modell</w:t>
      </w:r>
      <w:r>
        <w:rPr>
          <w:rFonts w:ascii="Open Sans" w:hAnsi="Open Sans" w:cs="Open Sans"/>
          <w:sz w:val="20"/>
          <w:szCs w:val="20"/>
        </w:rPr>
        <w:t xml:space="preserve">. </w:t>
      </w:r>
      <w:r w:rsidR="000A653C">
        <w:rPr>
          <w:rFonts w:ascii="Open Sans" w:hAnsi="Open Sans" w:cs="Open Sans"/>
          <w:sz w:val="20"/>
          <w:szCs w:val="20"/>
        </w:rPr>
        <w:t>Det ble løftet opp hva samarbeidsforum har sagt så langt (fra gruppearbeid 8.</w:t>
      </w:r>
      <w:r w:rsidR="00565C80">
        <w:rPr>
          <w:rFonts w:ascii="Open Sans" w:hAnsi="Open Sans" w:cs="Open Sans"/>
          <w:sz w:val="20"/>
          <w:szCs w:val="20"/>
        </w:rPr>
        <w:t xml:space="preserve"> </w:t>
      </w:r>
      <w:r w:rsidR="000A653C">
        <w:rPr>
          <w:rFonts w:ascii="Open Sans" w:hAnsi="Open Sans" w:cs="Open Sans"/>
          <w:sz w:val="20"/>
          <w:szCs w:val="20"/>
        </w:rPr>
        <w:t xml:space="preserve">januar). </w:t>
      </w:r>
      <w:r>
        <w:rPr>
          <w:rFonts w:ascii="Open Sans" w:hAnsi="Open Sans" w:cs="Open Sans"/>
          <w:sz w:val="20"/>
          <w:szCs w:val="20"/>
        </w:rPr>
        <w:t xml:space="preserve">Se foiler. </w:t>
      </w:r>
      <w:r w:rsidR="000A653C">
        <w:rPr>
          <w:rFonts w:ascii="Open Sans" w:hAnsi="Open Sans" w:cs="Open Sans"/>
          <w:sz w:val="20"/>
          <w:szCs w:val="20"/>
        </w:rPr>
        <w:t>Statsforvalter</w:t>
      </w:r>
      <w:r w:rsidR="00032C38">
        <w:rPr>
          <w:rFonts w:ascii="Open Sans" w:hAnsi="Open Sans" w:cs="Open Sans"/>
          <w:sz w:val="20"/>
          <w:szCs w:val="20"/>
        </w:rPr>
        <w:t>en</w:t>
      </w:r>
      <w:r w:rsidR="000A653C">
        <w:rPr>
          <w:rFonts w:ascii="Open Sans" w:hAnsi="Open Sans" w:cs="Open Sans"/>
          <w:sz w:val="20"/>
          <w:szCs w:val="20"/>
        </w:rPr>
        <w:t xml:space="preserve"> har </w:t>
      </w:r>
      <w:r w:rsidR="00032C38">
        <w:rPr>
          <w:rFonts w:ascii="Open Sans" w:hAnsi="Open Sans" w:cs="Open Sans"/>
          <w:sz w:val="20"/>
          <w:szCs w:val="20"/>
        </w:rPr>
        <w:t>i etterkant av dette møtet sett på innspill fra samarbeidsforum</w:t>
      </w:r>
      <w:r w:rsidR="00420574">
        <w:rPr>
          <w:rFonts w:ascii="Open Sans" w:hAnsi="Open Sans" w:cs="Open Sans"/>
          <w:sz w:val="20"/>
          <w:szCs w:val="20"/>
        </w:rPr>
        <w:t>,</w:t>
      </w:r>
      <w:r w:rsidR="00032C38">
        <w:rPr>
          <w:rFonts w:ascii="Open Sans" w:hAnsi="Open Sans" w:cs="Open Sans"/>
          <w:sz w:val="20"/>
          <w:szCs w:val="20"/>
        </w:rPr>
        <w:t xml:space="preserve"> og gjort egne vurderinger i forbindelse med den årlige rapporteringen på oppdrag </w:t>
      </w:r>
      <w:r w:rsidR="00565C80">
        <w:rPr>
          <w:rFonts w:ascii="Open Sans" w:hAnsi="Open Sans" w:cs="Open Sans"/>
          <w:sz w:val="20"/>
          <w:szCs w:val="20"/>
        </w:rPr>
        <w:t>fra</w:t>
      </w:r>
      <w:r w:rsidR="00032C38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032C38">
        <w:rPr>
          <w:rFonts w:ascii="Open Sans" w:hAnsi="Open Sans" w:cs="Open Sans"/>
          <w:sz w:val="20"/>
          <w:szCs w:val="20"/>
        </w:rPr>
        <w:t>Udir</w:t>
      </w:r>
      <w:proofErr w:type="spellEnd"/>
      <w:r w:rsidR="00032C38">
        <w:rPr>
          <w:rFonts w:ascii="Open Sans" w:hAnsi="Open Sans" w:cs="Open Sans"/>
          <w:sz w:val="20"/>
          <w:szCs w:val="20"/>
        </w:rPr>
        <w:t>. Det har videre vært drøftinger med ledelsen i avdeli</w:t>
      </w:r>
      <w:r w:rsidR="00D102CB">
        <w:rPr>
          <w:rFonts w:ascii="Open Sans" w:hAnsi="Open Sans" w:cs="Open Sans"/>
          <w:sz w:val="20"/>
          <w:szCs w:val="20"/>
        </w:rPr>
        <w:t xml:space="preserve">ng OPVE hos Statsforvalteren. I disse drøftingene har det vært viktig å se på hva som anses som styrker i vår modell her i Trøndelag, men også hva som kan forbedres – og hva som må endres i tråd med nye retningslinjer. I den forbindelse presenterte Ragnhild et </w:t>
      </w:r>
      <w:r w:rsidR="000A653C">
        <w:rPr>
          <w:rFonts w:ascii="Open Sans" w:hAnsi="Open Sans" w:cs="Open Sans"/>
          <w:sz w:val="20"/>
          <w:szCs w:val="20"/>
        </w:rPr>
        <w:t>situasjonsbilde, sett fra Statsforvalterens ståsted.</w:t>
      </w:r>
      <w:r w:rsidR="0027502C">
        <w:rPr>
          <w:rFonts w:ascii="Open Sans" w:hAnsi="Open Sans" w:cs="Open Sans"/>
          <w:sz w:val="20"/>
          <w:szCs w:val="20"/>
        </w:rPr>
        <w:t xml:space="preserve"> </w:t>
      </w:r>
    </w:p>
    <w:p w14:paraId="3AE615F8" w14:textId="77777777" w:rsidR="006B3B87" w:rsidRDefault="006B3B87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A5AC890" w14:textId="38C36428" w:rsidR="00565C80" w:rsidRDefault="00565C80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Med tanke på </w:t>
      </w:r>
      <w:r w:rsidR="00D102CB">
        <w:rPr>
          <w:rFonts w:ascii="Open Sans" w:hAnsi="Open Sans" w:cs="Open Sans"/>
          <w:sz w:val="20"/>
          <w:szCs w:val="20"/>
        </w:rPr>
        <w:t xml:space="preserve">tilpasning og justering av rigg/modell, er det viktig å huske at den viktigste jobben skjer i kompetansenettverkene. Her skjer analyse, prioritering, planlegging, gjennomføring og evaluering av tiltak innenfor tilskuddsordningen. Men her skjer også samordning med andre tiltak, enten de er lokale, regionale – eller det er nasjonale tiltak som skal tilpasses det lokale/regionale nivået. </w:t>
      </w:r>
      <w:r w:rsidR="00F56C52">
        <w:rPr>
          <w:rFonts w:ascii="Open Sans" w:hAnsi="Open Sans" w:cs="Open Sans"/>
          <w:sz w:val="20"/>
          <w:szCs w:val="20"/>
        </w:rPr>
        <w:t xml:space="preserve">Det er derfor </w:t>
      </w:r>
      <w:r>
        <w:rPr>
          <w:rFonts w:ascii="Open Sans" w:hAnsi="Open Sans" w:cs="Open Sans"/>
          <w:sz w:val="20"/>
          <w:szCs w:val="20"/>
        </w:rPr>
        <w:t>like</w:t>
      </w:r>
      <w:r w:rsidR="00F56C52">
        <w:rPr>
          <w:rFonts w:ascii="Open Sans" w:hAnsi="Open Sans" w:cs="Open Sans"/>
          <w:sz w:val="20"/>
          <w:szCs w:val="20"/>
        </w:rPr>
        <w:t xml:space="preserve"> viktig å starte forberedelser som kreves til 2026 på det regionale nivået, som </w:t>
      </w:r>
      <w:r>
        <w:rPr>
          <w:rFonts w:ascii="Open Sans" w:hAnsi="Open Sans" w:cs="Open Sans"/>
          <w:sz w:val="20"/>
          <w:szCs w:val="20"/>
        </w:rPr>
        <w:t xml:space="preserve">det er </w:t>
      </w:r>
      <w:r w:rsidR="00F56C52">
        <w:rPr>
          <w:rFonts w:ascii="Open Sans" w:hAnsi="Open Sans" w:cs="Open Sans"/>
          <w:sz w:val="20"/>
          <w:szCs w:val="20"/>
        </w:rPr>
        <w:t xml:space="preserve">på fylkesnivå (samarbeidsforum). Vi må bruke anledningen som </w:t>
      </w:r>
      <w:r w:rsidR="00F56C52">
        <w:rPr>
          <w:rFonts w:ascii="Open Sans" w:hAnsi="Open Sans" w:cs="Open Sans"/>
          <w:sz w:val="20"/>
          <w:szCs w:val="20"/>
        </w:rPr>
        <w:lastRenderedPageBreak/>
        <w:t xml:space="preserve">videreutviklingen av ordningen gir, til å gjøre en re-start. </w:t>
      </w:r>
      <w:r w:rsidR="00F56C52">
        <w:rPr>
          <w:rFonts w:ascii="Open Sans" w:hAnsi="Open Sans" w:cs="Open Sans"/>
          <w:sz w:val="20"/>
          <w:szCs w:val="20"/>
        </w:rPr>
        <w:br/>
      </w:r>
    </w:p>
    <w:p w14:paraId="3BFDC368" w14:textId="37D00ACD" w:rsidR="00565C80" w:rsidRDefault="00F56C52" w:rsidP="00420574">
      <w:pPr>
        <w:pStyle w:val="NormalWeb"/>
        <w:spacing w:before="0" w:beforeAutospacing="0" w:after="0" w:afterAutospacing="0"/>
        <w:ind w:left="70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- noe er godt, og det skal vi ta vare på</w:t>
      </w:r>
      <w:r>
        <w:rPr>
          <w:rFonts w:ascii="Open Sans" w:hAnsi="Open Sans" w:cs="Open Sans"/>
          <w:sz w:val="20"/>
          <w:szCs w:val="20"/>
        </w:rPr>
        <w:br/>
        <w:t xml:space="preserve">- noe må endres som en følge av endringer i ordningen </w:t>
      </w:r>
      <w:r>
        <w:rPr>
          <w:rFonts w:ascii="Open Sans" w:hAnsi="Open Sans" w:cs="Open Sans"/>
          <w:sz w:val="20"/>
          <w:szCs w:val="20"/>
        </w:rPr>
        <w:br/>
        <w:t xml:space="preserve">- noe har kanskje ikke fungert helt etter intensjonene, og ny forskrift gir en anledning til </w:t>
      </w:r>
      <w:r w:rsidR="00565C80">
        <w:rPr>
          <w:rFonts w:ascii="Open Sans" w:hAnsi="Open Sans" w:cs="Open Sans"/>
          <w:sz w:val="20"/>
          <w:szCs w:val="20"/>
        </w:rPr>
        <w:t>endringer</w:t>
      </w:r>
      <w:r>
        <w:rPr>
          <w:rFonts w:ascii="Open Sans" w:hAnsi="Open Sans" w:cs="Open Sans"/>
          <w:sz w:val="20"/>
          <w:szCs w:val="20"/>
        </w:rPr>
        <w:t>.</w:t>
      </w:r>
    </w:p>
    <w:p w14:paraId="55D582D8" w14:textId="77777777" w:rsidR="00565C80" w:rsidRDefault="00565C80" w:rsidP="00420574">
      <w:pPr>
        <w:pStyle w:val="NormalWeb"/>
        <w:spacing w:before="0" w:beforeAutospacing="0" w:after="0" w:afterAutospacing="0"/>
        <w:ind w:left="708"/>
        <w:rPr>
          <w:rFonts w:ascii="Open Sans" w:hAnsi="Open Sans" w:cs="Open Sans"/>
          <w:sz w:val="20"/>
          <w:szCs w:val="20"/>
        </w:rPr>
      </w:pPr>
    </w:p>
    <w:p w14:paraId="51F03111" w14:textId="35A54E7C" w:rsidR="0066443C" w:rsidRPr="0066443C" w:rsidRDefault="00241C7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 forbindelse med innføringen av Kompetanseløftet </w:t>
      </w:r>
      <w:r w:rsidR="007109FF">
        <w:rPr>
          <w:rFonts w:ascii="Open Sans" w:hAnsi="Open Sans" w:cs="Open Sans"/>
          <w:sz w:val="20"/>
          <w:szCs w:val="20"/>
        </w:rPr>
        <w:t xml:space="preserve">(primo 2021) </w:t>
      </w:r>
      <w:r>
        <w:rPr>
          <w:rFonts w:ascii="Open Sans" w:hAnsi="Open Sans" w:cs="Open Sans"/>
          <w:sz w:val="20"/>
          <w:szCs w:val="20"/>
        </w:rPr>
        <w:t xml:space="preserve">mottok alle kompetansenettverk et brev/oppdrag med spørsmål </w:t>
      </w:r>
      <w:r w:rsidR="00565C80">
        <w:rPr>
          <w:rFonts w:ascii="Open Sans" w:hAnsi="Open Sans" w:cs="Open Sans"/>
          <w:sz w:val="20"/>
          <w:szCs w:val="20"/>
        </w:rPr>
        <w:t>knyttet til</w:t>
      </w:r>
      <w:r>
        <w:rPr>
          <w:rFonts w:ascii="Open Sans" w:hAnsi="Open Sans" w:cs="Open Sans"/>
          <w:sz w:val="20"/>
          <w:szCs w:val="20"/>
        </w:rPr>
        <w:t xml:space="preserve"> organiseringen/strukturen lokalt. </w:t>
      </w:r>
      <w:r w:rsidR="00565C80">
        <w:rPr>
          <w:rFonts w:ascii="Open Sans" w:hAnsi="Open Sans" w:cs="Open Sans"/>
          <w:sz w:val="20"/>
          <w:szCs w:val="20"/>
        </w:rPr>
        <w:t xml:space="preserve">Sekretariatet loddet stemningen for et </w:t>
      </w:r>
      <w:r>
        <w:rPr>
          <w:rFonts w:ascii="Open Sans" w:hAnsi="Open Sans" w:cs="Open Sans"/>
          <w:sz w:val="20"/>
          <w:szCs w:val="20"/>
        </w:rPr>
        <w:t>tilsvarende oppdrag som forberedelse til ny ordning i kompetansenettverkene</w:t>
      </w:r>
      <w:r w:rsidR="00565C80">
        <w:rPr>
          <w:rFonts w:ascii="Open Sans" w:hAnsi="Open Sans" w:cs="Open Sans"/>
          <w:sz w:val="20"/>
          <w:szCs w:val="20"/>
        </w:rPr>
        <w:t>.</w:t>
      </w:r>
      <w:r w:rsidR="00800795">
        <w:rPr>
          <w:rFonts w:ascii="Open Sans" w:hAnsi="Open Sans" w:cs="Open Sans"/>
          <w:sz w:val="20"/>
          <w:szCs w:val="20"/>
        </w:rPr>
        <w:br/>
      </w:r>
      <w:r w:rsidR="00800795">
        <w:rPr>
          <w:rFonts w:ascii="Open Sans" w:hAnsi="Open Sans" w:cs="Open Sans"/>
          <w:sz w:val="20"/>
          <w:szCs w:val="20"/>
        </w:rPr>
        <w:br/>
      </w:r>
      <w:r w:rsidR="004C219E">
        <w:rPr>
          <w:rFonts w:ascii="Open Sans" w:hAnsi="Open Sans" w:cs="Open Sans"/>
          <w:sz w:val="20"/>
          <w:szCs w:val="20"/>
        </w:rPr>
        <w:t>Dette ble drøftet i grupper</w:t>
      </w:r>
      <w:r>
        <w:rPr>
          <w:rFonts w:ascii="Open Sans" w:hAnsi="Open Sans" w:cs="Open Sans"/>
          <w:sz w:val="20"/>
          <w:szCs w:val="20"/>
        </w:rPr>
        <w:t xml:space="preserve">. </w:t>
      </w:r>
      <w:r w:rsidRPr="0066443C">
        <w:rPr>
          <w:rFonts w:ascii="Open Sans" w:hAnsi="Open Sans" w:cs="Open Sans"/>
          <w:sz w:val="20"/>
          <w:szCs w:val="20"/>
        </w:rPr>
        <w:t>Kort sammendrag fra plenum etter gruppearbeidet:</w:t>
      </w:r>
      <w:r w:rsidR="00E944D3" w:rsidRPr="0066443C">
        <w:rPr>
          <w:rFonts w:ascii="Open Sans" w:hAnsi="Open Sans" w:cs="Open Sans"/>
          <w:sz w:val="20"/>
          <w:szCs w:val="20"/>
        </w:rPr>
        <w:t xml:space="preserve"> </w:t>
      </w:r>
      <w:r w:rsidR="0050492A" w:rsidRPr="0066443C">
        <w:rPr>
          <w:rFonts w:ascii="Open Sans" w:hAnsi="Open Sans" w:cs="Open Sans"/>
          <w:sz w:val="20"/>
          <w:szCs w:val="20"/>
        </w:rPr>
        <w:t xml:space="preserve">Samarbeidsforum </w:t>
      </w:r>
      <w:r w:rsidR="00A93653" w:rsidRPr="0066443C">
        <w:rPr>
          <w:rFonts w:ascii="Open Sans" w:hAnsi="Open Sans" w:cs="Open Sans"/>
          <w:sz w:val="20"/>
          <w:szCs w:val="20"/>
        </w:rPr>
        <w:t>støtter</w:t>
      </w:r>
      <w:r w:rsidR="0050492A" w:rsidRPr="0066443C">
        <w:rPr>
          <w:rFonts w:ascii="Open Sans" w:hAnsi="Open Sans" w:cs="Open Sans"/>
          <w:sz w:val="20"/>
          <w:szCs w:val="20"/>
        </w:rPr>
        <w:t xml:space="preserve"> at SF </w:t>
      </w:r>
      <w:r w:rsidR="00E944D3" w:rsidRPr="0066443C">
        <w:rPr>
          <w:rFonts w:ascii="Open Sans" w:hAnsi="Open Sans" w:cs="Open Sans"/>
          <w:sz w:val="20"/>
          <w:szCs w:val="20"/>
        </w:rPr>
        <w:t>sende</w:t>
      </w:r>
      <w:r w:rsidR="0050492A" w:rsidRPr="0066443C">
        <w:rPr>
          <w:rFonts w:ascii="Open Sans" w:hAnsi="Open Sans" w:cs="Open Sans"/>
          <w:sz w:val="20"/>
          <w:szCs w:val="20"/>
        </w:rPr>
        <w:t>r</w:t>
      </w:r>
      <w:r w:rsidR="00E944D3" w:rsidRPr="0066443C">
        <w:rPr>
          <w:rFonts w:ascii="Open Sans" w:hAnsi="Open Sans" w:cs="Open Sans"/>
          <w:sz w:val="20"/>
          <w:szCs w:val="20"/>
        </w:rPr>
        <w:t xml:space="preserve"> ut et slikt oppdrag. </w:t>
      </w:r>
      <w:r w:rsidR="00A93653" w:rsidRPr="0066443C">
        <w:rPr>
          <w:rFonts w:ascii="Open Sans" w:hAnsi="Open Sans" w:cs="Open Sans"/>
          <w:sz w:val="20"/>
          <w:szCs w:val="20"/>
        </w:rPr>
        <w:t xml:space="preserve">I tillegg til at en slik gjennomgang vil gi alle nettverk en anledning til å gjennomgå egne strukturer og praksiser, så vil det også være nyttig </w:t>
      </w:r>
      <w:r w:rsidR="00E944D3" w:rsidRPr="0066443C">
        <w:rPr>
          <w:rFonts w:ascii="Open Sans" w:hAnsi="Open Sans" w:cs="Open Sans"/>
          <w:sz w:val="20"/>
          <w:szCs w:val="20"/>
        </w:rPr>
        <w:t xml:space="preserve">å </w:t>
      </w:r>
      <w:r w:rsidR="00A93653" w:rsidRPr="0066443C">
        <w:rPr>
          <w:rFonts w:ascii="Open Sans" w:hAnsi="Open Sans" w:cs="Open Sans"/>
          <w:sz w:val="20"/>
          <w:szCs w:val="20"/>
        </w:rPr>
        <w:t xml:space="preserve">se på hvilke </w:t>
      </w:r>
      <w:r w:rsidR="00E944D3" w:rsidRPr="0066443C">
        <w:rPr>
          <w:rFonts w:ascii="Open Sans" w:hAnsi="Open Sans" w:cs="Open Sans"/>
          <w:sz w:val="20"/>
          <w:szCs w:val="20"/>
        </w:rPr>
        <w:t>oppgaver</w:t>
      </w:r>
      <w:r w:rsidR="00A93653" w:rsidRPr="0066443C">
        <w:rPr>
          <w:rFonts w:ascii="Open Sans" w:hAnsi="Open Sans" w:cs="Open Sans"/>
          <w:sz w:val="20"/>
          <w:szCs w:val="20"/>
        </w:rPr>
        <w:t xml:space="preserve"> (utover tilskuddsordningen) som</w:t>
      </w:r>
      <w:r w:rsidR="00420574" w:rsidRPr="0066443C">
        <w:rPr>
          <w:rFonts w:ascii="Open Sans" w:hAnsi="Open Sans" w:cs="Open Sans"/>
          <w:sz w:val="20"/>
          <w:szCs w:val="20"/>
        </w:rPr>
        <w:t xml:space="preserve"> kan</w:t>
      </w:r>
      <w:r w:rsidR="00A93653" w:rsidRPr="0066443C">
        <w:rPr>
          <w:rFonts w:ascii="Open Sans" w:hAnsi="Open Sans" w:cs="Open Sans"/>
          <w:sz w:val="20"/>
          <w:szCs w:val="20"/>
        </w:rPr>
        <w:t xml:space="preserve"> løses av </w:t>
      </w:r>
      <w:r w:rsidR="00E944D3" w:rsidRPr="0066443C">
        <w:rPr>
          <w:rFonts w:ascii="Open Sans" w:hAnsi="Open Sans" w:cs="Open Sans"/>
          <w:sz w:val="20"/>
          <w:szCs w:val="20"/>
        </w:rPr>
        <w:t xml:space="preserve">kompetansenettverket. </w:t>
      </w:r>
      <w:r w:rsidR="00A93653" w:rsidRPr="0066443C">
        <w:rPr>
          <w:rFonts w:ascii="Open Sans" w:hAnsi="Open Sans" w:cs="Open Sans"/>
          <w:sz w:val="20"/>
          <w:szCs w:val="20"/>
        </w:rPr>
        <w:t>Andre s</w:t>
      </w:r>
      <w:r w:rsidR="0050492A" w:rsidRPr="0066443C">
        <w:rPr>
          <w:rFonts w:ascii="Open Sans" w:hAnsi="Open Sans" w:cs="Open Sans"/>
          <w:sz w:val="20"/>
          <w:szCs w:val="20"/>
        </w:rPr>
        <w:t>tikkord fra gruppearbeidet</w:t>
      </w:r>
      <w:r w:rsidR="00A93653" w:rsidRPr="0066443C">
        <w:rPr>
          <w:rFonts w:ascii="Open Sans" w:hAnsi="Open Sans" w:cs="Open Sans"/>
          <w:sz w:val="20"/>
          <w:szCs w:val="20"/>
        </w:rPr>
        <w:t xml:space="preserve"> som ble løftet fram i plenum</w:t>
      </w:r>
      <w:r w:rsidR="0050492A" w:rsidRPr="0066443C">
        <w:rPr>
          <w:rFonts w:ascii="Open Sans" w:hAnsi="Open Sans" w:cs="Open Sans"/>
          <w:sz w:val="20"/>
          <w:szCs w:val="20"/>
        </w:rPr>
        <w:t xml:space="preserve">: </w:t>
      </w:r>
    </w:p>
    <w:p w14:paraId="4F78301F" w14:textId="7C47C5AA" w:rsidR="0050492A" w:rsidRDefault="00A93653" w:rsidP="0066443C">
      <w:pPr>
        <w:pStyle w:val="NormalWeb"/>
        <w:spacing w:before="0" w:beforeAutospacing="0" w:after="0" w:afterAutospacing="0"/>
        <w:ind w:left="708"/>
        <w:rPr>
          <w:rFonts w:ascii="Open Sans" w:hAnsi="Open Sans" w:cs="Open Sans"/>
          <w:sz w:val="20"/>
          <w:szCs w:val="20"/>
        </w:rPr>
      </w:pPr>
      <w:r w:rsidRPr="0066443C">
        <w:rPr>
          <w:rFonts w:ascii="Open Sans" w:hAnsi="Open Sans" w:cs="Open Sans"/>
          <w:sz w:val="20"/>
          <w:szCs w:val="20"/>
        </w:rPr>
        <w:br/>
      </w:r>
      <w:r w:rsidR="0050492A" w:rsidRPr="0066443C">
        <w:rPr>
          <w:rFonts w:ascii="Open Sans" w:hAnsi="Open Sans" w:cs="Open Sans"/>
          <w:sz w:val="20"/>
          <w:szCs w:val="20"/>
        </w:rPr>
        <w:t>a) E</w:t>
      </w:r>
      <w:r w:rsidR="00E944D3" w:rsidRPr="0066443C">
        <w:rPr>
          <w:rFonts w:ascii="Open Sans" w:hAnsi="Open Sans" w:cs="Open Sans"/>
          <w:sz w:val="20"/>
          <w:szCs w:val="20"/>
        </w:rPr>
        <w:t xml:space="preserve">r </w:t>
      </w:r>
      <w:r w:rsidR="0050492A" w:rsidRPr="0066443C">
        <w:rPr>
          <w:rFonts w:ascii="Open Sans" w:hAnsi="Open Sans" w:cs="Open Sans"/>
          <w:sz w:val="20"/>
          <w:szCs w:val="20"/>
        </w:rPr>
        <w:t xml:space="preserve">kompetansenettverkene </w:t>
      </w:r>
      <w:r w:rsidR="00E944D3" w:rsidRPr="0066443C">
        <w:rPr>
          <w:rFonts w:ascii="Open Sans" w:hAnsi="Open Sans" w:cs="Open Sans"/>
          <w:sz w:val="20"/>
          <w:szCs w:val="20"/>
        </w:rPr>
        <w:t>rigget</w:t>
      </w:r>
      <w:r w:rsidR="0050492A" w:rsidRPr="0066443C">
        <w:rPr>
          <w:rFonts w:ascii="Open Sans" w:hAnsi="Open Sans" w:cs="Open Sans"/>
          <w:sz w:val="20"/>
          <w:szCs w:val="20"/>
        </w:rPr>
        <w:t xml:space="preserve"> for å sikre eierskap</w:t>
      </w:r>
      <w:r w:rsidRPr="0066443C">
        <w:rPr>
          <w:rFonts w:ascii="Open Sans" w:hAnsi="Open Sans" w:cs="Open Sans"/>
          <w:sz w:val="20"/>
          <w:szCs w:val="20"/>
        </w:rPr>
        <w:t>?</w:t>
      </w:r>
      <w:r w:rsidR="0050492A" w:rsidRPr="0066443C">
        <w:rPr>
          <w:rFonts w:ascii="Open Sans" w:hAnsi="Open Sans" w:cs="Open Sans"/>
          <w:sz w:val="20"/>
          <w:szCs w:val="20"/>
        </w:rPr>
        <w:t xml:space="preserve"> </w:t>
      </w:r>
      <w:r w:rsidRPr="0066443C">
        <w:rPr>
          <w:rFonts w:ascii="Open Sans" w:hAnsi="Open Sans" w:cs="Open Sans"/>
          <w:sz w:val="20"/>
          <w:szCs w:val="20"/>
        </w:rPr>
        <w:br/>
      </w:r>
      <w:r w:rsidR="0050492A" w:rsidRPr="0066443C">
        <w:rPr>
          <w:rFonts w:ascii="Open Sans" w:hAnsi="Open Sans" w:cs="Open Sans"/>
          <w:sz w:val="20"/>
          <w:szCs w:val="20"/>
        </w:rPr>
        <w:t xml:space="preserve">b) </w:t>
      </w:r>
      <w:r w:rsidRPr="0066443C">
        <w:rPr>
          <w:rFonts w:ascii="Open Sans" w:hAnsi="Open Sans" w:cs="Open Sans"/>
          <w:sz w:val="20"/>
          <w:szCs w:val="20"/>
        </w:rPr>
        <w:t>K</w:t>
      </w:r>
      <w:r w:rsidR="0050492A" w:rsidRPr="0066443C">
        <w:rPr>
          <w:rFonts w:ascii="Open Sans" w:hAnsi="Open Sans" w:cs="Open Sans"/>
          <w:sz w:val="20"/>
          <w:szCs w:val="20"/>
        </w:rPr>
        <w:t xml:space="preserve">an </w:t>
      </w:r>
      <w:r w:rsidR="00E944D3" w:rsidRPr="0066443C">
        <w:rPr>
          <w:rFonts w:ascii="Open Sans" w:hAnsi="Open Sans" w:cs="Open Sans"/>
          <w:sz w:val="20"/>
          <w:szCs w:val="20"/>
        </w:rPr>
        <w:t xml:space="preserve">arbeidsgrupper </w:t>
      </w:r>
      <w:r w:rsidR="0050492A" w:rsidRPr="0066443C">
        <w:rPr>
          <w:rFonts w:ascii="Open Sans" w:hAnsi="Open Sans" w:cs="Open Sans"/>
          <w:sz w:val="20"/>
          <w:szCs w:val="20"/>
        </w:rPr>
        <w:t xml:space="preserve">bidra til å </w:t>
      </w:r>
      <w:r w:rsidR="00E944D3" w:rsidRPr="0066443C">
        <w:rPr>
          <w:rFonts w:ascii="Open Sans" w:hAnsi="Open Sans" w:cs="Open Sans"/>
          <w:sz w:val="20"/>
          <w:szCs w:val="20"/>
        </w:rPr>
        <w:t>fange opp og sikre at tiltak drøftes</w:t>
      </w:r>
      <w:r w:rsidRPr="0066443C">
        <w:rPr>
          <w:rFonts w:ascii="Open Sans" w:hAnsi="Open Sans" w:cs="Open Sans"/>
          <w:sz w:val="20"/>
          <w:szCs w:val="20"/>
        </w:rPr>
        <w:t>?</w:t>
      </w:r>
      <w:r w:rsidR="00E944D3">
        <w:rPr>
          <w:rFonts w:ascii="Open Sans" w:hAnsi="Open Sans" w:cs="Open Sans"/>
          <w:sz w:val="20"/>
          <w:szCs w:val="20"/>
        </w:rPr>
        <w:t xml:space="preserve"> </w:t>
      </w:r>
    </w:p>
    <w:p w14:paraId="36C0CEE8" w14:textId="3CC17E61" w:rsidR="0066443C" w:rsidRDefault="0066443C" w:rsidP="0066443C">
      <w:pPr>
        <w:pStyle w:val="NormalWeb"/>
        <w:spacing w:before="0" w:beforeAutospacing="0" w:after="0" w:afterAutospacing="0"/>
        <w:ind w:left="708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c) Strukturen må sikre at utviklingsarbeidet får effekt for barn/elever</w:t>
      </w:r>
    </w:p>
    <w:p w14:paraId="7919755E" w14:textId="77777777" w:rsidR="0050492A" w:rsidRDefault="0050492A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E9C8CEA" w14:textId="0CF1B9A8" w:rsidR="00B019C9" w:rsidRPr="00B019C9" w:rsidRDefault="0050492A" w:rsidP="00B019C9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</w:t>
      </w:r>
      <w:r w:rsidR="00C55979">
        <w:rPr>
          <w:rFonts w:ascii="Open Sans" w:hAnsi="Open Sans" w:cs="Open Sans"/>
          <w:sz w:val="20"/>
          <w:szCs w:val="20"/>
        </w:rPr>
        <w:t xml:space="preserve">oen nettverk </w:t>
      </w:r>
      <w:r w:rsidR="00E944D3">
        <w:rPr>
          <w:rFonts w:ascii="Open Sans" w:hAnsi="Open Sans" w:cs="Open Sans"/>
          <w:sz w:val="20"/>
          <w:szCs w:val="20"/>
        </w:rPr>
        <w:t xml:space="preserve">har </w:t>
      </w:r>
      <w:r w:rsidR="00C55979">
        <w:rPr>
          <w:rFonts w:ascii="Open Sans" w:hAnsi="Open Sans" w:cs="Open Sans"/>
          <w:sz w:val="20"/>
          <w:szCs w:val="20"/>
        </w:rPr>
        <w:t xml:space="preserve">allerede </w:t>
      </w:r>
      <w:r w:rsidR="00E944D3">
        <w:rPr>
          <w:rFonts w:ascii="Open Sans" w:hAnsi="Open Sans" w:cs="Open Sans"/>
          <w:sz w:val="20"/>
          <w:szCs w:val="20"/>
        </w:rPr>
        <w:t>erfaring med</w:t>
      </w:r>
      <w:r w:rsidR="00C55979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slike stoppunkt for å evaluere struktur og organisering</w:t>
      </w:r>
      <w:r w:rsidR="00C55979">
        <w:rPr>
          <w:rFonts w:ascii="Open Sans" w:hAnsi="Open Sans" w:cs="Open Sans"/>
          <w:sz w:val="20"/>
          <w:szCs w:val="20"/>
        </w:rPr>
        <w:t>.</w:t>
      </w:r>
      <w:r w:rsidR="00E944D3">
        <w:rPr>
          <w:rFonts w:ascii="Open Sans" w:hAnsi="Open Sans" w:cs="Open Sans"/>
          <w:sz w:val="20"/>
          <w:szCs w:val="20"/>
        </w:rPr>
        <w:t xml:space="preserve"> </w:t>
      </w:r>
      <w:r w:rsidR="00B019C9">
        <w:rPr>
          <w:rFonts w:ascii="Open Sans" w:hAnsi="Open Sans" w:cs="Open Sans"/>
          <w:sz w:val="20"/>
          <w:szCs w:val="20"/>
        </w:rPr>
        <w:br/>
        <w:t xml:space="preserve">Et nyttig tips i denne sammenhengen, er at det før påske </w:t>
      </w:r>
      <w:r w:rsidR="00B019C9" w:rsidRPr="00B019C9">
        <w:rPr>
          <w:rFonts w:ascii="Open Sans" w:hAnsi="Open Sans" w:cs="Open Sans"/>
          <w:sz w:val="20"/>
          <w:szCs w:val="20"/>
        </w:rPr>
        <w:t>vil foreligge en ny rapport fra OsloMet</w:t>
      </w:r>
      <w:r w:rsidR="00385D43">
        <w:rPr>
          <w:rFonts w:ascii="Open Sans" w:hAnsi="Open Sans" w:cs="Open Sans"/>
          <w:sz w:val="20"/>
          <w:szCs w:val="20"/>
        </w:rPr>
        <w:t xml:space="preserve"> </w:t>
      </w:r>
      <w:r w:rsidR="00385D43">
        <w:rPr>
          <w:rFonts w:ascii="Open Sans" w:hAnsi="Open Sans" w:cs="Open Sans"/>
          <w:sz w:val="20"/>
          <w:szCs w:val="20"/>
        </w:rPr>
        <w:br/>
        <w:t>(følgeevalueringen av Dekom)</w:t>
      </w:r>
      <w:r w:rsidR="00B019C9" w:rsidRPr="00B019C9">
        <w:rPr>
          <w:rFonts w:ascii="Open Sans" w:hAnsi="Open Sans" w:cs="Open Sans"/>
          <w:sz w:val="20"/>
          <w:szCs w:val="20"/>
        </w:rPr>
        <w:t>. Her vil fokuset være på strukturelle suksesskriterier for arbeid i kompetansenettverk. Dette notatet bør være av interesse for kompetansenettverkene som forberedelse til nye retningslinjer for kollektiv kompetanseutvikling for barnehage og grunnskole.</w:t>
      </w:r>
    </w:p>
    <w:p w14:paraId="44201B2D" w14:textId="77777777" w:rsidR="00B019C9" w:rsidRDefault="00B019C9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33E0812F" w14:textId="524BE1BE" w:rsidR="0066443C" w:rsidRPr="007109FF" w:rsidRDefault="0066443C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7109FF">
        <w:rPr>
          <w:rFonts w:ascii="Open Sans" w:hAnsi="Open Sans" w:cs="Open Sans"/>
          <w:sz w:val="20"/>
          <w:szCs w:val="20"/>
          <w:u w:val="single"/>
        </w:rPr>
        <w:t xml:space="preserve">Konklusjon: </w:t>
      </w:r>
    </w:p>
    <w:p w14:paraId="13389E57" w14:textId="3FEED4A1" w:rsidR="00F21FEF" w:rsidRDefault="00A93653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66443C">
        <w:rPr>
          <w:rFonts w:ascii="Open Sans" w:hAnsi="Open Sans" w:cs="Open Sans"/>
          <w:sz w:val="20"/>
          <w:szCs w:val="20"/>
        </w:rPr>
        <w:t>Statsforvalteren vil gå gjennom alle innspill gitt i gruppearbeidet, og utforme et oppdrag til alle nettverk som hjelp/støtte til å reflektere over framtidig valg av struktur og organisering av nettverkssamarbeidet. Dette blir sendt ut i løpet av våren – og arbeidet vil følges opp i septembermøtet/partnerskapsseminaret.</w:t>
      </w:r>
    </w:p>
    <w:p w14:paraId="6323686A" w14:textId="19FBDADB" w:rsidR="00780953" w:rsidRDefault="00032C38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/>
      </w:r>
      <w:r w:rsidRPr="00B019C9">
        <w:rPr>
          <w:rFonts w:ascii="Open Sans" w:hAnsi="Open Sans" w:cs="Open Sans"/>
          <w:sz w:val="20"/>
          <w:szCs w:val="20"/>
          <w:u w:val="single"/>
        </w:rPr>
        <w:t>b) Om siste nytt</w:t>
      </w:r>
      <w:r w:rsidR="00241C7D">
        <w:rPr>
          <w:rFonts w:ascii="Open Sans" w:hAnsi="Open Sans" w:cs="Open Sans"/>
          <w:sz w:val="20"/>
          <w:szCs w:val="20"/>
        </w:rPr>
        <w:br/>
      </w:r>
      <w:proofErr w:type="spellStart"/>
      <w:r w:rsidR="00241C7D">
        <w:rPr>
          <w:rFonts w:ascii="Open Sans" w:hAnsi="Open Sans" w:cs="Open Sans"/>
          <w:sz w:val="20"/>
          <w:szCs w:val="20"/>
        </w:rPr>
        <w:t>Udir</w:t>
      </w:r>
      <w:proofErr w:type="spellEnd"/>
      <w:r w:rsidR="00241C7D">
        <w:rPr>
          <w:rFonts w:ascii="Open Sans" w:hAnsi="Open Sans" w:cs="Open Sans"/>
          <w:sz w:val="20"/>
          <w:szCs w:val="20"/>
        </w:rPr>
        <w:t xml:space="preserve"> hadde innkalt alle embeter til et møte i løpet av denne første møtedagen i </w:t>
      </w:r>
      <w:r w:rsidR="001C6228">
        <w:rPr>
          <w:rFonts w:ascii="Open Sans" w:hAnsi="Open Sans" w:cs="Open Sans"/>
          <w:sz w:val="20"/>
          <w:szCs w:val="20"/>
        </w:rPr>
        <w:t>samarbeidsforum</w:t>
      </w:r>
      <w:r w:rsidR="00241C7D">
        <w:rPr>
          <w:rFonts w:ascii="Open Sans" w:hAnsi="Open Sans" w:cs="Open Sans"/>
          <w:sz w:val="20"/>
          <w:szCs w:val="20"/>
        </w:rPr>
        <w:t>. Temaet var gjennomgang av ny forskrift – og deres anbefalinger til Kunnskapsdepartementet. Her finne</w:t>
      </w:r>
      <w:r w:rsidR="00B019C9">
        <w:rPr>
          <w:rFonts w:ascii="Open Sans" w:hAnsi="Open Sans" w:cs="Open Sans"/>
          <w:sz w:val="20"/>
          <w:szCs w:val="20"/>
        </w:rPr>
        <w:t>r dere</w:t>
      </w:r>
      <w:r w:rsidR="00241C7D">
        <w:rPr>
          <w:rFonts w:ascii="Open Sans" w:hAnsi="Open Sans" w:cs="Open Sans"/>
          <w:sz w:val="20"/>
          <w:szCs w:val="20"/>
        </w:rPr>
        <w:t xml:space="preserve"> dette dokumentet: </w:t>
      </w:r>
      <w:hyperlink r:id="rId9" w:history="1">
        <w:r w:rsidR="00D64F8F">
          <w:rPr>
            <w:rStyle w:val="Hyperkobling"/>
            <w:rFonts w:eastAsiaTheme="majorEastAsia"/>
          </w:rPr>
          <w:t>Utkast til forskrifter for tre tilskuddsordninger | udir.no</w:t>
        </w:r>
      </w:hyperlink>
      <w:r w:rsidR="00241C7D">
        <w:rPr>
          <w:rFonts w:ascii="Open Sans" w:hAnsi="Open Sans" w:cs="Open Sans"/>
          <w:sz w:val="20"/>
          <w:szCs w:val="20"/>
        </w:rPr>
        <w:br/>
      </w:r>
      <w:r w:rsidR="00241C7D">
        <w:rPr>
          <w:rFonts w:ascii="Open Sans" w:hAnsi="Open Sans" w:cs="Open Sans"/>
          <w:sz w:val="20"/>
          <w:szCs w:val="20"/>
        </w:rPr>
        <w:br/>
        <w:t>Essensen fra de nye retningslinjene ble presentert i møtet (se foiler)</w:t>
      </w:r>
      <w:r w:rsidR="00A93653">
        <w:rPr>
          <w:rFonts w:ascii="Open Sans" w:hAnsi="Open Sans" w:cs="Open Sans"/>
          <w:sz w:val="20"/>
          <w:szCs w:val="20"/>
        </w:rPr>
        <w:t>.</w:t>
      </w:r>
    </w:p>
    <w:p w14:paraId="4BE8D8D3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3A9505F" w14:textId="57A168D6" w:rsidR="009F3A2D" w:rsidRDefault="008243D7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Alle</w:t>
      </w:r>
      <w:r w:rsidR="009F3A2D">
        <w:rPr>
          <w:rFonts w:ascii="Open Sans" w:hAnsi="Open Sans" w:cs="Open Sans"/>
          <w:sz w:val="20"/>
          <w:szCs w:val="20"/>
        </w:rPr>
        <w:t xml:space="preserve"> oppfordres til å la seg høre! Høringen vil komme i april</w:t>
      </w:r>
      <w:r w:rsidR="00D64F8F">
        <w:rPr>
          <w:rFonts w:ascii="Open Sans" w:hAnsi="Open Sans" w:cs="Open Sans"/>
          <w:sz w:val="20"/>
          <w:szCs w:val="20"/>
        </w:rPr>
        <w:t>,</w:t>
      </w:r>
      <w:r w:rsidR="00327158">
        <w:rPr>
          <w:rFonts w:ascii="Open Sans" w:hAnsi="Open Sans" w:cs="Open Sans"/>
          <w:sz w:val="20"/>
          <w:szCs w:val="20"/>
        </w:rPr>
        <w:t xml:space="preserve"> med kort frist.</w:t>
      </w:r>
      <w:r w:rsidR="009F3A2D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9F3A2D">
        <w:rPr>
          <w:rFonts w:ascii="Open Sans" w:hAnsi="Open Sans" w:cs="Open Sans"/>
          <w:sz w:val="20"/>
          <w:szCs w:val="20"/>
        </w:rPr>
        <w:t>Udir</w:t>
      </w:r>
      <w:proofErr w:type="spellEnd"/>
      <w:r w:rsidR="009F3A2D">
        <w:rPr>
          <w:rFonts w:ascii="Open Sans" w:hAnsi="Open Sans" w:cs="Open Sans"/>
          <w:sz w:val="20"/>
          <w:szCs w:val="20"/>
        </w:rPr>
        <w:t xml:space="preserve"> </w:t>
      </w:r>
      <w:r w:rsidR="00327158">
        <w:rPr>
          <w:rFonts w:ascii="Open Sans" w:hAnsi="Open Sans" w:cs="Open Sans"/>
          <w:sz w:val="20"/>
          <w:szCs w:val="20"/>
        </w:rPr>
        <w:t>sier</w:t>
      </w:r>
      <w:r w:rsidR="009F3A2D">
        <w:rPr>
          <w:rFonts w:ascii="Open Sans" w:hAnsi="Open Sans" w:cs="Open Sans"/>
          <w:sz w:val="20"/>
          <w:szCs w:val="20"/>
        </w:rPr>
        <w:t xml:space="preserve"> at forskriftene skal være ferdige til høsten</w:t>
      </w:r>
      <w:r w:rsidR="0050492A">
        <w:rPr>
          <w:rFonts w:ascii="Open Sans" w:hAnsi="Open Sans" w:cs="Open Sans"/>
          <w:sz w:val="20"/>
          <w:szCs w:val="20"/>
        </w:rPr>
        <w:t xml:space="preserve"> 20</w:t>
      </w:r>
      <w:r w:rsidR="009F3A2D">
        <w:rPr>
          <w:rFonts w:ascii="Open Sans" w:hAnsi="Open Sans" w:cs="Open Sans"/>
          <w:sz w:val="20"/>
          <w:szCs w:val="20"/>
        </w:rPr>
        <w:t>25.</w:t>
      </w:r>
    </w:p>
    <w:p w14:paraId="2052D160" w14:textId="77777777" w:rsidR="00780953" w:rsidRDefault="00780953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8DC2985" w14:textId="089425C7" w:rsidR="00BF1D7E" w:rsidRPr="00BF1D7E" w:rsidRDefault="008E1BB5" w:rsidP="00420574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 w:rsidRPr="00C32480">
        <w:rPr>
          <w:rFonts w:ascii="Open Sans" w:hAnsi="Open Sans" w:cs="Open Sans"/>
          <w:b/>
          <w:bCs/>
          <w:sz w:val="20"/>
          <w:szCs w:val="20"/>
        </w:rPr>
        <w:t xml:space="preserve">Sak </w:t>
      </w:r>
      <w:r w:rsidR="00AF044F">
        <w:rPr>
          <w:rFonts w:ascii="Open Sans" w:hAnsi="Open Sans" w:cs="Open Sans"/>
          <w:b/>
          <w:bCs/>
          <w:sz w:val="20"/>
          <w:szCs w:val="20"/>
        </w:rPr>
        <w:t>8</w:t>
      </w:r>
      <w:r w:rsidRPr="00C32480">
        <w:rPr>
          <w:rFonts w:ascii="Open Sans" w:hAnsi="Open Sans" w:cs="Open Sans"/>
          <w:b/>
          <w:bCs/>
          <w:sz w:val="20"/>
          <w:szCs w:val="20"/>
        </w:rPr>
        <w:t xml:space="preserve">/25 </w:t>
      </w:r>
      <w:r w:rsidR="00BF1D7E" w:rsidRPr="00BF1D7E">
        <w:rPr>
          <w:rFonts w:ascii="Open Sans" w:hAnsi="Open Sans" w:cs="Open Sans"/>
          <w:b/>
          <w:bCs/>
          <w:sz w:val="20"/>
          <w:szCs w:val="20"/>
        </w:rPr>
        <w:t xml:space="preserve">Felles årlig innstilling for midler til Kompetanseløftet  </w:t>
      </w:r>
    </w:p>
    <w:p w14:paraId="125A068D" w14:textId="77777777" w:rsidR="001A3E26" w:rsidRPr="001A3E26" w:rsidRDefault="001A3E26" w:rsidP="00420574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Open Sans" w:hAnsi="Open Sans" w:cs="Open Sans"/>
          <w:b/>
          <w:bCs/>
          <w:i/>
          <w:iCs/>
          <w:sz w:val="20"/>
          <w:szCs w:val="20"/>
        </w:rPr>
      </w:pPr>
      <w:r w:rsidRPr="001A3E26">
        <w:rPr>
          <w:rFonts w:ascii="Open Sans" w:hAnsi="Open Sans" w:cs="Open Sans"/>
          <w:b/>
          <w:bCs/>
          <w:i/>
          <w:iCs/>
          <w:sz w:val="20"/>
          <w:szCs w:val="20"/>
        </w:rPr>
        <w:t>Innstilling for bruk av midler til felles tiltak/årlig tildeling</w:t>
      </w:r>
    </w:p>
    <w:p w14:paraId="493C6997" w14:textId="77777777" w:rsidR="00C55979" w:rsidRDefault="00C55979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5F1A33A" w14:textId="46ABC74D" w:rsidR="000178FF" w:rsidRDefault="00E944D3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Ragnhild innledet med </w:t>
      </w:r>
      <w:r w:rsidR="00BE1336">
        <w:rPr>
          <w:rFonts w:ascii="Open Sans" w:hAnsi="Open Sans" w:cs="Open Sans"/>
          <w:sz w:val="20"/>
          <w:szCs w:val="20"/>
        </w:rPr>
        <w:t>intensjone</w:t>
      </w:r>
      <w:r w:rsidR="0050492A">
        <w:rPr>
          <w:rFonts w:ascii="Open Sans" w:hAnsi="Open Sans" w:cs="Open Sans"/>
          <w:sz w:val="20"/>
          <w:szCs w:val="20"/>
        </w:rPr>
        <w:t>ne</w:t>
      </w:r>
      <w:r w:rsidR="00BE1336">
        <w:rPr>
          <w:rFonts w:ascii="Open Sans" w:hAnsi="Open Sans" w:cs="Open Sans"/>
          <w:sz w:val="20"/>
          <w:szCs w:val="20"/>
        </w:rPr>
        <w:t xml:space="preserve"> som ligger til grunn for lokal kompetanseutvikling, og </w:t>
      </w:r>
      <w:r>
        <w:rPr>
          <w:rFonts w:ascii="Open Sans" w:hAnsi="Open Sans" w:cs="Open Sans"/>
          <w:sz w:val="20"/>
          <w:szCs w:val="20"/>
        </w:rPr>
        <w:t>hva retningslinj</w:t>
      </w:r>
      <w:r w:rsidR="00F03A71">
        <w:rPr>
          <w:rFonts w:ascii="Open Sans" w:hAnsi="Open Sans" w:cs="Open Sans"/>
          <w:sz w:val="20"/>
          <w:szCs w:val="20"/>
        </w:rPr>
        <w:t>ene for tilskuddsordningen</w:t>
      </w:r>
      <w:r w:rsidR="00BE1336">
        <w:rPr>
          <w:rFonts w:ascii="Open Sans" w:hAnsi="Open Sans" w:cs="Open Sans"/>
          <w:sz w:val="20"/>
          <w:szCs w:val="20"/>
        </w:rPr>
        <w:t xml:space="preserve"> krever. </w:t>
      </w:r>
      <w:r w:rsidR="00C545BA">
        <w:rPr>
          <w:rFonts w:ascii="Open Sans" w:hAnsi="Open Sans" w:cs="Open Sans"/>
          <w:sz w:val="20"/>
          <w:szCs w:val="20"/>
        </w:rPr>
        <w:br/>
      </w:r>
    </w:p>
    <w:p w14:paraId="3344A81B" w14:textId="47099FC0" w:rsidR="00BE1336" w:rsidRDefault="00F30C90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Hun</w:t>
      </w:r>
      <w:r w:rsidR="000178FF" w:rsidRPr="0000686F">
        <w:rPr>
          <w:rFonts w:ascii="Open Sans" w:hAnsi="Open Sans" w:cs="Open Sans"/>
          <w:sz w:val="20"/>
          <w:szCs w:val="20"/>
        </w:rPr>
        <w:t xml:space="preserve"> </w:t>
      </w:r>
      <w:r w:rsidR="000178FF">
        <w:rPr>
          <w:rFonts w:ascii="Open Sans" w:hAnsi="Open Sans" w:cs="Open Sans"/>
          <w:sz w:val="20"/>
          <w:szCs w:val="20"/>
        </w:rPr>
        <w:t xml:space="preserve">la </w:t>
      </w:r>
      <w:r>
        <w:rPr>
          <w:rFonts w:ascii="Open Sans" w:hAnsi="Open Sans" w:cs="Open Sans"/>
          <w:sz w:val="20"/>
          <w:szCs w:val="20"/>
        </w:rPr>
        <w:t xml:space="preserve">videre </w:t>
      </w:r>
      <w:r w:rsidR="000178FF" w:rsidRPr="0000686F">
        <w:rPr>
          <w:rFonts w:ascii="Open Sans" w:hAnsi="Open Sans" w:cs="Open Sans"/>
          <w:sz w:val="20"/>
          <w:szCs w:val="20"/>
        </w:rPr>
        <w:t xml:space="preserve">fram det overordnede budsjettet som også var oppe på fordelingsmøtet i januar. Den samlede </w:t>
      </w:r>
      <w:r w:rsidR="000178FF" w:rsidRPr="0098234B">
        <w:rPr>
          <w:rFonts w:ascii="Open Sans" w:hAnsi="Open Sans" w:cs="Open Sans"/>
          <w:sz w:val="20"/>
          <w:szCs w:val="20"/>
        </w:rPr>
        <w:t>tildelingen til Trøndelag innenfor Kompetanseløftet er i 202</w:t>
      </w:r>
      <w:r w:rsidR="000178FF">
        <w:rPr>
          <w:rFonts w:ascii="Open Sans" w:hAnsi="Open Sans" w:cs="Open Sans"/>
          <w:sz w:val="20"/>
          <w:szCs w:val="20"/>
        </w:rPr>
        <w:t>5</w:t>
      </w:r>
      <w:r w:rsidR="000178FF" w:rsidRPr="0098234B">
        <w:rPr>
          <w:rFonts w:ascii="Open Sans" w:hAnsi="Open Sans" w:cs="Open Sans"/>
          <w:sz w:val="20"/>
          <w:szCs w:val="20"/>
        </w:rPr>
        <w:t xml:space="preserve"> kroner 1</w:t>
      </w:r>
      <w:r w:rsidR="000178FF">
        <w:rPr>
          <w:rFonts w:ascii="Open Sans" w:hAnsi="Open Sans" w:cs="Open Sans"/>
          <w:sz w:val="20"/>
          <w:szCs w:val="20"/>
        </w:rPr>
        <w:t>4</w:t>
      </w:r>
      <w:r w:rsidR="000178FF" w:rsidRPr="0098234B">
        <w:rPr>
          <w:rFonts w:ascii="Open Sans" w:hAnsi="Open Sans" w:cs="Open Sans"/>
          <w:sz w:val="20"/>
          <w:szCs w:val="20"/>
        </w:rPr>
        <w:t> </w:t>
      </w:r>
      <w:r w:rsidR="000178FF">
        <w:rPr>
          <w:rFonts w:ascii="Open Sans" w:hAnsi="Open Sans" w:cs="Open Sans"/>
          <w:sz w:val="20"/>
          <w:szCs w:val="20"/>
        </w:rPr>
        <w:t>239</w:t>
      </w:r>
      <w:r w:rsidR="000178FF" w:rsidRPr="0098234B">
        <w:rPr>
          <w:rFonts w:ascii="Open Sans" w:hAnsi="Open Sans" w:cs="Open Sans"/>
          <w:sz w:val="20"/>
          <w:szCs w:val="20"/>
        </w:rPr>
        <w:t> 000.</w:t>
      </w:r>
      <w:r w:rsidR="000178FF">
        <w:rPr>
          <w:rFonts w:ascii="Open Sans" w:hAnsi="Open Sans" w:cs="Open Sans"/>
          <w:sz w:val="20"/>
          <w:szCs w:val="20"/>
        </w:rPr>
        <w:t xml:space="preserve"> Det overordnede budsjettet viste </w:t>
      </w:r>
      <w:r w:rsidR="00F03A71">
        <w:rPr>
          <w:rFonts w:ascii="Open Sans" w:hAnsi="Open Sans" w:cs="Open Sans"/>
          <w:sz w:val="20"/>
          <w:szCs w:val="20"/>
        </w:rPr>
        <w:t xml:space="preserve">oversikt over midler til årlige faste tildelinger, </w:t>
      </w:r>
      <w:r w:rsidR="00BE1336">
        <w:rPr>
          <w:rFonts w:ascii="Open Sans" w:hAnsi="Open Sans" w:cs="Open Sans"/>
          <w:sz w:val="20"/>
          <w:szCs w:val="20"/>
        </w:rPr>
        <w:t xml:space="preserve">foreløpig estimat for </w:t>
      </w:r>
      <w:r w:rsidR="00F03A71">
        <w:rPr>
          <w:rFonts w:ascii="Open Sans" w:hAnsi="Open Sans" w:cs="Open Sans"/>
          <w:sz w:val="20"/>
          <w:szCs w:val="20"/>
        </w:rPr>
        <w:t>midler til fellestiltaket, samt oversikt over pro-rata tildeling til kompetansenettverkene. Se foiler.</w:t>
      </w:r>
      <w:r w:rsidR="00C545BA">
        <w:rPr>
          <w:rFonts w:ascii="Open Sans" w:hAnsi="Open Sans" w:cs="Open Sans"/>
          <w:sz w:val="20"/>
          <w:szCs w:val="20"/>
        </w:rPr>
        <w:br/>
      </w:r>
    </w:p>
    <w:p w14:paraId="6B2DFC84" w14:textId="2570C2EA" w:rsidR="00BE1336" w:rsidRPr="0000686F" w:rsidRDefault="00BE1336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Vedtaksprosessen ble gjennomført i to etapper; første del var knyttet til de årlige tildelingene fastsatt i langsiktig plan, og den andre delen var innstillingen av midler til partnerskapene. Alt er samlet i et felles vedtak om samlet innstilling i flere punkt under.</w:t>
      </w:r>
      <w:r w:rsidR="00AD286C">
        <w:rPr>
          <w:rFonts w:ascii="Open Sans" w:hAnsi="Open Sans" w:cs="Open Sans"/>
          <w:sz w:val="20"/>
          <w:szCs w:val="20"/>
        </w:rPr>
        <w:br/>
      </w:r>
      <w:r w:rsidR="00AD286C">
        <w:rPr>
          <w:rFonts w:ascii="Open Sans" w:hAnsi="Open Sans" w:cs="Open Sans"/>
          <w:sz w:val="20"/>
          <w:szCs w:val="20"/>
        </w:rPr>
        <w:br/>
        <w:t>Ragnhild viste vedtak fra 8.</w:t>
      </w:r>
      <w:r w:rsidR="00C545BA">
        <w:rPr>
          <w:rFonts w:ascii="Open Sans" w:hAnsi="Open Sans" w:cs="Open Sans"/>
          <w:sz w:val="20"/>
          <w:szCs w:val="20"/>
        </w:rPr>
        <w:t xml:space="preserve"> </w:t>
      </w:r>
      <w:r w:rsidR="00AD286C">
        <w:rPr>
          <w:rFonts w:ascii="Open Sans" w:hAnsi="Open Sans" w:cs="Open Sans"/>
          <w:sz w:val="20"/>
          <w:szCs w:val="20"/>
        </w:rPr>
        <w:t xml:space="preserve">januar, samt fordeling av midler til partnerskapene. Det viser seg at det går mer midler til nettverkene i 2025 sammenlignet med 2024. Foilene viser oversikt over tiltak, samt fordeling av midler til de ulike nettverkene og UH. Prosessene for innstillinga/gruppearbeidet ble presentert, sammen med kriteriearket. </w:t>
      </w:r>
      <w:r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br/>
      </w:r>
      <w:r w:rsidRPr="0000686F">
        <w:rPr>
          <w:rFonts w:ascii="Open Sans" w:hAnsi="Open Sans" w:cs="Open Sans"/>
          <w:sz w:val="20"/>
          <w:szCs w:val="20"/>
        </w:rPr>
        <w:t>Samarbeidsforum ble inndelt i tre grupper som fikk ansvar for å komme fram til delinnstillinger for de nettverkene som inngikk i hver gruppe. Delinnstilling</w:t>
      </w:r>
      <w:r>
        <w:rPr>
          <w:rFonts w:ascii="Open Sans" w:hAnsi="Open Sans" w:cs="Open Sans"/>
          <w:sz w:val="20"/>
          <w:szCs w:val="20"/>
        </w:rPr>
        <w:t>ene</w:t>
      </w:r>
      <w:r w:rsidRPr="0000686F">
        <w:rPr>
          <w:rFonts w:ascii="Open Sans" w:hAnsi="Open Sans" w:cs="Open Sans"/>
          <w:sz w:val="20"/>
          <w:szCs w:val="20"/>
        </w:rPr>
        <w:t xml:space="preserve"> ble presentert i plenum. Noen forslag til innstillinger hadde bemerkninger – og under forutsetning av at disse bl</w:t>
      </w:r>
      <w:r w:rsidR="0050492A">
        <w:rPr>
          <w:rFonts w:ascii="Open Sans" w:hAnsi="Open Sans" w:cs="Open Sans"/>
          <w:sz w:val="20"/>
          <w:szCs w:val="20"/>
        </w:rPr>
        <w:t>ir</w:t>
      </w:r>
      <w:r w:rsidRPr="0000686F">
        <w:rPr>
          <w:rFonts w:ascii="Open Sans" w:hAnsi="Open Sans" w:cs="Open Sans"/>
          <w:sz w:val="20"/>
          <w:szCs w:val="20"/>
        </w:rPr>
        <w:t xml:space="preserve"> fulgt opp i partnerskapene, gikk de gjennom.  </w:t>
      </w:r>
    </w:p>
    <w:p w14:paraId="75F26A32" w14:textId="77777777" w:rsidR="00F03A71" w:rsidRDefault="00F03A71" w:rsidP="00420574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</w:rPr>
      </w:pPr>
    </w:p>
    <w:p w14:paraId="5C3EA36D" w14:textId="2A653A2A" w:rsidR="00F03A71" w:rsidRPr="008243D7" w:rsidRDefault="00FC205C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u w:val="single"/>
        </w:rPr>
      </w:pPr>
      <w:r w:rsidRPr="008243D7">
        <w:rPr>
          <w:rFonts w:ascii="Open Sans" w:hAnsi="Open Sans" w:cs="Open Sans"/>
          <w:sz w:val="20"/>
          <w:szCs w:val="20"/>
          <w:u w:val="single"/>
        </w:rPr>
        <w:t>F</w:t>
      </w:r>
      <w:r w:rsidR="00C55979" w:rsidRPr="008243D7">
        <w:rPr>
          <w:rFonts w:ascii="Open Sans" w:hAnsi="Open Sans" w:cs="Open Sans"/>
          <w:sz w:val="20"/>
          <w:szCs w:val="20"/>
          <w:u w:val="single"/>
        </w:rPr>
        <w:t>ølgende ble vedtatt</w:t>
      </w:r>
      <w:r w:rsidR="000178FF" w:rsidRPr="008243D7">
        <w:rPr>
          <w:rFonts w:ascii="Open Sans" w:hAnsi="Open Sans" w:cs="Open Sans"/>
          <w:sz w:val="20"/>
          <w:szCs w:val="20"/>
          <w:u w:val="single"/>
        </w:rPr>
        <w:t xml:space="preserve"> som samlet innstilling innenfor Kompetanseløftet</w:t>
      </w:r>
      <w:r w:rsidR="00F03A71" w:rsidRPr="008243D7">
        <w:rPr>
          <w:rFonts w:ascii="Open Sans" w:hAnsi="Open Sans" w:cs="Open Sans"/>
          <w:sz w:val="20"/>
          <w:szCs w:val="20"/>
          <w:u w:val="single"/>
        </w:rPr>
        <w:t>:</w:t>
      </w:r>
      <w:r w:rsidR="00C545BA" w:rsidRPr="008243D7">
        <w:rPr>
          <w:rFonts w:ascii="Open Sans" w:hAnsi="Open Sans" w:cs="Open Sans"/>
          <w:sz w:val="20"/>
          <w:szCs w:val="20"/>
          <w:u w:val="single"/>
        </w:rPr>
        <w:br/>
      </w:r>
    </w:p>
    <w:p w14:paraId="1D98FDF8" w14:textId="08752CE9" w:rsidR="00FC205C" w:rsidRPr="00F03A71" w:rsidRDefault="00C55979" w:rsidP="00420574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</w:rPr>
      </w:pPr>
      <w:r w:rsidRPr="00C55979">
        <w:rPr>
          <w:rFonts w:ascii="Open Sans" w:hAnsi="Open Sans" w:cs="Open Sans"/>
          <w:i/>
          <w:iCs/>
          <w:sz w:val="20"/>
          <w:szCs w:val="20"/>
        </w:rPr>
        <w:t>1.</w:t>
      </w:r>
      <w:r w:rsidR="00F03A71" w:rsidRPr="00C55979">
        <w:rPr>
          <w:rFonts w:ascii="Open Sans" w:hAnsi="Open Sans" w:cs="Open Sans"/>
          <w:i/>
          <w:iCs/>
          <w:sz w:val="20"/>
          <w:szCs w:val="20"/>
        </w:rPr>
        <w:t>Samarbeidsforum viser til føringer for årlige tildelinger og felles tiltak i langsiktig plan for Kompetanseløftet. Dette innebærer 200 000 kroner til fellestiltak PPT-ledernettverket, 1 300 000 kroner til koordinering i kompetansenettverkene</w:t>
      </w:r>
      <w:r w:rsidR="00890A05" w:rsidRPr="00C55979">
        <w:rPr>
          <w:rFonts w:ascii="Open Sans" w:hAnsi="Open Sans" w:cs="Open Sans"/>
          <w:i/>
          <w:iCs/>
          <w:sz w:val="20"/>
          <w:szCs w:val="20"/>
        </w:rPr>
        <w:t xml:space="preserve">, 600 000 kroner </w:t>
      </w:r>
      <w:r w:rsidR="00087C81" w:rsidRPr="00C55979">
        <w:rPr>
          <w:rFonts w:ascii="Open Sans" w:hAnsi="Open Sans" w:cs="Open Sans"/>
          <w:i/>
          <w:iCs/>
          <w:sz w:val="20"/>
          <w:szCs w:val="20"/>
        </w:rPr>
        <w:t>til UH for å være partner i fellestiltaket (inkl. partner til PPT-ledernettverket)</w:t>
      </w:r>
      <w:r w:rsidR="00F03A71" w:rsidRPr="00C55979">
        <w:rPr>
          <w:rFonts w:ascii="Open Sans" w:hAnsi="Open Sans" w:cs="Open Sans"/>
          <w:i/>
          <w:iCs/>
          <w:sz w:val="20"/>
          <w:szCs w:val="20"/>
        </w:rPr>
        <w:t xml:space="preserve"> og 300 000 kroner avsettes til møter.</w:t>
      </w:r>
      <w:r w:rsidR="00FC205C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FC205C" w:rsidRPr="00C55979">
        <w:rPr>
          <w:rFonts w:ascii="Open Sans" w:hAnsi="Open Sans" w:cs="Open Sans"/>
          <w:b/>
          <w:bCs/>
          <w:sz w:val="20"/>
          <w:szCs w:val="20"/>
        </w:rPr>
        <w:t>Enstemmig vedtatt.</w:t>
      </w:r>
      <w:r w:rsidR="00F03A71" w:rsidRPr="00F03A71">
        <w:rPr>
          <w:rFonts w:ascii="Open Sans" w:hAnsi="Open Sans" w:cs="Open Sans"/>
          <w:i/>
          <w:iCs/>
          <w:sz w:val="20"/>
          <w:szCs w:val="20"/>
        </w:rPr>
        <w:br/>
      </w:r>
      <w:r w:rsidR="00F03A71" w:rsidRPr="00F03A71">
        <w:rPr>
          <w:rFonts w:ascii="Open Sans" w:hAnsi="Open Sans" w:cs="Open Sans"/>
          <w:i/>
          <w:iCs/>
          <w:sz w:val="20"/>
          <w:szCs w:val="20"/>
        </w:rPr>
        <w:br/>
        <w:t>2. Det avsettes midler til UH for å følge opp klyngene/kontorene som deltar i pulje 1 av fellestiltaket Inkluderende praksis, i tråd med rapportering primo 2025. Ny rapportering per juni vil ligge til grunn for selve utbetalingen</w:t>
      </w:r>
      <w:r w:rsidR="00F30C90">
        <w:rPr>
          <w:rFonts w:ascii="Open Sans" w:hAnsi="Open Sans" w:cs="Open Sans"/>
          <w:i/>
          <w:iCs/>
          <w:sz w:val="20"/>
          <w:szCs w:val="20"/>
        </w:rPr>
        <w:t>,</w:t>
      </w:r>
      <w:r w:rsidR="00F03A71" w:rsidRPr="00F03A71">
        <w:rPr>
          <w:rFonts w:ascii="Open Sans" w:hAnsi="Open Sans" w:cs="Open Sans"/>
          <w:i/>
          <w:iCs/>
          <w:sz w:val="20"/>
          <w:szCs w:val="20"/>
        </w:rPr>
        <w:t xml:space="preserve"> for høsten 2025. Disse midlene innstilles det for i septembermøtet av samarbeidsforum</w:t>
      </w:r>
      <w:r w:rsidR="00E96CD1">
        <w:rPr>
          <w:rFonts w:ascii="Open Sans" w:hAnsi="Open Sans" w:cs="Open Sans"/>
          <w:i/>
          <w:iCs/>
          <w:sz w:val="20"/>
          <w:szCs w:val="20"/>
        </w:rPr>
        <w:t xml:space="preserve">. </w:t>
      </w:r>
      <w:r w:rsidR="00FC205C" w:rsidRPr="00C55979">
        <w:rPr>
          <w:rFonts w:ascii="Open Sans" w:hAnsi="Open Sans" w:cs="Open Sans"/>
          <w:b/>
          <w:bCs/>
          <w:sz w:val="20"/>
          <w:szCs w:val="20"/>
        </w:rPr>
        <w:t>Enstemmig vedtatt</w:t>
      </w:r>
      <w:r>
        <w:rPr>
          <w:rFonts w:ascii="Open Sans" w:hAnsi="Open Sans" w:cs="Open Sans"/>
          <w:b/>
          <w:bCs/>
          <w:sz w:val="20"/>
          <w:szCs w:val="20"/>
        </w:rPr>
        <w:t>.</w:t>
      </w:r>
      <w:r w:rsidR="00C545BA">
        <w:rPr>
          <w:rFonts w:ascii="Open Sans" w:hAnsi="Open Sans" w:cs="Open Sans"/>
          <w:b/>
          <w:bCs/>
          <w:sz w:val="20"/>
          <w:szCs w:val="20"/>
        </w:rPr>
        <w:br/>
      </w:r>
    </w:p>
    <w:p w14:paraId="699A8CED" w14:textId="040A1F3F" w:rsidR="00087C81" w:rsidRDefault="00E21629" w:rsidP="00420574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</w:rPr>
      </w:pPr>
      <w:r w:rsidRPr="00373864">
        <w:rPr>
          <w:rFonts w:ascii="Open Sans" w:hAnsi="Open Sans" w:cs="Open Sans"/>
          <w:sz w:val="20"/>
          <w:szCs w:val="20"/>
        </w:rPr>
        <w:t>Det ble framlagt forslag på innstilling til punkt 3 fra sekretariatet om å fordele restmidler flatt til alle 11 kompetansenettverk i septembermøtet.</w:t>
      </w:r>
      <w:r w:rsidRPr="00373864">
        <w:rPr>
          <w:rFonts w:ascii="Open Sans" w:hAnsi="Open Sans" w:cs="Open Sans"/>
          <w:sz w:val="20"/>
          <w:szCs w:val="20"/>
        </w:rPr>
        <w:br/>
      </w:r>
      <w:r w:rsidRPr="00373864">
        <w:rPr>
          <w:rFonts w:ascii="Open Sans" w:hAnsi="Open Sans" w:cs="Open Sans"/>
          <w:sz w:val="20"/>
          <w:szCs w:val="20"/>
        </w:rPr>
        <w:br/>
        <w:t>Forslaget ble drøftet i gruppene, og deretter i plenum.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br/>
      </w:r>
      <w:r>
        <w:rPr>
          <w:rFonts w:ascii="Open Sans" w:hAnsi="Open Sans" w:cs="Open Sans"/>
          <w:i/>
          <w:iCs/>
          <w:sz w:val="20"/>
          <w:szCs w:val="20"/>
        </w:rPr>
        <w:br/>
      </w:r>
      <w:r w:rsidR="0050492A" w:rsidRPr="00F30C90">
        <w:rPr>
          <w:rFonts w:ascii="Open Sans" w:hAnsi="Open Sans" w:cs="Open Sans"/>
          <w:sz w:val="20"/>
          <w:szCs w:val="20"/>
        </w:rPr>
        <w:t>Det kom i</w:t>
      </w:r>
      <w:r w:rsidRPr="00F30C90">
        <w:rPr>
          <w:rFonts w:ascii="Open Sans" w:hAnsi="Open Sans" w:cs="Open Sans"/>
          <w:sz w:val="20"/>
          <w:szCs w:val="20"/>
        </w:rPr>
        <w:t>nnspill fra to grupper om å tildele midler til UH for å være partner til nettverkene i Kompetanseløftet (ikke bare på tiltaksnivå). Langsiktig plan mangler føringer for dette, og det ble heller ikke forankret i vedtak knyttet til årets økonomi i samarbeidsforums januarmøte.</w:t>
      </w:r>
    </w:p>
    <w:p w14:paraId="3F602753" w14:textId="77777777" w:rsidR="008930C6" w:rsidRDefault="008930C6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1DFBFB77" w14:textId="71F252DC" w:rsidR="00F03A71" w:rsidRPr="001A3E26" w:rsidRDefault="0050492A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kom i</w:t>
      </w:r>
      <w:r w:rsidR="00087C81" w:rsidRPr="001A3E26">
        <w:rPr>
          <w:rFonts w:ascii="Open Sans" w:hAnsi="Open Sans" w:cs="Open Sans"/>
          <w:sz w:val="20"/>
          <w:szCs w:val="20"/>
        </w:rPr>
        <w:t>nnspill fra</w:t>
      </w:r>
      <w:r w:rsidR="000178FF">
        <w:rPr>
          <w:rFonts w:ascii="Open Sans" w:hAnsi="Open Sans" w:cs="Open Sans"/>
          <w:sz w:val="20"/>
          <w:szCs w:val="20"/>
        </w:rPr>
        <w:t xml:space="preserve"> representant Elisabeth Myhre-Johansen fra </w:t>
      </w:r>
      <w:r w:rsidR="00087C81" w:rsidRPr="001A3E26">
        <w:rPr>
          <w:rFonts w:ascii="Open Sans" w:hAnsi="Open Sans" w:cs="Open Sans"/>
          <w:sz w:val="20"/>
          <w:szCs w:val="20"/>
        </w:rPr>
        <w:t>PP</w:t>
      </w:r>
      <w:r>
        <w:rPr>
          <w:rFonts w:ascii="Open Sans" w:hAnsi="Open Sans" w:cs="Open Sans"/>
          <w:sz w:val="20"/>
          <w:szCs w:val="20"/>
        </w:rPr>
        <w:t>T</w:t>
      </w:r>
      <w:r w:rsidR="00087C81" w:rsidRPr="001A3E26">
        <w:rPr>
          <w:rFonts w:ascii="Open Sans" w:hAnsi="Open Sans" w:cs="Open Sans"/>
          <w:sz w:val="20"/>
          <w:szCs w:val="20"/>
        </w:rPr>
        <w:t>-ledernettverket</w:t>
      </w:r>
      <w:r w:rsidR="00C55979">
        <w:rPr>
          <w:rFonts w:ascii="Open Sans" w:hAnsi="Open Sans" w:cs="Open Sans"/>
          <w:sz w:val="20"/>
          <w:szCs w:val="20"/>
        </w:rPr>
        <w:t xml:space="preserve">; </w:t>
      </w:r>
      <w:r w:rsidR="000178FF">
        <w:rPr>
          <w:rFonts w:ascii="Open Sans" w:hAnsi="Open Sans" w:cs="Open Sans"/>
          <w:sz w:val="20"/>
          <w:szCs w:val="20"/>
        </w:rPr>
        <w:t>om å øke tildelin</w:t>
      </w:r>
      <w:r w:rsidR="000F41E1">
        <w:rPr>
          <w:rFonts w:ascii="Open Sans" w:hAnsi="Open Sans" w:cs="Open Sans"/>
          <w:sz w:val="20"/>
          <w:szCs w:val="20"/>
        </w:rPr>
        <w:t>g</w:t>
      </w:r>
      <w:r w:rsidR="000178FF">
        <w:rPr>
          <w:rFonts w:ascii="Open Sans" w:hAnsi="Open Sans" w:cs="Open Sans"/>
          <w:sz w:val="20"/>
          <w:szCs w:val="20"/>
        </w:rPr>
        <w:t xml:space="preserve">en til PPT-ledertiltaket. </w:t>
      </w:r>
      <w:r w:rsidR="00C55979">
        <w:rPr>
          <w:rFonts w:ascii="Open Sans" w:hAnsi="Open Sans" w:cs="Open Sans"/>
          <w:sz w:val="20"/>
          <w:szCs w:val="20"/>
        </w:rPr>
        <w:t xml:space="preserve">De ønsker å </w:t>
      </w:r>
      <w:r w:rsidR="000178FF">
        <w:rPr>
          <w:rFonts w:ascii="Open Sans" w:hAnsi="Open Sans" w:cs="Open Sans"/>
          <w:sz w:val="20"/>
          <w:szCs w:val="20"/>
        </w:rPr>
        <w:t xml:space="preserve">forsterke det arbeidsplassbaserte i tiltaket med å inkludere øvrige ansatte i PP-tjenestene i tiltaket. Da trengs en utvidelse av tildelingen på </w:t>
      </w:r>
      <w:r w:rsidR="008243D7">
        <w:rPr>
          <w:rFonts w:ascii="Open Sans" w:hAnsi="Open Sans" w:cs="Open Sans"/>
          <w:sz w:val="20"/>
          <w:szCs w:val="20"/>
        </w:rPr>
        <w:br/>
      </w:r>
      <w:r w:rsidR="00C545BA">
        <w:rPr>
          <w:rFonts w:ascii="Open Sans" w:hAnsi="Open Sans" w:cs="Open Sans"/>
          <w:sz w:val="20"/>
          <w:szCs w:val="20"/>
        </w:rPr>
        <w:t xml:space="preserve">kr </w:t>
      </w:r>
      <w:r w:rsidR="000178FF">
        <w:rPr>
          <w:rFonts w:ascii="Open Sans" w:hAnsi="Open Sans" w:cs="Open Sans"/>
          <w:sz w:val="20"/>
          <w:szCs w:val="20"/>
        </w:rPr>
        <w:t>200 000.  Dette er ikke nedfelt i langsiktig plan, og er heller ikke forankret i vedtak knyttet til årets økonomi i samarbeidsforums januarmøte.</w:t>
      </w:r>
    </w:p>
    <w:p w14:paraId="1D63BB21" w14:textId="77777777" w:rsidR="00087C81" w:rsidRPr="001A3E26" w:rsidRDefault="00087C81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C6BB2BC" w14:textId="3871627A" w:rsidR="00087C81" w:rsidRPr="001A3E26" w:rsidRDefault="008930C6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Det kom i</w:t>
      </w:r>
      <w:r w:rsidR="000F41E1">
        <w:rPr>
          <w:rFonts w:ascii="Open Sans" w:hAnsi="Open Sans" w:cs="Open Sans"/>
          <w:sz w:val="20"/>
          <w:szCs w:val="20"/>
        </w:rPr>
        <w:t xml:space="preserve">nnspill fra </w:t>
      </w:r>
      <w:r w:rsidR="00AD286C">
        <w:rPr>
          <w:rFonts w:ascii="Open Sans" w:hAnsi="Open Sans" w:cs="Open Sans"/>
          <w:sz w:val="20"/>
          <w:szCs w:val="20"/>
        </w:rPr>
        <w:t>representanten Anne-Lise Holmvik på vegne av UH i fellestiltaket. Estimatet som ble lagt fram i det overordnede budsjettet dekker puljeperioden i 2025 og grunntilskudd til alle tre UH-miljø. Det er ikke tatt høyde for evaluering</w:t>
      </w:r>
      <w:r>
        <w:rPr>
          <w:rFonts w:ascii="Open Sans" w:hAnsi="Open Sans" w:cs="Open Sans"/>
          <w:sz w:val="20"/>
          <w:szCs w:val="20"/>
        </w:rPr>
        <w:t xml:space="preserve"> av tiltaket</w:t>
      </w:r>
      <w:r w:rsidR="00AD286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(</w:t>
      </w:r>
      <w:r w:rsidR="00AD286C">
        <w:rPr>
          <w:rFonts w:ascii="Open Sans" w:hAnsi="Open Sans" w:cs="Open Sans"/>
          <w:sz w:val="20"/>
          <w:szCs w:val="20"/>
        </w:rPr>
        <w:t>som var tema på forrige møte i samarbeidsforum</w:t>
      </w:r>
      <w:r>
        <w:rPr>
          <w:rFonts w:ascii="Open Sans" w:hAnsi="Open Sans" w:cs="Open Sans"/>
          <w:sz w:val="20"/>
          <w:szCs w:val="20"/>
        </w:rPr>
        <w:t>). En evaluering</w:t>
      </w:r>
      <w:r w:rsidR="00AD286C">
        <w:rPr>
          <w:rFonts w:ascii="Open Sans" w:hAnsi="Open Sans" w:cs="Open Sans"/>
          <w:sz w:val="20"/>
          <w:szCs w:val="20"/>
        </w:rPr>
        <w:t xml:space="preserve"> vil kreve flere arbeidstimer til prosjektet (uavhengig av om det </w:t>
      </w:r>
      <w:r w:rsidR="00AD286C">
        <w:rPr>
          <w:rFonts w:ascii="Open Sans" w:hAnsi="Open Sans" w:cs="Open Sans"/>
          <w:sz w:val="20"/>
          <w:szCs w:val="20"/>
        </w:rPr>
        <w:lastRenderedPageBreak/>
        <w:t xml:space="preserve">benyttes interne krefter eller krefter utenfor prosjektet). Det kan være en fordel å </w:t>
      </w:r>
      <w:r w:rsidR="008243D7">
        <w:rPr>
          <w:rFonts w:ascii="Open Sans" w:hAnsi="Open Sans" w:cs="Open Sans"/>
          <w:sz w:val="20"/>
          <w:szCs w:val="20"/>
        </w:rPr>
        <w:t xml:space="preserve">se dette punktet i sammenheng med innstillingen i punkt 2, og </w:t>
      </w:r>
      <w:r w:rsidR="00AD286C">
        <w:rPr>
          <w:rFonts w:ascii="Open Sans" w:hAnsi="Open Sans" w:cs="Open Sans"/>
          <w:sz w:val="20"/>
          <w:szCs w:val="20"/>
        </w:rPr>
        <w:t xml:space="preserve">sette av midler til </w:t>
      </w:r>
      <w:r w:rsidR="008243D7">
        <w:rPr>
          <w:rFonts w:ascii="Open Sans" w:hAnsi="Open Sans" w:cs="Open Sans"/>
          <w:sz w:val="20"/>
          <w:szCs w:val="20"/>
        </w:rPr>
        <w:t>evaluering</w:t>
      </w:r>
      <w:r w:rsidR="00AD286C">
        <w:rPr>
          <w:rFonts w:ascii="Open Sans" w:hAnsi="Open Sans" w:cs="Open Sans"/>
          <w:sz w:val="20"/>
          <w:szCs w:val="20"/>
        </w:rPr>
        <w:t xml:space="preserve"> i 2025</w:t>
      </w:r>
      <w:r w:rsidR="008243D7">
        <w:rPr>
          <w:rFonts w:ascii="Open Sans" w:hAnsi="Open Sans" w:cs="Open Sans"/>
          <w:sz w:val="20"/>
          <w:szCs w:val="20"/>
        </w:rPr>
        <w:t>. Da kan</w:t>
      </w:r>
      <w:r w:rsidR="00AD286C">
        <w:rPr>
          <w:rFonts w:ascii="Open Sans" w:hAnsi="Open Sans" w:cs="Open Sans"/>
          <w:sz w:val="20"/>
          <w:szCs w:val="20"/>
        </w:rPr>
        <w:t xml:space="preserve"> resultatet av evalueringen </w:t>
      </w:r>
      <w:r w:rsidR="008243D7">
        <w:rPr>
          <w:rFonts w:ascii="Open Sans" w:hAnsi="Open Sans" w:cs="Open Sans"/>
          <w:sz w:val="20"/>
          <w:szCs w:val="20"/>
        </w:rPr>
        <w:t>være</w:t>
      </w:r>
      <w:r w:rsidR="00AD286C">
        <w:rPr>
          <w:rFonts w:ascii="Open Sans" w:hAnsi="Open Sans" w:cs="Open Sans"/>
          <w:sz w:val="20"/>
          <w:szCs w:val="20"/>
        </w:rPr>
        <w:t xml:space="preserve"> klar til erfaringskonferansen og til neste års innlevering av beslutningsgrunnlag. Man har ikke kostnadsoverslag på nåværende tidspunkt, men i septembermøtet vil man ha dette mer klart.</w:t>
      </w:r>
      <w:r w:rsidR="008243D7">
        <w:rPr>
          <w:rFonts w:ascii="Open Sans" w:hAnsi="Open Sans" w:cs="Open Sans"/>
          <w:sz w:val="20"/>
          <w:szCs w:val="20"/>
        </w:rPr>
        <w:t xml:space="preserve"> </w:t>
      </w:r>
    </w:p>
    <w:p w14:paraId="02ECA869" w14:textId="77777777" w:rsidR="00087C81" w:rsidRPr="001A3E26" w:rsidRDefault="00087C81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6F49A12" w14:textId="2B4FC6ED" w:rsidR="00FC205C" w:rsidRPr="001A3E26" w:rsidRDefault="00FC205C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1A3E26">
        <w:rPr>
          <w:rFonts w:ascii="Open Sans" w:hAnsi="Open Sans" w:cs="Open Sans"/>
          <w:sz w:val="20"/>
          <w:szCs w:val="20"/>
        </w:rPr>
        <w:t xml:space="preserve">Samarbeidsforum </w:t>
      </w:r>
      <w:r w:rsidR="001A3E26" w:rsidRPr="001A3E26">
        <w:rPr>
          <w:rFonts w:ascii="Open Sans" w:hAnsi="Open Sans" w:cs="Open Sans"/>
          <w:sz w:val="20"/>
          <w:szCs w:val="20"/>
        </w:rPr>
        <w:t>foretok avstem</w:t>
      </w:r>
      <w:r w:rsidR="00C545BA">
        <w:rPr>
          <w:rFonts w:ascii="Open Sans" w:hAnsi="Open Sans" w:cs="Open Sans"/>
          <w:sz w:val="20"/>
          <w:szCs w:val="20"/>
        </w:rPr>
        <w:t>n</w:t>
      </w:r>
      <w:r w:rsidR="001A3E26" w:rsidRPr="001A3E26">
        <w:rPr>
          <w:rFonts w:ascii="Open Sans" w:hAnsi="Open Sans" w:cs="Open Sans"/>
          <w:sz w:val="20"/>
          <w:szCs w:val="20"/>
        </w:rPr>
        <w:t>ing</w:t>
      </w:r>
      <w:r w:rsidR="00AD286C">
        <w:rPr>
          <w:rFonts w:ascii="Open Sans" w:hAnsi="Open Sans" w:cs="Open Sans"/>
          <w:sz w:val="20"/>
          <w:szCs w:val="20"/>
        </w:rPr>
        <w:t xml:space="preserve"> over om man skulle ta inn innspillene over i vedtaket, eller om man skulle </w:t>
      </w:r>
      <w:r w:rsidR="00075194">
        <w:rPr>
          <w:rFonts w:ascii="Open Sans" w:hAnsi="Open Sans" w:cs="Open Sans"/>
          <w:sz w:val="20"/>
          <w:szCs w:val="20"/>
        </w:rPr>
        <w:t>fordele restmidler i septembermøtet.</w:t>
      </w:r>
    </w:p>
    <w:p w14:paraId="338CC327" w14:textId="77777777" w:rsidR="001A3E26" w:rsidRPr="001A3E26" w:rsidRDefault="001A3E26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79C16C0" w14:textId="5BC88BDA" w:rsidR="001A3E26" w:rsidRDefault="00FC205C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 w:rsidRPr="001A3E26">
        <w:rPr>
          <w:rFonts w:ascii="Open Sans" w:hAnsi="Open Sans" w:cs="Open Sans"/>
          <w:sz w:val="20"/>
          <w:szCs w:val="20"/>
        </w:rPr>
        <w:t xml:space="preserve">23 </w:t>
      </w:r>
      <w:r w:rsidR="001A3E26" w:rsidRPr="001A3E26">
        <w:rPr>
          <w:rFonts w:ascii="Open Sans" w:hAnsi="Open Sans" w:cs="Open Sans"/>
          <w:sz w:val="20"/>
          <w:szCs w:val="20"/>
        </w:rPr>
        <w:t>av</w:t>
      </w:r>
      <w:r w:rsidRPr="001A3E26">
        <w:rPr>
          <w:rFonts w:ascii="Open Sans" w:hAnsi="Open Sans" w:cs="Open Sans"/>
          <w:sz w:val="20"/>
          <w:szCs w:val="20"/>
        </w:rPr>
        <w:t xml:space="preserve"> 34 </w:t>
      </w:r>
      <w:r w:rsidR="001A3E26" w:rsidRPr="001A3E26">
        <w:rPr>
          <w:rFonts w:ascii="Open Sans" w:hAnsi="Open Sans" w:cs="Open Sans"/>
          <w:sz w:val="20"/>
          <w:szCs w:val="20"/>
        </w:rPr>
        <w:t>representante</w:t>
      </w:r>
      <w:r w:rsidR="00C55979">
        <w:rPr>
          <w:rFonts w:ascii="Open Sans" w:hAnsi="Open Sans" w:cs="Open Sans"/>
          <w:sz w:val="20"/>
          <w:szCs w:val="20"/>
        </w:rPr>
        <w:t>r</w:t>
      </w:r>
      <w:r w:rsidR="00AD286C">
        <w:rPr>
          <w:rFonts w:ascii="Open Sans" w:hAnsi="Open Sans" w:cs="Open Sans"/>
          <w:sz w:val="20"/>
          <w:szCs w:val="20"/>
        </w:rPr>
        <w:t xml:space="preserve"> stemte imot dette</w:t>
      </w:r>
      <w:r w:rsidRPr="001A3E26">
        <w:rPr>
          <w:rFonts w:ascii="Open Sans" w:hAnsi="Open Sans" w:cs="Open Sans"/>
          <w:sz w:val="20"/>
          <w:szCs w:val="20"/>
        </w:rPr>
        <w:t>.</w:t>
      </w:r>
    </w:p>
    <w:p w14:paraId="2E422882" w14:textId="77777777" w:rsidR="00C55979" w:rsidRPr="001A3E26" w:rsidRDefault="00C55979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0F8FCF7" w14:textId="188A67A2" w:rsidR="001A3E26" w:rsidRPr="00C55979" w:rsidRDefault="001A3E26" w:rsidP="00420574">
      <w:pPr>
        <w:pStyle w:val="NormalWeb"/>
        <w:spacing w:before="0" w:beforeAutospacing="0" w:after="0" w:afterAutospacing="0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>3) Restmidler fordeles</w:t>
      </w:r>
      <w:r w:rsidR="008930C6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E21629">
        <w:rPr>
          <w:rFonts w:ascii="Open Sans" w:hAnsi="Open Sans" w:cs="Open Sans"/>
          <w:i/>
          <w:iCs/>
          <w:sz w:val="20"/>
          <w:szCs w:val="20"/>
        </w:rPr>
        <w:t>i septembermøtet</w:t>
      </w:r>
      <w:r>
        <w:rPr>
          <w:rFonts w:ascii="Open Sans" w:hAnsi="Open Sans" w:cs="Open Sans"/>
          <w:i/>
          <w:iCs/>
          <w:sz w:val="20"/>
          <w:szCs w:val="20"/>
        </w:rPr>
        <w:t>.</w:t>
      </w:r>
      <w:r w:rsidR="00C55979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C55979">
        <w:rPr>
          <w:rFonts w:ascii="Open Sans" w:hAnsi="Open Sans" w:cs="Open Sans"/>
          <w:b/>
          <w:bCs/>
          <w:sz w:val="20"/>
          <w:szCs w:val="20"/>
        </w:rPr>
        <w:t>Vedtatt med 11 stemmer</w:t>
      </w:r>
      <w:r w:rsidR="00C545BA">
        <w:rPr>
          <w:rFonts w:ascii="Open Sans" w:hAnsi="Open Sans" w:cs="Open Sans"/>
          <w:b/>
          <w:bCs/>
          <w:sz w:val="20"/>
          <w:szCs w:val="20"/>
        </w:rPr>
        <w:t>s</w:t>
      </w:r>
      <w:r w:rsidR="00C55979">
        <w:rPr>
          <w:rFonts w:ascii="Open Sans" w:hAnsi="Open Sans" w:cs="Open Sans"/>
          <w:b/>
          <w:bCs/>
          <w:sz w:val="20"/>
          <w:szCs w:val="20"/>
        </w:rPr>
        <w:t xml:space="preserve"> overvekt.</w:t>
      </w:r>
    </w:p>
    <w:p w14:paraId="2A7295F2" w14:textId="77777777" w:rsidR="00FC205C" w:rsidRDefault="00FC205C" w:rsidP="00420574">
      <w:pPr>
        <w:pStyle w:val="NormalWeb"/>
        <w:spacing w:before="0" w:beforeAutospacing="0" w:after="0" w:afterAutospacing="0"/>
        <w:rPr>
          <w:rFonts w:ascii="Open Sans" w:hAnsi="Open Sans" w:cs="Open Sans"/>
          <w:i/>
          <w:iCs/>
          <w:sz w:val="20"/>
          <w:szCs w:val="20"/>
        </w:rPr>
      </w:pPr>
    </w:p>
    <w:p w14:paraId="4FF44723" w14:textId="10A31C5C" w:rsidR="00780953" w:rsidRPr="009F3A2D" w:rsidRDefault="00493D9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4) </w:t>
      </w:r>
      <w:r w:rsidR="00780953" w:rsidRPr="00780953">
        <w:rPr>
          <w:rFonts w:ascii="Open Sans" w:hAnsi="Open Sans" w:cs="Open Sans"/>
          <w:i/>
          <w:iCs/>
          <w:sz w:val="20"/>
          <w:szCs w:val="20"/>
        </w:rPr>
        <w:t>Samarbeidsforum vurderte hvert enkelt partnerskaps beslutningsgrunnlag ut fra kriteriene for tilskuddsordningen og la fram delinnstillinger i plenu</w:t>
      </w:r>
      <w:r w:rsidR="009F3A2D">
        <w:rPr>
          <w:rFonts w:ascii="Open Sans" w:hAnsi="Open Sans" w:cs="Open Sans"/>
          <w:i/>
          <w:iCs/>
          <w:sz w:val="20"/>
          <w:szCs w:val="20"/>
        </w:rPr>
        <w:t>m.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8243D7">
        <w:rPr>
          <w:rFonts w:ascii="Open Sans" w:hAnsi="Open Sans" w:cs="Open Sans"/>
          <w:i/>
          <w:iCs/>
          <w:sz w:val="20"/>
          <w:szCs w:val="20"/>
        </w:rPr>
        <w:br/>
      </w:r>
      <w:r w:rsidR="005F3A57">
        <w:rPr>
          <w:rFonts w:ascii="Open Sans" w:hAnsi="Open Sans" w:cs="Open Sans"/>
          <w:i/>
          <w:iCs/>
          <w:sz w:val="20"/>
          <w:szCs w:val="20"/>
        </w:rPr>
        <w:br/>
      </w:r>
      <w:r w:rsidR="00780953" w:rsidRPr="00780953">
        <w:rPr>
          <w:rFonts w:ascii="Open Sans" w:hAnsi="Open Sans" w:cs="Open Sans"/>
          <w:i/>
          <w:iCs/>
          <w:sz w:val="20"/>
          <w:szCs w:val="20"/>
        </w:rPr>
        <w:t xml:space="preserve">Samlet utgjør denne delen av innstillingen </w:t>
      </w:r>
      <w:r w:rsidR="005F3A57">
        <w:rPr>
          <w:rFonts w:ascii="Open Sans" w:hAnsi="Open Sans" w:cs="Open Sans"/>
          <w:i/>
          <w:iCs/>
          <w:sz w:val="20"/>
          <w:szCs w:val="20"/>
        </w:rPr>
        <w:t xml:space="preserve">11 400 000 </w:t>
      </w:r>
      <w:r w:rsidR="00780953" w:rsidRPr="00780953">
        <w:rPr>
          <w:rFonts w:ascii="Open Sans" w:hAnsi="Open Sans" w:cs="Open Sans"/>
          <w:i/>
          <w:iCs/>
          <w:sz w:val="20"/>
          <w:szCs w:val="20"/>
        </w:rPr>
        <w:t>kroner</w:t>
      </w:r>
      <w:r w:rsidR="005F3A57">
        <w:rPr>
          <w:rFonts w:ascii="Open Sans" w:hAnsi="Open Sans" w:cs="Open Sans"/>
          <w:i/>
          <w:iCs/>
          <w:sz w:val="20"/>
          <w:szCs w:val="20"/>
        </w:rPr>
        <w:t>, med de merknadene som framkommer i tabellen under</w:t>
      </w:r>
      <w:r w:rsidR="00780953" w:rsidRPr="00780953">
        <w:rPr>
          <w:rFonts w:ascii="Open Sans" w:hAnsi="Open Sans" w:cs="Open Sans"/>
          <w:i/>
          <w:iCs/>
          <w:sz w:val="20"/>
          <w:szCs w:val="20"/>
        </w:rPr>
        <w:t>.</w:t>
      </w:r>
      <w:r w:rsidR="005F3A57">
        <w:rPr>
          <w:rFonts w:ascii="Open Sans" w:hAnsi="Open Sans" w:cs="Open Sans"/>
          <w:i/>
          <w:iCs/>
          <w:sz w:val="20"/>
          <w:szCs w:val="20"/>
        </w:rPr>
        <w:t xml:space="preserve"> Dette inkluderer midler til koordinering.</w:t>
      </w:r>
    </w:p>
    <w:p w14:paraId="16FEC36E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D8147E5" w14:textId="586C9AD3" w:rsidR="009F3A2D" w:rsidRDefault="005F3A57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  <w:r>
        <w:rPr>
          <w:noProof/>
          <w14:ligatures w14:val="standardContextual"/>
        </w:rPr>
        <w:drawing>
          <wp:inline distT="0" distB="0" distL="0" distR="0" wp14:anchorId="597C84F1" wp14:editId="60E17C33">
            <wp:extent cx="5760720" cy="3240405"/>
            <wp:effectExtent l="0" t="0" r="0" b="0"/>
            <wp:docPr id="93277270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7270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37EAE" w14:textId="38FFA195" w:rsidR="009F3A2D" w:rsidRPr="008243D7" w:rsidRDefault="006B1CED" w:rsidP="006B1CED">
      <w:pPr>
        <w:pStyle w:val="NormalWeb"/>
        <w:spacing w:before="0" w:beforeAutospacing="0" w:after="0" w:afterAutospacing="0"/>
        <w:ind w:left="2832" w:firstLine="708"/>
        <w:rPr>
          <w:rFonts w:ascii="Open Sans" w:hAnsi="Open Sans" w:cs="Open Sans"/>
          <w:i/>
          <w:iCs/>
          <w:sz w:val="20"/>
          <w:szCs w:val="20"/>
        </w:rPr>
      </w:pPr>
      <w:r w:rsidRPr="008243D7">
        <w:rPr>
          <w:rFonts w:ascii="Open Sans" w:hAnsi="Open Sans" w:cs="Open Sans"/>
          <w:i/>
          <w:iCs/>
          <w:sz w:val="20"/>
          <w:szCs w:val="20"/>
        </w:rPr>
        <w:t xml:space="preserve">Kriteriearkene er lagt i samarbeidsforums </w:t>
      </w:r>
      <w:proofErr w:type="spellStart"/>
      <w:r w:rsidRPr="008243D7">
        <w:rPr>
          <w:rFonts w:ascii="Open Sans" w:hAnsi="Open Sans" w:cs="Open Sans"/>
          <w:i/>
          <w:iCs/>
          <w:sz w:val="20"/>
          <w:szCs w:val="20"/>
        </w:rPr>
        <w:t>teamsgruppe</w:t>
      </w:r>
      <w:proofErr w:type="spellEnd"/>
      <w:r w:rsidRPr="008243D7">
        <w:rPr>
          <w:rFonts w:ascii="Open Sans" w:hAnsi="Open Sans" w:cs="Open Sans"/>
          <w:i/>
          <w:iCs/>
          <w:sz w:val="20"/>
          <w:szCs w:val="20"/>
        </w:rPr>
        <w:t>.</w:t>
      </w:r>
    </w:p>
    <w:p w14:paraId="1CEBC436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B17D04C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7F7174B0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F388C2D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1BBE7E13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FD1DA5D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0B669214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178C13A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2B15CF8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D455B1C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2DCCC72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416D747A" w14:textId="77777777" w:rsidR="009F3A2D" w:rsidRDefault="009F3A2D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6FD6C177" w14:textId="77777777" w:rsidR="00780953" w:rsidRPr="00780953" w:rsidRDefault="00780953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C0E6F4D" w14:textId="77777777" w:rsidR="00BF1D7E" w:rsidRDefault="00BF1D7E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51F0DC02" w14:textId="77777777" w:rsidR="00BF1D7E" w:rsidRPr="00C32480" w:rsidRDefault="00BF1D7E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86B865A" w14:textId="6C48DBED" w:rsidR="00C33E73" w:rsidRPr="00832611" w:rsidRDefault="00C33E73" w:rsidP="00420574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39B6E137" w14:textId="5E4913F3" w:rsidR="00B3113C" w:rsidRPr="00832611" w:rsidRDefault="00B3113C" w:rsidP="00420574">
      <w:pPr>
        <w:spacing w:after="0" w:line="240" w:lineRule="auto"/>
        <w:rPr>
          <w:rFonts w:ascii="Open Sans" w:hAnsi="Open Sans" w:cs="Open Sans"/>
          <w:sz w:val="20"/>
          <w:szCs w:val="20"/>
          <w:u w:val="single"/>
        </w:rPr>
      </w:pPr>
    </w:p>
    <w:p w14:paraId="559F91B5" w14:textId="77777777" w:rsidR="003759A4" w:rsidRPr="00832611" w:rsidRDefault="003759A4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p w14:paraId="2D0E01C5" w14:textId="1105DB3E" w:rsidR="00BF5245" w:rsidRPr="00832611" w:rsidRDefault="00BF5245" w:rsidP="00420574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</w:rPr>
      </w:pPr>
    </w:p>
    <w:sectPr w:rsidR="00BF5245" w:rsidRPr="0083261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31C2" w14:textId="77777777" w:rsidR="00920680" w:rsidRDefault="00920680" w:rsidP="00920680">
      <w:pPr>
        <w:spacing w:after="0" w:line="240" w:lineRule="auto"/>
      </w:pPr>
      <w:r>
        <w:separator/>
      </w:r>
    </w:p>
  </w:endnote>
  <w:endnote w:type="continuationSeparator" w:id="0">
    <w:p w14:paraId="2855A563" w14:textId="77777777" w:rsidR="00920680" w:rsidRDefault="00920680" w:rsidP="00920680">
      <w:pPr>
        <w:spacing w:after="0" w:line="240" w:lineRule="auto"/>
      </w:pPr>
      <w:r>
        <w:continuationSeparator/>
      </w:r>
    </w:p>
  </w:endnote>
  <w:endnote w:type="continuationNotice" w:id="1">
    <w:p w14:paraId="6C2B268D" w14:textId="77777777" w:rsidR="00562FB8" w:rsidRDefault="00562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5228358"/>
      <w:docPartObj>
        <w:docPartGallery w:val="Page Numbers (Bottom of Page)"/>
        <w:docPartUnique/>
      </w:docPartObj>
    </w:sdtPr>
    <w:sdtEndPr/>
    <w:sdtContent>
      <w:p w14:paraId="4C488C9B" w14:textId="40E31000" w:rsidR="00920680" w:rsidRDefault="0092068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C7EED7" w14:textId="77777777" w:rsidR="00920680" w:rsidRDefault="009206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B09C0" w14:textId="77777777" w:rsidR="00920680" w:rsidRDefault="00920680" w:rsidP="00920680">
      <w:pPr>
        <w:spacing w:after="0" w:line="240" w:lineRule="auto"/>
      </w:pPr>
      <w:r>
        <w:separator/>
      </w:r>
    </w:p>
  </w:footnote>
  <w:footnote w:type="continuationSeparator" w:id="0">
    <w:p w14:paraId="0CC354F5" w14:textId="77777777" w:rsidR="00920680" w:rsidRDefault="00920680" w:rsidP="00920680">
      <w:pPr>
        <w:spacing w:after="0" w:line="240" w:lineRule="auto"/>
      </w:pPr>
      <w:r>
        <w:continuationSeparator/>
      </w:r>
    </w:p>
  </w:footnote>
  <w:footnote w:type="continuationNotice" w:id="1">
    <w:p w14:paraId="35802711" w14:textId="77777777" w:rsidR="00562FB8" w:rsidRDefault="00562F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B8A"/>
    <w:multiLevelType w:val="hybridMultilevel"/>
    <w:tmpl w:val="6E3E9AB6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2696"/>
    <w:multiLevelType w:val="hybridMultilevel"/>
    <w:tmpl w:val="725C901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6D3"/>
    <w:multiLevelType w:val="hybridMultilevel"/>
    <w:tmpl w:val="298891C4"/>
    <w:lvl w:ilvl="0" w:tplc="AA343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876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6861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8A7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A5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1E48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8E6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9CE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4C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02A15"/>
    <w:multiLevelType w:val="hybridMultilevel"/>
    <w:tmpl w:val="F5685E34"/>
    <w:lvl w:ilvl="0" w:tplc="3FAAACF6">
      <w:start w:val="2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6C7"/>
    <w:multiLevelType w:val="hybridMultilevel"/>
    <w:tmpl w:val="5156C59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1E24"/>
    <w:multiLevelType w:val="hybridMultilevel"/>
    <w:tmpl w:val="17DCCA08"/>
    <w:lvl w:ilvl="0" w:tplc="1368F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E9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F66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0A45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27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44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16E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2C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EE1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B8A"/>
    <w:multiLevelType w:val="hybridMultilevel"/>
    <w:tmpl w:val="14F8DB7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A4608"/>
    <w:multiLevelType w:val="hybridMultilevel"/>
    <w:tmpl w:val="AF469E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0DE5"/>
    <w:multiLevelType w:val="hybridMultilevel"/>
    <w:tmpl w:val="7102EA50"/>
    <w:lvl w:ilvl="0" w:tplc="32C87B60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6015A"/>
    <w:multiLevelType w:val="hybridMultilevel"/>
    <w:tmpl w:val="09346E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B328E"/>
    <w:multiLevelType w:val="hybridMultilevel"/>
    <w:tmpl w:val="0EBC9A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E110F"/>
    <w:multiLevelType w:val="hybridMultilevel"/>
    <w:tmpl w:val="DB1A1C5C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9062B"/>
    <w:multiLevelType w:val="hybridMultilevel"/>
    <w:tmpl w:val="724E88B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E2E34"/>
    <w:multiLevelType w:val="hybridMultilevel"/>
    <w:tmpl w:val="8408B170"/>
    <w:lvl w:ilvl="0" w:tplc="4FDE74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AD47B7"/>
    <w:multiLevelType w:val="hybridMultilevel"/>
    <w:tmpl w:val="16A2AA40"/>
    <w:lvl w:ilvl="0" w:tplc="D2DA84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961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20A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2E9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222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D1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48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2D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8E1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64CE7"/>
    <w:multiLevelType w:val="hybridMultilevel"/>
    <w:tmpl w:val="12E07AFC"/>
    <w:lvl w:ilvl="0" w:tplc="B3FAF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EEBF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2A0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46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828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FA9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8A4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EEB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58B9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36D17"/>
    <w:multiLevelType w:val="hybridMultilevel"/>
    <w:tmpl w:val="A2063E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C55AD"/>
    <w:multiLevelType w:val="hybridMultilevel"/>
    <w:tmpl w:val="FA88D3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10D8"/>
    <w:multiLevelType w:val="hybridMultilevel"/>
    <w:tmpl w:val="C05653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62670"/>
    <w:multiLevelType w:val="hybridMultilevel"/>
    <w:tmpl w:val="B8AC2AD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5ACD"/>
    <w:multiLevelType w:val="hybridMultilevel"/>
    <w:tmpl w:val="6D804084"/>
    <w:lvl w:ilvl="0" w:tplc="9D24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34FF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AACA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1C7C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E90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9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63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905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A95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93D742A"/>
    <w:multiLevelType w:val="hybridMultilevel"/>
    <w:tmpl w:val="426A6486"/>
    <w:lvl w:ilvl="0" w:tplc="3A76508A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C3B02"/>
    <w:multiLevelType w:val="hybridMultilevel"/>
    <w:tmpl w:val="06681D7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9249D"/>
    <w:multiLevelType w:val="hybridMultilevel"/>
    <w:tmpl w:val="43706C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356DA"/>
    <w:multiLevelType w:val="hybridMultilevel"/>
    <w:tmpl w:val="BE74156E"/>
    <w:lvl w:ilvl="0" w:tplc="60C4A7D2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155622"/>
    <w:multiLevelType w:val="hybridMultilevel"/>
    <w:tmpl w:val="2DDE0B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2710E"/>
    <w:multiLevelType w:val="hybridMultilevel"/>
    <w:tmpl w:val="6AEA29DA"/>
    <w:lvl w:ilvl="0" w:tplc="AE4C27FC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15122"/>
    <w:multiLevelType w:val="hybridMultilevel"/>
    <w:tmpl w:val="4F3AE4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52423"/>
    <w:multiLevelType w:val="hybridMultilevel"/>
    <w:tmpl w:val="38384266"/>
    <w:lvl w:ilvl="0" w:tplc="39C82920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34F14"/>
    <w:multiLevelType w:val="hybridMultilevel"/>
    <w:tmpl w:val="753C1BC6"/>
    <w:lvl w:ilvl="0" w:tplc="57083780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626C2"/>
    <w:multiLevelType w:val="hybridMultilevel"/>
    <w:tmpl w:val="29587738"/>
    <w:lvl w:ilvl="0" w:tplc="198EC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C449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268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FE8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7CE8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1E6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23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120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8AAE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EF5B95"/>
    <w:multiLevelType w:val="hybridMultilevel"/>
    <w:tmpl w:val="7428B330"/>
    <w:lvl w:ilvl="0" w:tplc="EE2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C6FA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091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B0CE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0459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4C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C7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6A4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896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281223">
    <w:abstractNumId w:val="19"/>
  </w:num>
  <w:num w:numId="2" w16cid:durableId="254287661">
    <w:abstractNumId w:val="30"/>
  </w:num>
  <w:num w:numId="3" w16cid:durableId="2060549136">
    <w:abstractNumId w:val="22"/>
  </w:num>
  <w:num w:numId="4" w16cid:durableId="242187136">
    <w:abstractNumId w:val="31"/>
  </w:num>
  <w:num w:numId="5" w16cid:durableId="852108254">
    <w:abstractNumId w:val="5"/>
  </w:num>
  <w:num w:numId="6" w16cid:durableId="1128667479">
    <w:abstractNumId w:val="23"/>
  </w:num>
  <w:num w:numId="7" w16cid:durableId="1600412326">
    <w:abstractNumId w:val="20"/>
  </w:num>
  <w:num w:numId="8" w16cid:durableId="729184096">
    <w:abstractNumId w:val="2"/>
  </w:num>
  <w:num w:numId="9" w16cid:durableId="1542399224">
    <w:abstractNumId w:val="14"/>
  </w:num>
  <w:num w:numId="10" w16cid:durableId="1656765765">
    <w:abstractNumId w:val="15"/>
  </w:num>
  <w:num w:numId="11" w16cid:durableId="545719706">
    <w:abstractNumId w:val="4"/>
  </w:num>
  <w:num w:numId="12" w16cid:durableId="2029989429">
    <w:abstractNumId w:val="11"/>
  </w:num>
  <w:num w:numId="13" w16cid:durableId="1653286991">
    <w:abstractNumId w:val="7"/>
  </w:num>
  <w:num w:numId="14" w16cid:durableId="200746278">
    <w:abstractNumId w:val="18"/>
  </w:num>
  <w:num w:numId="15" w16cid:durableId="2056807744">
    <w:abstractNumId w:val="6"/>
  </w:num>
  <w:num w:numId="16" w16cid:durableId="593827761">
    <w:abstractNumId w:val="8"/>
  </w:num>
  <w:num w:numId="17" w16cid:durableId="503210823">
    <w:abstractNumId w:val="26"/>
  </w:num>
  <w:num w:numId="18" w16cid:durableId="1995716818">
    <w:abstractNumId w:val="9"/>
  </w:num>
  <w:num w:numId="19" w16cid:durableId="937368607">
    <w:abstractNumId w:val="25"/>
  </w:num>
  <w:num w:numId="20" w16cid:durableId="514615747">
    <w:abstractNumId w:val="27"/>
  </w:num>
  <w:num w:numId="21" w16cid:durableId="1504737858">
    <w:abstractNumId w:val="17"/>
  </w:num>
  <w:num w:numId="22" w16cid:durableId="2009942154">
    <w:abstractNumId w:val="13"/>
  </w:num>
  <w:num w:numId="23" w16cid:durableId="1373505826">
    <w:abstractNumId w:val="3"/>
  </w:num>
  <w:num w:numId="24" w16cid:durableId="1541014913">
    <w:abstractNumId w:val="16"/>
  </w:num>
  <w:num w:numId="25" w16cid:durableId="2146701115">
    <w:abstractNumId w:val="10"/>
  </w:num>
  <w:num w:numId="26" w16cid:durableId="870528785">
    <w:abstractNumId w:val="0"/>
  </w:num>
  <w:num w:numId="27" w16cid:durableId="225606351">
    <w:abstractNumId w:val="1"/>
  </w:num>
  <w:num w:numId="28" w16cid:durableId="756637433">
    <w:abstractNumId w:val="12"/>
  </w:num>
  <w:num w:numId="29" w16cid:durableId="1139492372">
    <w:abstractNumId w:val="24"/>
  </w:num>
  <w:num w:numId="30" w16cid:durableId="1586375352">
    <w:abstractNumId w:val="28"/>
  </w:num>
  <w:num w:numId="31" w16cid:durableId="216285872">
    <w:abstractNumId w:val="21"/>
  </w:num>
  <w:num w:numId="32" w16cid:durableId="11896401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65"/>
    <w:rsid w:val="000004F4"/>
    <w:rsid w:val="00013065"/>
    <w:rsid w:val="00013C1E"/>
    <w:rsid w:val="00015B53"/>
    <w:rsid w:val="000178FF"/>
    <w:rsid w:val="00032C38"/>
    <w:rsid w:val="0003323D"/>
    <w:rsid w:val="00035857"/>
    <w:rsid w:val="00041B9A"/>
    <w:rsid w:val="00046C0D"/>
    <w:rsid w:val="00055D29"/>
    <w:rsid w:val="00065CEE"/>
    <w:rsid w:val="00075194"/>
    <w:rsid w:val="00087C81"/>
    <w:rsid w:val="000A3C3C"/>
    <w:rsid w:val="000A60FC"/>
    <w:rsid w:val="000A653C"/>
    <w:rsid w:val="000B2928"/>
    <w:rsid w:val="000B2A75"/>
    <w:rsid w:val="000B61AC"/>
    <w:rsid w:val="000B7B08"/>
    <w:rsid w:val="000C029D"/>
    <w:rsid w:val="000C7B56"/>
    <w:rsid w:val="000E4E4B"/>
    <w:rsid w:val="000F4186"/>
    <w:rsid w:val="000F41E1"/>
    <w:rsid w:val="001008DB"/>
    <w:rsid w:val="00100D9F"/>
    <w:rsid w:val="00103AC9"/>
    <w:rsid w:val="001248F7"/>
    <w:rsid w:val="00131842"/>
    <w:rsid w:val="00141A6E"/>
    <w:rsid w:val="001543BB"/>
    <w:rsid w:val="00160D37"/>
    <w:rsid w:val="001A3E26"/>
    <w:rsid w:val="001C540D"/>
    <w:rsid w:val="001C6228"/>
    <w:rsid w:val="001E63DE"/>
    <w:rsid w:val="001F3E1F"/>
    <w:rsid w:val="001F463E"/>
    <w:rsid w:val="0022774B"/>
    <w:rsid w:val="00233D61"/>
    <w:rsid w:val="002354C9"/>
    <w:rsid w:val="00241C7D"/>
    <w:rsid w:val="00245E30"/>
    <w:rsid w:val="002503E9"/>
    <w:rsid w:val="00253FE0"/>
    <w:rsid w:val="0027502C"/>
    <w:rsid w:val="00281E62"/>
    <w:rsid w:val="00283547"/>
    <w:rsid w:val="00290110"/>
    <w:rsid w:val="002D0673"/>
    <w:rsid w:val="002F2F5A"/>
    <w:rsid w:val="00327158"/>
    <w:rsid w:val="00341A13"/>
    <w:rsid w:val="00367FA7"/>
    <w:rsid w:val="00373864"/>
    <w:rsid w:val="003759A4"/>
    <w:rsid w:val="00385103"/>
    <w:rsid w:val="00385D43"/>
    <w:rsid w:val="003A7A3C"/>
    <w:rsid w:val="003B4266"/>
    <w:rsid w:val="003C2710"/>
    <w:rsid w:val="003D0314"/>
    <w:rsid w:val="003E67E6"/>
    <w:rsid w:val="0041536B"/>
    <w:rsid w:val="00420574"/>
    <w:rsid w:val="004223F6"/>
    <w:rsid w:val="00426D84"/>
    <w:rsid w:val="004375E7"/>
    <w:rsid w:val="00457F06"/>
    <w:rsid w:val="00480F02"/>
    <w:rsid w:val="00493D9D"/>
    <w:rsid w:val="004A18FC"/>
    <w:rsid w:val="004A6FA3"/>
    <w:rsid w:val="004B7259"/>
    <w:rsid w:val="004C219E"/>
    <w:rsid w:val="004C2A6E"/>
    <w:rsid w:val="004D22A7"/>
    <w:rsid w:val="004D3234"/>
    <w:rsid w:val="004F7E1D"/>
    <w:rsid w:val="0050492A"/>
    <w:rsid w:val="00505A99"/>
    <w:rsid w:val="00522E2B"/>
    <w:rsid w:val="00531B24"/>
    <w:rsid w:val="00536FD3"/>
    <w:rsid w:val="0054564B"/>
    <w:rsid w:val="0055671C"/>
    <w:rsid w:val="005570D1"/>
    <w:rsid w:val="00562FB8"/>
    <w:rsid w:val="00565C80"/>
    <w:rsid w:val="005709B8"/>
    <w:rsid w:val="005728EA"/>
    <w:rsid w:val="00575452"/>
    <w:rsid w:val="00576470"/>
    <w:rsid w:val="0057764E"/>
    <w:rsid w:val="005834DE"/>
    <w:rsid w:val="00586103"/>
    <w:rsid w:val="005A1235"/>
    <w:rsid w:val="005A7E7C"/>
    <w:rsid w:val="005B11D3"/>
    <w:rsid w:val="005B514E"/>
    <w:rsid w:val="005C38A9"/>
    <w:rsid w:val="005C79BF"/>
    <w:rsid w:val="005E49D2"/>
    <w:rsid w:val="005F3A57"/>
    <w:rsid w:val="00606CB2"/>
    <w:rsid w:val="0061226F"/>
    <w:rsid w:val="006154B3"/>
    <w:rsid w:val="0061708F"/>
    <w:rsid w:val="0064533E"/>
    <w:rsid w:val="00651EDA"/>
    <w:rsid w:val="0066045F"/>
    <w:rsid w:val="0066443C"/>
    <w:rsid w:val="00683832"/>
    <w:rsid w:val="006859C3"/>
    <w:rsid w:val="006A66A6"/>
    <w:rsid w:val="006B1BC5"/>
    <w:rsid w:val="006B1CED"/>
    <w:rsid w:val="006B3B87"/>
    <w:rsid w:val="006B3DA9"/>
    <w:rsid w:val="006C42EC"/>
    <w:rsid w:val="006D28DF"/>
    <w:rsid w:val="006E786B"/>
    <w:rsid w:val="006F14C9"/>
    <w:rsid w:val="00705720"/>
    <w:rsid w:val="00706EF2"/>
    <w:rsid w:val="007109FF"/>
    <w:rsid w:val="00716C79"/>
    <w:rsid w:val="00747B9D"/>
    <w:rsid w:val="0075257F"/>
    <w:rsid w:val="00763885"/>
    <w:rsid w:val="00774C3A"/>
    <w:rsid w:val="00780953"/>
    <w:rsid w:val="007811CD"/>
    <w:rsid w:val="00781DB5"/>
    <w:rsid w:val="0078771D"/>
    <w:rsid w:val="007C2629"/>
    <w:rsid w:val="007D0DEB"/>
    <w:rsid w:val="007D7BB2"/>
    <w:rsid w:val="007E12E5"/>
    <w:rsid w:val="007F79E1"/>
    <w:rsid w:val="00800795"/>
    <w:rsid w:val="008114D5"/>
    <w:rsid w:val="00811BA5"/>
    <w:rsid w:val="00822B46"/>
    <w:rsid w:val="008243D7"/>
    <w:rsid w:val="00830E4C"/>
    <w:rsid w:val="00832611"/>
    <w:rsid w:val="00840537"/>
    <w:rsid w:val="0084535A"/>
    <w:rsid w:val="00847157"/>
    <w:rsid w:val="00854643"/>
    <w:rsid w:val="00860EFC"/>
    <w:rsid w:val="00863E11"/>
    <w:rsid w:val="00872339"/>
    <w:rsid w:val="00884B24"/>
    <w:rsid w:val="00887A41"/>
    <w:rsid w:val="00890A05"/>
    <w:rsid w:val="008930C6"/>
    <w:rsid w:val="008A1121"/>
    <w:rsid w:val="008C601C"/>
    <w:rsid w:val="008E1BB5"/>
    <w:rsid w:val="008E2BDC"/>
    <w:rsid w:val="008E3AA4"/>
    <w:rsid w:val="008F310D"/>
    <w:rsid w:val="008F3F1B"/>
    <w:rsid w:val="008F579D"/>
    <w:rsid w:val="008F6C35"/>
    <w:rsid w:val="0091091C"/>
    <w:rsid w:val="00915083"/>
    <w:rsid w:val="00920680"/>
    <w:rsid w:val="009216E4"/>
    <w:rsid w:val="009373EA"/>
    <w:rsid w:val="009446A2"/>
    <w:rsid w:val="009464B7"/>
    <w:rsid w:val="009549FC"/>
    <w:rsid w:val="0096181E"/>
    <w:rsid w:val="00984CF0"/>
    <w:rsid w:val="009923C1"/>
    <w:rsid w:val="009A4B39"/>
    <w:rsid w:val="009D1325"/>
    <w:rsid w:val="009E32E7"/>
    <w:rsid w:val="009F0BF2"/>
    <w:rsid w:val="009F3A2D"/>
    <w:rsid w:val="00A04D06"/>
    <w:rsid w:val="00A24476"/>
    <w:rsid w:val="00A2685C"/>
    <w:rsid w:val="00A27FA4"/>
    <w:rsid w:val="00A541BE"/>
    <w:rsid w:val="00A55526"/>
    <w:rsid w:val="00A572CF"/>
    <w:rsid w:val="00A902E5"/>
    <w:rsid w:val="00A93653"/>
    <w:rsid w:val="00A95009"/>
    <w:rsid w:val="00A95953"/>
    <w:rsid w:val="00AA0460"/>
    <w:rsid w:val="00AB3B00"/>
    <w:rsid w:val="00AD286C"/>
    <w:rsid w:val="00AF044F"/>
    <w:rsid w:val="00AF6510"/>
    <w:rsid w:val="00B019C9"/>
    <w:rsid w:val="00B109F0"/>
    <w:rsid w:val="00B22849"/>
    <w:rsid w:val="00B24F65"/>
    <w:rsid w:val="00B3113C"/>
    <w:rsid w:val="00B35F2B"/>
    <w:rsid w:val="00B40914"/>
    <w:rsid w:val="00B41C9E"/>
    <w:rsid w:val="00B4742E"/>
    <w:rsid w:val="00B512E9"/>
    <w:rsid w:val="00B76E2D"/>
    <w:rsid w:val="00B86C9A"/>
    <w:rsid w:val="00B91ED4"/>
    <w:rsid w:val="00BB79CF"/>
    <w:rsid w:val="00BD2CFF"/>
    <w:rsid w:val="00BD3DE5"/>
    <w:rsid w:val="00BE1336"/>
    <w:rsid w:val="00BE640C"/>
    <w:rsid w:val="00BE74F4"/>
    <w:rsid w:val="00BF1A93"/>
    <w:rsid w:val="00BF1D7E"/>
    <w:rsid w:val="00BF5245"/>
    <w:rsid w:val="00C0661B"/>
    <w:rsid w:val="00C32480"/>
    <w:rsid w:val="00C33E73"/>
    <w:rsid w:val="00C42AF3"/>
    <w:rsid w:val="00C545BA"/>
    <w:rsid w:val="00C55979"/>
    <w:rsid w:val="00C642E1"/>
    <w:rsid w:val="00C92582"/>
    <w:rsid w:val="00CA29EF"/>
    <w:rsid w:val="00CB2702"/>
    <w:rsid w:val="00CD4270"/>
    <w:rsid w:val="00CF2CB4"/>
    <w:rsid w:val="00CF2ECC"/>
    <w:rsid w:val="00D035B3"/>
    <w:rsid w:val="00D102CB"/>
    <w:rsid w:val="00D32559"/>
    <w:rsid w:val="00D34B41"/>
    <w:rsid w:val="00D4502F"/>
    <w:rsid w:val="00D64F8F"/>
    <w:rsid w:val="00D735E5"/>
    <w:rsid w:val="00D76B4E"/>
    <w:rsid w:val="00DC4A4F"/>
    <w:rsid w:val="00DC58BC"/>
    <w:rsid w:val="00DF5D65"/>
    <w:rsid w:val="00DF62C3"/>
    <w:rsid w:val="00E0097D"/>
    <w:rsid w:val="00E012A4"/>
    <w:rsid w:val="00E134BA"/>
    <w:rsid w:val="00E21629"/>
    <w:rsid w:val="00E246A1"/>
    <w:rsid w:val="00E26AE5"/>
    <w:rsid w:val="00E31F5E"/>
    <w:rsid w:val="00E40208"/>
    <w:rsid w:val="00E5724F"/>
    <w:rsid w:val="00E65258"/>
    <w:rsid w:val="00E73019"/>
    <w:rsid w:val="00E91609"/>
    <w:rsid w:val="00E944D3"/>
    <w:rsid w:val="00E96CD1"/>
    <w:rsid w:val="00EA2B80"/>
    <w:rsid w:val="00EA478C"/>
    <w:rsid w:val="00EC18E9"/>
    <w:rsid w:val="00F03A71"/>
    <w:rsid w:val="00F06D7A"/>
    <w:rsid w:val="00F1690E"/>
    <w:rsid w:val="00F21FEF"/>
    <w:rsid w:val="00F25B1D"/>
    <w:rsid w:val="00F26991"/>
    <w:rsid w:val="00F27008"/>
    <w:rsid w:val="00F30C90"/>
    <w:rsid w:val="00F31FBC"/>
    <w:rsid w:val="00F40979"/>
    <w:rsid w:val="00F4630B"/>
    <w:rsid w:val="00F56C52"/>
    <w:rsid w:val="00F64206"/>
    <w:rsid w:val="00F716C2"/>
    <w:rsid w:val="00F76ADF"/>
    <w:rsid w:val="00F84297"/>
    <w:rsid w:val="00F8479C"/>
    <w:rsid w:val="00F85B11"/>
    <w:rsid w:val="00F959B6"/>
    <w:rsid w:val="00F9784C"/>
    <w:rsid w:val="00FA0BF6"/>
    <w:rsid w:val="00FA7A3B"/>
    <w:rsid w:val="00FC205C"/>
    <w:rsid w:val="00FC7984"/>
    <w:rsid w:val="00FE23D4"/>
    <w:rsid w:val="00FF54AC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574A"/>
  <w15:chartTrackingRefBased/>
  <w15:docId w15:val="{2BFCD0E7-E514-4B23-96F2-0195CD6E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065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13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13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13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3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3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3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3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3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3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3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13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13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306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306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306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306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306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306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13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13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3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3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3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1306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1306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1306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3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306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1306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0130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1306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1306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13065"/>
    <w:rPr>
      <w:kern w:val="0"/>
      <w:sz w:val="20"/>
      <w:szCs w:val="20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9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20680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920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20680"/>
    <w:rPr>
      <w:kern w:val="0"/>
      <w14:ligatures w14:val="none"/>
    </w:rPr>
  </w:style>
  <w:style w:type="paragraph" w:styleId="Revisjon">
    <w:name w:val="Revision"/>
    <w:hidden/>
    <w:uiPriority w:val="99"/>
    <w:semiHidden/>
    <w:rsid w:val="0066045F"/>
    <w:pPr>
      <w:spacing w:after="0" w:line="240" w:lineRule="auto"/>
    </w:pPr>
    <w:rPr>
      <w:kern w:val="0"/>
      <w14:ligatures w14:val="non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E640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E640C"/>
    <w:rPr>
      <w:kern w:val="0"/>
      <w:sz w:val="20"/>
      <w:szCs w:val="20"/>
      <w14:ligatures w14:val="none"/>
    </w:rPr>
  </w:style>
  <w:style w:type="character" w:styleId="Fotnotereferanse">
    <w:name w:val="footnote reference"/>
    <w:basedOn w:val="Standardskriftforavsnitt"/>
    <w:uiPriority w:val="99"/>
    <w:semiHidden/>
    <w:unhideWhenUsed/>
    <w:rsid w:val="00BE640C"/>
    <w:rPr>
      <w:vertAlign w:val="superscript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77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771D"/>
    <w:rPr>
      <w:b/>
      <w:bCs/>
      <w:kern w:val="0"/>
      <w:sz w:val="20"/>
      <w:szCs w:val="20"/>
      <w14:ligatures w14:val="none"/>
    </w:rPr>
  </w:style>
  <w:style w:type="character" w:styleId="Hyperkobling">
    <w:name w:val="Hyperlink"/>
    <w:basedOn w:val="Standardskriftforavsnitt"/>
    <w:uiPriority w:val="99"/>
    <w:semiHidden/>
    <w:unhideWhenUsed/>
    <w:rsid w:val="00D64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4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8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0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4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dir.no/om-udir/udirs-svar-pa-oppdrag-fra-kunnskapsdepartementet/utkast-til-forskrifter-for-tre-tilskuddsordning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1792-9700-4CB3-A2C3-C31CD0A6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2009</Words>
  <Characters>10652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5</cp:revision>
  <dcterms:created xsi:type="dcterms:W3CDTF">2025-03-19T13:53:00Z</dcterms:created>
  <dcterms:modified xsi:type="dcterms:W3CDTF">2025-03-21T08:44:00Z</dcterms:modified>
</cp:coreProperties>
</file>